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Pr="003D4BE2" w:rsidRDefault="003D4BE2" w:rsidP="003D4BE2">
      <w:pPr>
        <w:framePr w:w="9389" w:h="897" w:hRule="exact" w:wrap="none" w:vAnchor="page" w:hAnchor="page" w:x="2158" w:y="1163"/>
        <w:widowControl w:val="0"/>
        <w:spacing w:line="277" w:lineRule="exact"/>
        <w:ind w:right="20"/>
        <w:jc w:val="center"/>
        <w:rPr>
          <w:b/>
          <w:bCs/>
          <w:color w:val="000000"/>
          <w:lang w:bidi="ru-RU"/>
        </w:rPr>
      </w:pPr>
      <w:r w:rsidRPr="003D4BE2">
        <w:rPr>
          <w:b/>
          <w:bCs/>
          <w:color w:val="000000"/>
          <w:lang w:bidi="ru-RU"/>
        </w:rPr>
        <w:t>Министерство образования, науки и молодежной политики Нижегородской области</w:t>
      </w:r>
      <w:r w:rsidRPr="003D4BE2">
        <w:rPr>
          <w:b/>
          <w:bCs/>
          <w:color w:val="000000"/>
          <w:lang w:bidi="ru-RU"/>
        </w:rPr>
        <w:br/>
        <w:t>Государственное бюджетное профессиональное образовательное учреждение</w:t>
      </w:r>
      <w:r w:rsidRPr="003D4BE2">
        <w:rPr>
          <w:b/>
          <w:bCs/>
          <w:color w:val="000000"/>
          <w:lang w:bidi="ru-RU"/>
        </w:rPr>
        <w:br/>
        <w:t>"Варнавинский технолого - экономический техникум"</w:t>
      </w:r>
    </w:p>
    <w:p w:rsidR="003D4BE2" w:rsidRPr="003D4BE2" w:rsidRDefault="003D4BE2" w:rsidP="003D4BE2">
      <w:pPr>
        <w:framePr w:wrap="none" w:vAnchor="page" w:hAnchor="page" w:x="2072" w:y="2418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3D4BE2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3D4BE2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3D4BE2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3D4BE2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15.5pt">
            <v:imagedata r:id="rId8" r:href="rId9"/>
          </v:shape>
        </w:pict>
      </w:r>
      <w:r w:rsidRPr="003D4BE2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3D4BE2" w:rsidRPr="003D4BE2" w:rsidRDefault="003D4BE2" w:rsidP="003D4BE2">
      <w:pPr>
        <w:framePr w:w="9389" w:h="3424" w:hRule="exact" w:wrap="none" w:vAnchor="page" w:hAnchor="page" w:x="2158" w:y="6778"/>
        <w:widowControl w:val="0"/>
        <w:spacing w:after="271" w:line="360" w:lineRule="exact"/>
        <w:ind w:left="2600"/>
        <w:outlineLvl w:val="0"/>
        <w:rPr>
          <w:b/>
          <w:bCs/>
          <w:color w:val="000000"/>
          <w:sz w:val="36"/>
          <w:szCs w:val="36"/>
          <w:lang w:bidi="ru-RU"/>
        </w:rPr>
      </w:pPr>
      <w:bookmarkStart w:id="0" w:name="bookmark0"/>
      <w:r w:rsidRPr="003D4BE2">
        <w:rPr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3D4BE2" w:rsidRPr="003D4BE2" w:rsidRDefault="003D4BE2" w:rsidP="003D4BE2">
      <w:pPr>
        <w:framePr w:w="9389" w:h="3424" w:hRule="exact" w:wrap="none" w:vAnchor="page" w:hAnchor="page" w:x="2158" w:y="6778"/>
        <w:widowControl w:val="0"/>
        <w:spacing w:line="335" w:lineRule="exact"/>
        <w:ind w:firstLine="800"/>
        <w:rPr>
          <w:b/>
          <w:bCs/>
          <w:color w:val="000000"/>
          <w:sz w:val="28"/>
          <w:szCs w:val="28"/>
          <w:lang w:bidi="ru-RU"/>
        </w:rPr>
      </w:pPr>
      <w:r w:rsidRPr="003D4BE2">
        <w:rPr>
          <w:color w:val="000000"/>
          <w:sz w:val="28"/>
          <w:szCs w:val="28"/>
          <w:lang w:bidi="ru-RU"/>
        </w:rPr>
        <w:t xml:space="preserve">Профессиональный модуль </w:t>
      </w:r>
      <w:r w:rsidRPr="003D4BE2">
        <w:rPr>
          <w:b/>
          <w:bCs/>
          <w:color w:val="000000"/>
          <w:sz w:val="28"/>
          <w:szCs w:val="28"/>
          <w:u w:val="single"/>
          <w:lang w:bidi="ru-RU"/>
        </w:rPr>
        <w:t>ПМ. 01 Обеспечение реализации прав граждан в сфере пенсионного обеспечения и социальной защиты</w:t>
      </w:r>
    </w:p>
    <w:p w:rsidR="003D4BE2" w:rsidRPr="003D4BE2" w:rsidRDefault="003D4BE2" w:rsidP="003D4BE2">
      <w:pPr>
        <w:framePr w:w="9389" w:h="3424" w:hRule="exact" w:wrap="none" w:vAnchor="page" w:hAnchor="page" w:x="2158" w:y="6778"/>
        <w:widowControl w:val="0"/>
        <w:spacing w:line="655" w:lineRule="exact"/>
        <w:ind w:left="160"/>
        <w:rPr>
          <w:b/>
          <w:bCs/>
          <w:color w:val="000000"/>
          <w:sz w:val="28"/>
          <w:szCs w:val="28"/>
          <w:lang w:bidi="ru-RU"/>
        </w:rPr>
      </w:pPr>
      <w:r w:rsidRPr="003D4BE2">
        <w:rPr>
          <w:color w:val="000000"/>
          <w:sz w:val="28"/>
          <w:szCs w:val="28"/>
          <w:lang w:bidi="ru-RU"/>
        </w:rPr>
        <w:t xml:space="preserve">Специальность </w:t>
      </w:r>
      <w:r w:rsidRPr="003D4BE2">
        <w:rPr>
          <w:b/>
          <w:bCs/>
          <w:color w:val="000000"/>
          <w:sz w:val="28"/>
          <w:szCs w:val="28"/>
          <w:u w:val="single"/>
          <w:lang w:bidi="ru-RU"/>
        </w:rPr>
        <w:t>40.02.01. Право и организация социального обеспечения</w:t>
      </w:r>
    </w:p>
    <w:p w:rsidR="003D4BE2" w:rsidRPr="003D4BE2" w:rsidRDefault="003D4BE2" w:rsidP="003D4BE2">
      <w:pPr>
        <w:framePr w:w="9389" w:h="3424" w:hRule="exact" w:wrap="none" w:vAnchor="page" w:hAnchor="page" w:x="2158" w:y="6778"/>
        <w:widowControl w:val="0"/>
        <w:spacing w:line="655" w:lineRule="exact"/>
        <w:ind w:left="2600"/>
        <w:rPr>
          <w:b/>
          <w:bCs/>
          <w:color w:val="000000"/>
          <w:sz w:val="28"/>
          <w:szCs w:val="28"/>
          <w:lang w:bidi="ru-RU"/>
        </w:rPr>
      </w:pPr>
      <w:r w:rsidRPr="003D4BE2">
        <w:rPr>
          <w:b/>
          <w:bCs/>
          <w:color w:val="000000"/>
          <w:sz w:val="28"/>
          <w:szCs w:val="28"/>
          <w:lang w:bidi="ru-RU"/>
        </w:rPr>
        <w:t>Социально-экономический профиль</w:t>
      </w:r>
    </w:p>
    <w:p w:rsidR="003D4BE2" w:rsidRPr="003D4BE2" w:rsidRDefault="003D4BE2" w:rsidP="003D4BE2">
      <w:pPr>
        <w:framePr w:w="9389" w:h="3424" w:hRule="exact" w:wrap="none" w:vAnchor="page" w:hAnchor="page" w:x="2158" w:y="6778"/>
        <w:widowControl w:val="0"/>
        <w:spacing w:line="655" w:lineRule="exact"/>
        <w:ind w:left="3360"/>
        <w:rPr>
          <w:b/>
          <w:bCs/>
          <w:color w:val="000000"/>
          <w:sz w:val="28"/>
          <w:szCs w:val="28"/>
          <w:lang w:bidi="ru-RU"/>
        </w:rPr>
      </w:pPr>
      <w:r w:rsidRPr="003D4BE2">
        <w:rPr>
          <w:b/>
          <w:bCs/>
          <w:color w:val="000000"/>
          <w:sz w:val="28"/>
          <w:szCs w:val="28"/>
          <w:lang w:bidi="ru-RU"/>
        </w:rPr>
        <w:t>(заочная форма обучения)</w:t>
      </w:r>
    </w:p>
    <w:p w:rsidR="003D4BE2" w:rsidRPr="003D4BE2" w:rsidRDefault="003D4BE2" w:rsidP="003D4BE2">
      <w:pPr>
        <w:framePr w:w="9389" w:h="2951" w:hRule="exact" w:wrap="none" w:vAnchor="page" w:hAnchor="page" w:x="2158" w:y="10691"/>
        <w:widowControl w:val="0"/>
        <w:spacing w:line="320" w:lineRule="exact"/>
        <w:jc w:val="right"/>
        <w:rPr>
          <w:b/>
          <w:bCs/>
          <w:color w:val="000000"/>
          <w:sz w:val="28"/>
          <w:szCs w:val="28"/>
          <w:lang w:bidi="ru-RU"/>
        </w:rPr>
      </w:pPr>
      <w:r w:rsidRPr="003D4BE2">
        <w:rPr>
          <w:b/>
          <w:bCs/>
          <w:color w:val="000000"/>
          <w:sz w:val="28"/>
          <w:szCs w:val="28"/>
          <w:lang w:bidi="ru-RU"/>
        </w:rPr>
        <w:t>Разработчики:</w:t>
      </w:r>
    </w:p>
    <w:p w:rsidR="003D4BE2" w:rsidRPr="003D4BE2" w:rsidRDefault="003D4BE2" w:rsidP="003D4BE2">
      <w:pPr>
        <w:framePr w:w="9389" w:h="2951" w:hRule="exact" w:wrap="none" w:vAnchor="page" w:hAnchor="page" w:x="2158" w:y="10691"/>
        <w:widowControl w:val="0"/>
        <w:spacing w:line="320" w:lineRule="exact"/>
        <w:ind w:left="7300"/>
        <w:jc w:val="right"/>
        <w:rPr>
          <w:color w:val="000000"/>
          <w:sz w:val="28"/>
          <w:szCs w:val="28"/>
          <w:lang w:bidi="ru-RU"/>
        </w:rPr>
      </w:pPr>
      <w:r w:rsidRPr="003D4BE2">
        <w:rPr>
          <w:color w:val="000000"/>
          <w:sz w:val="28"/>
          <w:szCs w:val="28"/>
          <w:lang w:bidi="ru-RU"/>
        </w:rPr>
        <w:t>С.В.Саженская - преподаватель специальных дисциплин, М.В.Скопина - преподаватель специальных дисциплин</w:t>
      </w:r>
    </w:p>
    <w:p w:rsidR="003D4BE2" w:rsidRPr="003D4BE2" w:rsidRDefault="003D4BE2" w:rsidP="003D4BE2">
      <w:pPr>
        <w:framePr w:wrap="none" w:vAnchor="page" w:hAnchor="page" w:x="2158" w:y="15284"/>
        <w:widowControl w:val="0"/>
        <w:spacing w:line="280" w:lineRule="exact"/>
        <w:ind w:left="4600"/>
        <w:rPr>
          <w:b/>
          <w:bCs/>
          <w:color w:val="000000"/>
          <w:sz w:val="28"/>
          <w:szCs w:val="28"/>
          <w:lang w:bidi="ru-RU"/>
        </w:rPr>
      </w:pPr>
      <w:r w:rsidRPr="003D4BE2">
        <w:rPr>
          <w:b/>
          <w:bCs/>
          <w:color w:val="000000"/>
          <w:sz w:val="28"/>
          <w:szCs w:val="28"/>
          <w:lang w:bidi="ru-RU"/>
        </w:rPr>
        <w:t>2018 г.</w:t>
      </w:r>
    </w:p>
    <w:p w:rsidR="003D4BE2" w:rsidRPr="003D4BE2" w:rsidRDefault="003D4BE2" w:rsidP="003D4BE2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  <w:bookmarkStart w:id="1" w:name="_GoBack"/>
      <w:bookmarkEnd w:id="1"/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3D4BE2" w:rsidRDefault="003D4BE2" w:rsidP="00CA0272">
      <w:pPr>
        <w:shd w:val="clear" w:color="auto" w:fill="FFFFFF"/>
        <w:rPr>
          <w:sz w:val="28"/>
          <w:szCs w:val="28"/>
        </w:rPr>
      </w:pPr>
    </w:p>
    <w:p w:rsidR="00CA0272" w:rsidRPr="005608C1" w:rsidRDefault="00CA0272" w:rsidP="00CA0272">
      <w:pPr>
        <w:shd w:val="clear" w:color="auto" w:fill="FFFFFF"/>
        <w:rPr>
          <w:sz w:val="28"/>
          <w:szCs w:val="28"/>
        </w:rPr>
      </w:pPr>
      <w:r w:rsidRPr="005608C1">
        <w:rPr>
          <w:sz w:val="28"/>
          <w:szCs w:val="28"/>
        </w:rPr>
        <w:lastRenderedPageBreak/>
        <w:t xml:space="preserve">      Рабочая программа профессионального модуля</w:t>
      </w:r>
      <w:r w:rsidRPr="005608C1">
        <w:rPr>
          <w:b/>
          <w:sz w:val="28"/>
          <w:szCs w:val="28"/>
        </w:rPr>
        <w:t xml:space="preserve"> ПМ. 01  </w:t>
      </w:r>
      <w:r w:rsidRPr="005608C1">
        <w:rPr>
          <w:b/>
          <w:sz w:val="28"/>
          <w:szCs w:val="28"/>
          <w:u w:val="single"/>
        </w:rPr>
        <w:t>Обеспечение реализации прав  граждан в сфере  пенсионного  обеспечения и социальной защиты</w:t>
      </w:r>
    </w:p>
    <w:p w:rsidR="00CA0272" w:rsidRPr="005608C1" w:rsidRDefault="00CA0272" w:rsidP="00CA0272">
      <w:pPr>
        <w:rPr>
          <w:b/>
          <w:sz w:val="28"/>
          <w:szCs w:val="28"/>
          <w:u w:val="single"/>
        </w:rPr>
      </w:pPr>
      <w:r w:rsidRPr="005608C1">
        <w:rPr>
          <w:b/>
          <w:sz w:val="28"/>
          <w:szCs w:val="28"/>
        </w:rPr>
        <w:t xml:space="preserve"> </w:t>
      </w:r>
      <w:r w:rsidRPr="005608C1">
        <w:rPr>
          <w:sz w:val="28"/>
          <w:szCs w:val="28"/>
        </w:rPr>
        <w:t>разработана на основе Федерального государственного образовательного стандарта  среднего профессионального образования  по специальности</w:t>
      </w:r>
      <w:r w:rsidRPr="005608C1">
        <w:rPr>
          <w:b/>
          <w:sz w:val="28"/>
          <w:szCs w:val="28"/>
          <w:u w:val="single"/>
        </w:rPr>
        <w:t xml:space="preserve">  40.02.01.  «Право и организация социального обеспечения»</w:t>
      </w:r>
    </w:p>
    <w:p w:rsidR="00CA0272" w:rsidRPr="005608C1" w:rsidRDefault="00CA0272" w:rsidP="00CA0272">
      <w:pPr>
        <w:rPr>
          <w:sz w:val="28"/>
          <w:szCs w:val="28"/>
        </w:rPr>
      </w:pPr>
    </w:p>
    <w:p w:rsidR="00CA0272" w:rsidRPr="005608C1" w:rsidRDefault="00CA0272" w:rsidP="00CA0272">
      <w:pPr>
        <w:rPr>
          <w:sz w:val="28"/>
          <w:szCs w:val="28"/>
        </w:rPr>
      </w:pPr>
      <w:r w:rsidRPr="005608C1">
        <w:rPr>
          <w:sz w:val="28"/>
          <w:szCs w:val="28"/>
        </w:rPr>
        <w:t>Организация – разработчик: ГБПОУ  «Варнавинский технолого-экономический техникум»</w:t>
      </w:r>
    </w:p>
    <w:p w:rsidR="00CA0272" w:rsidRPr="005608C1" w:rsidRDefault="00CA0272" w:rsidP="00CA0272">
      <w:pPr>
        <w:rPr>
          <w:sz w:val="28"/>
          <w:szCs w:val="28"/>
        </w:rPr>
      </w:pPr>
    </w:p>
    <w:p w:rsidR="00CA0272" w:rsidRPr="005608C1" w:rsidRDefault="00CA0272" w:rsidP="00CA0272">
      <w:pPr>
        <w:widowControl w:val="0"/>
        <w:autoSpaceDE w:val="0"/>
        <w:autoSpaceDN w:val="0"/>
        <w:adjustRightInd w:val="0"/>
        <w:ind w:left="4120"/>
        <w:rPr>
          <w:sz w:val="28"/>
          <w:szCs w:val="28"/>
        </w:rPr>
      </w:pPr>
    </w:p>
    <w:p w:rsidR="00CA0272" w:rsidRPr="005608C1" w:rsidRDefault="00CA0272" w:rsidP="00CA0272">
      <w:pPr>
        <w:widowControl w:val="0"/>
        <w:autoSpaceDE w:val="0"/>
        <w:autoSpaceDN w:val="0"/>
        <w:adjustRightInd w:val="0"/>
        <w:ind w:left="4120"/>
        <w:rPr>
          <w:sz w:val="28"/>
          <w:szCs w:val="28"/>
        </w:rPr>
      </w:pPr>
    </w:p>
    <w:p w:rsidR="00CA0272" w:rsidRPr="005608C1" w:rsidRDefault="00CA0272" w:rsidP="00CA0272">
      <w:pPr>
        <w:ind w:firstLine="708"/>
        <w:jc w:val="both"/>
        <w:rPr>
          <w:color w:val="FF0000"/>
          <w:sz w:val="28"/>
          <w:szCs w:val="28"/>
        </w:rPr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A0272" w:rsidRPr="007F6CAE" w:rsidRDefault="00CA0272" w:rsidP="00CA0272"/>
    <w:p w:rsidR="00CA0272" w:rsidRPr="007F6CAE" w:rsidRDefault="00CA0272" w:rsidP="00CA02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A0272" w:rsidRPr="007F6CAE" w:rsidRDefault="00CA0272" w:rsidP="00CA02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A0272" w:rsidRPr="007F6CAE" w:rsidRDefault="00CA0272" w:rsidP="00CA02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A0272" w:rsidRPr="007F6CAE" w:rsidRDefault="00CA0272" w:rsidP="00CA02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A0272" w:rsidRPr="007F6CAE" w:rsidRDefault="00CA0272" w:rsidP="00CA0272"/>
    <w:p w:rsidR="00CA0272" w:rsidRPr="007F6CAE" w:rsidRDefault="00CA0272" w:rsidP="00CA0272">
      <w:pPr>
        <w:jc w:val="center"/>
      </w:pPr>
    </w:p>
    <w:p w:rsidR="00CA0272" w:rsidRPr="007F6CAE" w:rsidRDefault="00CA0272" w:rsidP="00CA0272">
      <w:pPr>
        <w:jc w:val="center"/>
      </w:pPr>
    </w:p>
    <w:p w:rsidR="00CA0272" w:rsidRDefault="00CA0272" w:rsidP="00CA0272">
      <w:pPr>
        <w:jc w:val="center"/>
      </w:pPr>
    </w:p>
    <w:p w:rsidR="00CA0272" w:rsidRDefault="00CA0272" w:rsidP="00CA0272">
      <w:pPr>
        <w:jc w:val="center"/>
      </w:pPr>
    </w:p>
    <w:p w:rsidR="00CA0272" w:rsidRDefault="00CA0272" w:rsidP="00CA0272">
      <w:pPr>
        <w:jc w:val="center"/>
      </w:pPr>
    </w:p>
    <w:p w:rsidR="00CA0272" w:rsidRPr="007F6CAE" w:rsidRDefault="00CA0272" w:rsidP="00CA0272">
      <w:pPr>
        <w:jc w:val="center"/>
      </w:pPr>
    </w:p>
    <w:p w:rsidR="00CA0272" w:rsidRPr="007F6CAE" w:rsidRDefault="00CA0272" w:rsidP="00CA0272">
      <w:pPr>
        <w:jc w:val="both"/>
        <w:rPr>
          <w:color w:val="FF0000"/>
        </w:rPr>
      </w:pPr>
    </w:p>
    <w:p w:rsidR="00CA0272" w:rsidRPr="007F6CAE" w:rsidRDefault="00CA0272" w:rsidP="00CA0272">
      <w:pPr>
        <w:shd w:val="clear" w:color="auto" w:fill="FFFFFF"/>
        <w:jc w:val="center"/>
        <w:rPr>
          <w:b/>
          <w:spacing w:val="-3"/>
        </w:rPr>
      </w:pPr>
    </w:p>
    <w:p w:rsidR="00CA0272" w:rsidRDefault="00CA0272" w:rsidP="00CA02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Pr="00531209" w:rsidRDefault="00CA0272" w:rsidP="00CA0272"/>
    <w:p w:rsidR="00CA0272" w:rsidRPr="007F6CAE" w:rsidRDefault="00CA0272" w:rsidP="00CA02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F6CAE">
        <w:rPr>
          <w:b/>
        </w:rPr>
        <w:t xml:space="preserve">СОДЕРЖАНИЕ </w:t>
      </w:r>
    </w:p>
    <w:p w:rsidR="00CA0272" w:rsidRPr="007F6CAE" w:rsidRDefault="00CA0272" w:rsidP="00CA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568"/>
        <w:gridCol w:w="1239"/>
      </w:tblGrid>
      <w:tr w:rsidR="00CA0272" w:rsidRPr="007F6CAE" w:rsidTr="00CA0272">
        <w:trPr>
          <w:trHeight w:val="931"/>
        </w:trPr>
        <w:tc>
          <w:tcPr>
            <w:tcW w:w="8568" w:type="dxa"/>
            <w:shd w:val="clear" w:color="auto" w:fill="auto"/>
          </w:tcPr>
          <w:p w:rsidR="00CA0272" w:rsidRPr="00070966" w:rsidRDefault="00CA0272" w:rsidP="00CA0272">
            <w:pPr>
              <w:pStyle w:val="1"/>
              <w:ind w:firstLine="0"/>
              <w:rPr>
                <w:b/>
                <w:caps/>
              </w:rPr>
            </w:pPr>
          </w:p>
          <w:p w:rsidR="00CA0272" w:rsidRPr="00070966" w:rsidRDefault="00CA0272" w:rsidP="00CA0272">
            <w:pPr>
              <w:pStyle w:val="1"/>
              <w:ind w:firstLine="0"/>
              <w:rPr>
                <w:b/>
                <w:caps/>
              </w:rPr>
            </w:pPr>
          </w:p>
          <w:p w:rsidR="00CA0272" w:rsidRPr="00070966" w:rsidRDefault="00CA0272" w:rsidP="00CA0272">
            <w:pPr>
              <w:pStyle w:val="1"/>
              <w:ind w:firstLine="0"/>
              <w:rPr>
                <w:b/>
                <w:caps/>
              </w:rPr>
            </w:pPr>
            <w:r w:rsidRPr="00070966">
              <w:rPr>
                <w:b/>
                <w:caps/>
              </w:rPr>
              <w:t>1. ПАСПОРТ ПРОГРАММЫ ПРОФЕССИОНАЛЬНОГО МОДУЛЯ</w:t>
            </w:r>
          </w:p>
          <w:p w:rsidR="00CA0272" w:rsidRPr="007F6CAE" w:rsidRDefault="00CA0272" w:rsidP="00CA0272"/>
        </w:tc>
        <w:tc>
          <w:tcPr>
            <w:tcW w:w="1239" w:type="dxa"/>
            <w:shd w:val="clear" w:color="auto" w:fill="auto"/>
          </w:tcPr>
          <w:p w:rsidR="00CA0272" w:rsidRPr="007F6CAE" w:rsidRDefault="00CA0272" w:rsidP="00CA0272">
            <w:pPr>
              <w:jc w:val="center"/>
            </w:pPr>
          </w:p>
          <w:p w:rsidR="00CA0272" w:rsidRPr="007F6CAE" w:rsidRDefault="00CA0272" w:rsidP="00CA0272">
            <w:pPr>
              <w:jc w:val="center"/>
            </w:pPr>
          </w:p>
          <w:p w:rsidR="00CA0272" w:rsidRPr="007F6CAE" w:rsidRDefault="00CA0272" w:rsidP="00CA0272">
            <w:pPr>
              <w:jc w:val="center"/>
            </w:pPr>
          </w:p>
        </w:tc>
      </w:tr>
      <w:tr w:rsidR="00CA0272" w:rsidRPr="007F6CAE" w:rsidTr="00CA0272">
        <w:trPr>
          <w:trHeight w:val="720"/>
        </w:trPr>
        <w:tc>
          <w:tcPr>
            <w:tcW w:w="8568" w:type="dxa"/>
            <w:shd w:val="clear" w:color="auto" w:fill="auto"/>
          </w:tcPr>
          <w:p w:rsidR="00CA0272" w:rsidRPr="007F6CAE" w:rsidRDefault="00CA0272" w:rsidP="00CA0272">
            <w:pPr>
              <w:rPr>
                <w:b/>
                <w:caps/>
              </w:rPr>
            </w:pPr>
            <w:r w:rsidRPr="007F6CAE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1239" w:type="dxa"/>
            <w:shd w:val="clear" w:color="auto" w:fill="auto"/>
          </w:tcPr>
          <w:p w:rsidR="00CA0272" w:rsidRPr="007F6CAE" w:rsidRDefault="00CA0272" w:rsidP="008E1E54"/>
        </w:tc>
      </w:tr>
      <w:tr w:rsidR="00CA0272" w:rsidRPr="007F6CAE" w:rsidTr="00CA0272">
        <w:trPr>
          <w:trHeight w:val="594"/>
        </w:trPr>
        <w:tc>
          <w:tcPr>
            <w:tcW w:w="8568" w:type="dxa"/>
            <w:shd w:val="clear" w:color="auto" w:fill="auto"/>
          </w:tcPr>
          <w:p w:rsidR="00CA0272" w:rsidRPr="00070966" w:rsidRDefault="00CA0272" w:rsidP="00CA0272">
            <w:pPr>
              <w:pStyle w:val="1"/>
              <w:ind w:firstLine="0"/>
              <w:rPr>
                <w:b/>
                <w:caps/>
              </w:rPr>
            </w:pPr>
            <w:r w:rsidRPr="00070966">
              <w:rPr>
                <w:b/>
                <w:caps/>
              </w:rPr>
              <w:t>3. СТРУКТУРА и содержание профессионального модуля</w:t>
            </w:r>
          </w:p>
          <w:p w:rsidR="00CA0272" w:rsidRPr="007F6CAE" w:rsidRDefault="00CA0272" w:rsidP="00CA0272">
            <w:pPr>
              <w:rPr>
                <w:b/>
                <w:caps/>
              </w:rPr>
            </w:pPr>
          </w:p>
        </w:tc>
        <w:tc>
          <w:tcPr>
            <w:tcW w:w="1239" w:type="dxa"/>
            <w:shd w:val="clear" w:color="auto" w:fill="auto"/>
          </w:tcPr>
          <w:p w:rsidR="00CA0272" w:rsidRPr="007F6CAE" w:rsidRDefault="00CA0272" w:rsidP="00CA0272">
            <w:pPr>
              <w:jc w:val="center"/>
            </w:pPr>
          </w:p>
        </w:tc>
      </w:tr>
      <w:tr w:rsidR="00CA0272" w:rsidRPr="007F6CAE" w:rsidTr="00CA0272">
        <w:trPr>
          <w:trHeight w:val="692"/>
        </w:trPr>
        <w:tc>
          <w:tcPr>
            <w:tcW w:w="8568" w:type="dxa"/>
            <w:shd w:val="clear" w:color="auto" w:fill="auto"/>
          </w:tcPr>
          <w:p w:rsidR="00CA0272" w:rsidRPr="00070966" w:rsidRDefault="00CA0272" w:rsidP="00CA0272">
            <w:pPr>
              <w:pStyle w:val="1"/>
              <w:ind w:firstLine="0"/>
              <w:rPr>
                <w:b/>
                <w:caps/>
              </w:rPr>
            </w:pPr>
            <w:r w:rsidRPr="00070966">
              <w:rPr>
                <w:b/>
                <w:caps/>
              </w:rPr>
              <w:t>4. условия реализации  ПРОФЕССИОНАЛЬНОГО МОДУЛЯ</w:t>
            </w:r>
          </w:p>
          <w:p w:rsidR="00CA0272" w:rsidRPr="007F6CAE" w:rsidRDefault="00CA0272" w:rsidP="00CA0272">
            <w:pPr>
              <w:rPr>
                <w:b/>
                <w:caps/>
              </w:rPr>
            </w:pPr>
          </w:p>
        </w:tc>
        <w:tc>
          <w:tcPr>
            <w:tcW w:w="1239" w:type="dxa"/>
            <w:shd w:val="clear" w:color="auto" w:fill="auto"/>
          </w:tcPr>
          <w:p w:rsidR="00CA0272" w:rsidRPr="007F6CAE" w:rsidRDefault="00CA0272" w:rsidP="008E1E54"/>
        </w:tc>
      </w:tr>
      <w:tr w:rsidR="00CA0272" w:rsidRPr="007F6CAE" w:rsidTr="00CA0272">
        <w:trPr>
          <w:trHeight w:val="692"/>
        </w:trPr>
        <w:tc>
          <w:tcPr>
            <w:tcW w:w="8568" w:type="dxa"/>
            <w:shd w:val="clear" w:color="auto" w:fill="auto"/>
          </w:tcPr>
          <w:p w:rsidR="00CA0272" w:rsidRPr="007F6CAE" w:rsidRDefault="00CA0272" w:rsidP="00CA0272">
            <w:pPr>
              <w:rPr>
                <w:b/>
                <w:bCs/>
                <w:i/>
              </w:rPr>
            </w:pPr>
            <w:r w:rsidRPr="007F6CAE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F6CAE">
              <w:rPr>
                <w:b/>
                <w:bCs/>
              </w:rPr>
              <w:t>)</w:t>
            </w:r>
            <w:r w:rsidRPr="007F6CAE">
              <w:rPr>
                <w:b/>
                <w:bCs/>
                <w:i/>
              </w:rPr>
              <w:t xml:space="preserve"> </w:t>
            </w:r>
          </w:p>
          <w:p w:rsidR="00CA0272" w:rsidRPr="007F6CAE" w:rsidRDefault="00CA0272" w:rsidP="00CA0272">
            <w:pPr>
              <w:rPr>
                <w:b/>
                <w:caps/>
              </w:rPr>
            </w:pPr>
          </w:p>
        </w:tc>
        <w:tc>
          <w:tcPr>
            <w:tcW w:w="1239" w:type="dxa"/>
            <w:shd w:val="clear" w:color="auto" w:fill="auto"/>
          </w:tcPr>
          <w:p w:rsidR="00CA0272" w:rsidRPr="007F6CAE" w:rsidRDefault="00CA0272" w:rsidP="00CA0272">
            <w:pPr>
              <w:jc w:val="center"/>
            </w:pPr>
          </w:p>
        </w:tc>
      </w:tr>
    </w:tbl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A0272" w:rsidRDefault="00CA0272" w:rsidP="00CA0272">
      <w:pPr>
        <w:tabs>
          <w:tab w:val="left" w:pos="3580"/>
        </w:tabs>
      </w:pPr>
    </w:p>
    <w:p w:rsidR="00C6345D" w:rsidRDefault="00C6345D" w:rsidP="00CA0272">
      <w:pPr>
        <w:tabs>
          <w:tab w:val="left" w:pos="3580"/>
        </w:tabs>
      </w:pPr>
    </w:p>
    <w:p w:rsidR="00C6345D" w:rsidRDefault="00C6345D" w:rsidP="00CA0272">
      <w:pPr>
        <w:tabs>
          <w:tab w:val="left" w:pos="3580"/>
        </w:tabs>
      </w:pPr>
    </w:p>
    <w:p w:rsidR="00C6345D" w:rsidRDefault="00C6345D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  <w:rPr>
          <w:b/>
        </w:rPr>
      </w:pPr>
      <w:r w:rsidRPr="007F6CAE">
        <w:lastRenderedPageBreak/>
        <w:t xml:space="preserve"> </w:t>
      </w:r>
      <w:r w:rsidRPr="007F6CAE">
        <w:rPr>
          <w:b/>
        </w:rPr>
        <w:t>1. ПАСПОРТ ПРОГРАММЫ ПРОФЕССИОНАЛЬНОГО МОДУЛЯ</w:t>
      </w:r>
    </w:p>
    <w:p w:rsidR="00CA0272" w:rsidRPr="007F6CAE" w:rsidRDefault="00CA0272" w:rsidP="00CA0272">
      <w:pPr>
        <w:tabs>
          <w:tab w:val="left" w:pos="3580"/>
        </w:tabs>
        <w:jc w:val="center"/>
        <w:rPr>
          <w:b/>
        </w:rPr>
      </w:pPr>
    </w:p>
    <w:p w:rsidR="00CA0272" w:rsidRPr="007F6CAE" w:rsidRDefault="00CA0272" w:rsidP="00CA0272">
      <w:pPr>
        <w:tabs>
          <w:tab w:val="left" w:pos="3580"/>
        </w:tabs>
        <w:jc w:val="center"/>
        <w:rPr>
          <w:b/>
        </w:rPr>
      </w:pPr>
      <w:r w:rsidRPr="007F6CAE">
        <w:rPr>
          <w:b/>
        </w:rPr>
        <w:t>Обеспечение реализации прав граждан в сфере пенсионного обеспечения и социальной защиты</w:t>
      </w:r>
    </w:p>
    <w:p w:rsidR="00CA0272" w:rsidRPr="007F6CAE" w:rsidRDefault="00CA0272" w:rsidP="00CA0272">
      <w:pPr>
        <w:tabs>
          <w:tab w:val="left" w:pos="3580"/>
        </w:tabs>
        <w:jc w:val="center"/>
        <w:rPr>
          <w:b/>
        </w:rPr>
      </w:pPr>
    </w:p>
    <w:p w:rsidR="00CA0272" w:rsidRDefault="00CA0272" w:rsidP="00CA0272">
      <w:pPr>
        <w:numPr>
          <w:ilvl w:val="1"/>
          <w:numId w:val="1"/>
        </w:numPr>
        <w:tabs>
          <w:tab w:val="left" w:pos="3580"/>
        </w:tabs>
      </w:pPr>
      <w:r w:rsidRPr="007F6CAE">
        <w:rPr>
          <w:b/>
        </w:rPr>
        <w:t>Область применения программы</w:t>
      </w:r>
    </w:p>
    <w:p w:rsidR="00CA0272" w:rsidRPr="007E6ACF" w:rsidRDefault="00CA0272" w:rsidP="00CA0272">
      <w:pPr>
        <w:tabs>
          <w:tab w:val="left" w:pos="3580"/>
        </w:tabs>
        <w:ind w:left="435"/>
      </w:pPr>
      <w:r w:rsidRPr="007E6ACF">
        <w:t xml:space="preserve">Рабочая программа профессионального модуля является частью примерной программы подготовки специалистов среднего звена  в соответствии с ФГОС СПО по специальности </w:t>
      </w:r>
    </w:p>
    <w:p w:rsidR="00CA0272" w:rsidRPr="007F6CAE" w:rsidRDefault="00CA0272" w:rsidP="00CA0272">
      <w:pPr>
        <w:tabs>
          <w:tab w:val="left" w:pos="3580"/>
        </w:tabs>
        <w:jc w:val="both"/>
      </w:pPr>
      <w:r w:rsidRPr="007F6CAE">
        <w:rPr>
          <w:b/>
        </w:rPr>
        <w:t>40.02.01 Право и организация социального обеспечения (базовой подготовки)</w:t>
      </w:r>
      <w:r w:rsidRPr="007F6CAE">
        <w:t xml:space="preserve"> в части освоения основного вида профессиональной деятельности (ВПД): </w:t>
      </w:r>
      <w:r w:rsidRPr="007F6CAE">
        <w:rPr>
          <w:b/>
        </w:rPr>
        <w:t xml:space="preserve">Обеспечение реализации прав граждан в сфере пенсионного обеспечения и социальной защиты </w:t>
      </w:r>
      <w:r w:rsidRPr="007F6CAE">
        <w:t>и соответствующих профессиональных компетенций (ПК)</w:t>
      </w:r>
      <w:r>
        <w:t>.</w:t>
      </w:r>
    </w:p>
    <w:p w:rsidR="00CA0272" w:rsidRPr="007F6CAE" w:rsidRDefault="00CA0272" w:rsidP="00CA0272">
      <w:pPr>
        <w:ind w:left="225"/>
        <w:jc w:val="both"/>
      </w:pPr>
      <w:r w:rsidRPr="007F6CAE">
        <w:tab/>
        <w:t>Примерная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пенсионного обеспечения и социальной защиты при наличии среднего (полного) общего образования. Опыт работы не требуется.</w:t>
      </w:r>
    </w:p>
    <w:p w:rsidR="00CA0272" w:rsidRPr="007F6CAE" w:rsidRDefault="00CA0272" w:rsidP="00CA0272">
      <w:pPr>
        <w:tabs>
          <w:tab w:val="left" w:pos="3580"/>
        </w:tabs>
        <w:ind w:left="225"/>
        <w:rPr>
          <w:b/>
        </w:rPr>
      </w:pPr>
    </w:p>
    <w:p w:rsidR="00CA0272" w:rsidRPr="007F6CAE" w:rsidRDefault="00CA0272" w:rsidP="00CA0272">
      <w:pPr>
        <w:tabs>
          <w:tab w:val="left" w:pos="3580"/>
        </w:tabs>
        <w:ind w:left="225"/>
        <w:jc w:val="both"/>
        <w:rPr>
          <w:b/>
        </w:rPr>
      </w:pPr>
      <w:r w:rsidRPr="007F6CAE">
        <w:rPr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CA0272" w:rsidRPr="007F6CAE" w:rsidRDefault="00CA0272" w:rsidP="00CA0272">
      <w:pPr>
        <w:tabs>
          <w:tab w:val="left" w:pos="3580"/>
        </w:tabs>
        <w:ind w:left="225"/>
        <w:jc w:val="both"/>
      </w:pPr>
      <w:r w:rsidRPr="007F6CAE">
        <w:t xml:space="preserve">   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  <w:ind w:firstLine="720"/>
      </w:pPr>
      <w:r w:rsidRPr="007F6CAE">
        <w:rPr>
          <w:b/>
        </w:rPr>
        <w:t>иметь практический опыт: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анализа действующего законодательства в области пенсионного обеспечения и социальной защиты;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приема граждан по вопросам пенсионного обеспечения и социальной защиты;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формирования пенсионных и личных дел получателей пенсий и пособий, других социальных выплат и их хранения;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компенсации, ежемесячных денежных выплат и материнского (семейного) каптала и других социальных выплат;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определения права на предоставления услуг и мер социальной поддержки отдельным категориям граждан;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информирования граждан и должностных лиц об изменениях в области пенсионного обеспечения и социальной защиты населения;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общения с лицами пожилого возраста и инвалидами;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публичного выступления и речевой аргументации позиции;</w:t>
      </w:r>
    </w:p>
    <w:p w:rsidR="00CA0272" w:rsidRPr="007F6CAE" w:rsidRDefault="00CA0272" w:rsidP="00CA0272">
      <w:pPr>
        <w:tabs>
          <w:tab w:val="left" w:pos="3580"/>
        </w:tabs>
        <w:ind w:firstLine="720"/>
      </w:pPr>
    </w:p>
    <w:p w:rsidR="00CA0272" w:rsidRPr="007F6CAE" w:rsidRDefault="00CA0272" w:rsidP="00CA0272">
      <w:pPr>
        <w:tabs>
          <w:tab w:val="left" w:pos="3580"/>
        </w:tabs>
        <w:ind w:firstLine="720"/>
      </w:pPr>
      <w:r w:rsidRPr="007F6CAE">
        <w:rPr>
          <w:b/>
        </w:rPr>
        <w:t>уметь: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анализировать действующее законодательство в области пенсионного обеспечения, назначения пособий, компенсации,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lastRenderedPageBreak/>
        <w:t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разъяснять порядок получения недостающих документов и сроки их предоставления;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пользоваться компьютерными программами назначения и выплаты пенсий, пособий и других социальных выплат;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осуществлять оценку пенсионных прав застрахованных лиц, в том числе с учетом специального трудового стажа;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использовать периодические и специальные издания, справочную литературу в профессиональной деятельности;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оказывать консультационную помощь гражданам по вопросам медико-социальной экспертизы;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объяснять сущность психических процессов и их изменений у инвалидов и лиц пожилого возраста.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правильно организовать психологический контакт с клиентами (потребителями услуг).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давать психологическую характеристику личности, применять приёмы делового общения и правила культуры поведения.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следовать этическим правилам, нормам и принципам в профессиональной деятельности.</w:t>
      </w:r>
    </w:p>
    <w:p w:rsidR="00CA0272" w:rsidRPr="007F6CAE" w:rsidRDefault="00CA0272" w:rsidP="00CA0272">
      <w:pPr>
        <w:tabs>
          <w:tab w:val="left" w:pos="3580"/>
        </w:tabs>
        <w:ind w:firstLine="720"/>
      </w:pPr>
    </w:p>
    <w:p w:rsidR="00CA0272" w:rsidRPr="007F6CAE" w:rsidRDefault="00CA0272" w:rsidP="00CA0272">
      <w:pPr>
        <w:tabs>
          <w:tab w:val="left" w:pos="3580"/>
        </w:tabs>
        <w:ind w:firstLine="720"/>
        <w:rPr>
          <w:b/>
        </w:rPr>
      </w:pPr>
      <w:r w:rsidRPr="007F6CAE">
        <w:rPr>
          <w:b/>
        </w:rPr>
        <w:t>знать: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понятие и виды трудовых пенсий, пенсий по государственному пенсионному обеспечению, пособий, ежемесячных денежных выплат</w:t>
      </w:r>
      <w:r>
        <w:t xml:space="preserve"> </w:t>
      </w:r>
      <w:r w:rsidRPr="007F6CAE">
        <w:t xml:space="preserve">(ЕДВ), дополнительного </w:t>
      </w:r>
      <w:r w:rsidRPr="007F6CAE">
        <w:lastRenderedPageBreak/>
        <w:t>материального обеспечения, других социальных выплат, условия их назначения, размеры и сроки;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правовое регулирование в области медико-социальной экспертизы;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основные понятия и категории медико-социальной экспертизы.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основные функции учреждений государственной службы медико-социальной экспертизы;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юридическое значение экспертных заключений медико-социальной экспертизы;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структуру трудовых пенсий;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понятие и виды социального обслуживания и помощи, нуждающимся гражданам;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государственные стандарты социального обслуживания;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порядок предоставления социальных услуг и других социальных выплат;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компьютерные программы по назначению пенсий, п</w:t>
      </w:r>
      <w:r>
        <w:t>особий, рассмотрению устных и пи</w:t>
      </w:r>
      <w:r w:rsidRPr="007F6CAE">
        <w:t>с</w:t>
      </w:r>
      <w:r>
        <w:t>ь</w:t>
      </w:r>
      <w:r w:rsidRPr="007F6CAE">
        <w:t>менных обращений граждан;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способы информирования граждан и должностных лиц об изменениях в области пенсионного обеспечения и социальной защиты;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основные понятия общ</w:t>
      </w:r>
      <w:r>
        <w:t>ей психологии, сущность псих</w:t>
      </w:r>
      <w:r w:rsidRPr="007F6CAE">
        <w:t>ических процессов;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основы психологии личности;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современные представления о личности, ее структуре и возрастных изменениях;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 w:rsidRPr="007F6CAE">
        <w:t>- особенности психологии инвалидов и лиц пожилого возраста;</w:t>
      </w:r>
    </w:p>
    <w:p w:rsidR="00CA0272" w:rsidRPr="007F6CAE" w:rsidRDefault="00CA0272" w:rsidP="00CA0272">
      <w:pPr>
        <w:tabs>
          <w:tab w:val="left" w:pos="3580"/>
        </w:tabs>
        <w:ind w:firstLine="720"/>
        <w:jc w:val="both"/>
      </w:pPr>
      <w:r>
        <w:t>-</w:t>
      </w:r>
      <w:r w:rsidRPr="007F6CAE">
        <w:t>основные правила профессиональной этики и приемы делового общения в коллективе.</w:t>
      </w:r>
    </w:p>
    <w:p w:rsidR="00CA0272" w:rsidRPr="007F6CAE" w:rsidRDefault="00CA0272" w:rsidP="00CA0272">
      <w:pPr>
        <w:tabs>
          <w:tab w:val="left" w:pos="3580"/>
        </w:tabs>
        <w:ind w:left="225"/>
      </w:pPr>
    </w:p>
    <w:p w:rsidR="00CA0272" w:rsidRPr="007F6CAE" w:rsidRDefault="00CA0272" w:rsidP="00CA0272">
      <w:pPr>
        <w:tabs>
          <w:tab w:val="left" w:pos="3580"/>
        </w:tabs>
        <w:rPr>
          <w:b/>
        </w:rPr>
      </w:pPr>
      <w:r w:rsidRPr="007F6CAE">
        <w:rPr>
          <w:b/>
        </w:rPr>
        <w:t>1.3. Рекомендуемое количество часов на освоение программы профессионального модуля:</w:t>
      </w:r>
    </w:p>
    <w:p w:rsidR="00CA0272" w:rsidRPr="007F6CAE" w:rsidRDefault="00CA0272" w:rsidP="00CA0272">
      <w:pPr>
        <w:tabs>
          <w:tab w:val="left" w:pos="3580"/>
        </w:tabs>
        <w:rPr>
          <w:b/>
        </w:rPr>
      </w:pPr>
      <w:r w:rsidRPr="007F6CAE">
        <w:t>всего – 655 часов, в том числе:</w:t>
      </w:r>
    </w:p>
    <w:p w:rsidR="00CA0272" w:rsidRDefault="00CA0272" w:rsidP="00CA0272">
      <w:pPr>
        <w:tabs>
          <w:tab w:val="left" w:pos="3580"/>
        </w:tabs>
      </w:pPr>
      <w:r>
        <w:t xml:space="preserve"> включая:</w:t>
      </w:r>
    </w:p>
    <w:p w:rsidR="00CA0272" w:rsidRDefault="00CA0272" w:rsidP="00CA0272">
      <w:pPr>
        <w:tabs>
          <w:tab w:val="left" w:pos="3580"/>
        </w:tabs>
      </w:pPr>
      <w:r w:rsidRPr="007468DE">
        <w:t>обязательной а</w:t>
      </w:r>
      <w:r w:rsidR="005F6F76">
        <w:t>удиторной учебной нагрузки – 92 часа</w:t>
      </w:r>
      <w:r>
        <w:rPr>
          <w:color w:val="FF0000"/>
        </w:rPr>
        <w:t xml:space="preserve"> </w:t>
      </w:r>
      <w:r w:rsidRPr="007468DE">
        <w:t>в т.ч.</w:t>
      </w:r>
      <w:r w:rsidRPr="007F6CAE">
        <w:t xml:space="preserve"> </w:t>
      </w:r>
    </w:p>
    <w:p w:rsidR="005F6F76" w:rsidRDefault="005F6F76" w:rsidP="00CA0272">
      <w:pPr>
        <w:tabs>
          <w:tab w:val="left" w:pos="3580"/>
        </w:tabs>
      </w:pPr>
      <w:r>
        <w:t>практических занятий – 38 часов,</w:t>
      </w:r>
    </w:p>
    <w:p w:rsidR="005F6F76" w:rsidRDefault="005F6F76" w:rsidP="00CA0272">
      <w:pPr>
        <w:tabs>
          <w:tab w:val="left" w:pos="3580"/>
        </w:tabs>
      </w:pPr>
      <w:r>
        <w:t>курсовая работа (проект) – 20 часов</w:t>
      </w:r>
    </w:p>
    <w:p w:rsidR="00CA0272" w:rsidRDefault="00CA0272" w:rsidP="00CA0272">
      <w:pPr>
        <w:tabs>
          <w:tab w:val="left" w:pos="3580"/>
          <w:tab w:val="left" w:pos="6660"/>
        </w:tabs>
      </w:pPr>
      <w:r>
        <w:t>Учебная практика и производственная практика –144 часа</w:t>
      </w:r>
      <w:r>
        <w:tab/>
      </w:r>
    </w:p>
    <w:p w:rsidR="00CA0272" w:rsidRDefault="00CA0272" w:rsidP="00CA0272">
      <w:pPr>
        <w:tabs>
          <w:tab w:val="left" w:pos="3580"/>
          <w:tab w:val="left" w:pos="6660"/>
        </w:tabs>
      </w:pPr>
    </w:p>
    <w:p w:rsidR="00CA0272" w:rsidRDefault="00CA0272" w:rsidP="00CA0272">
      <w:pPr>
        <w:tabs>
          <w:tab w:val="left" w:pos="3580"/>
          <w:tab w:val="left" w:pos="6660"/>
        </w:tabs>
      </w:pPr>
    </w:p>
    <w:p w:rsidR="00CA0272" w:rsidRPr="007F6CAE" w:rsidRDefault="00CA0272" w:rsidP="00CA0272">
      <w:pPr>
        <w:tabs>
          <w:tab w:val="left" w:pos="3580"/>
        </w:tabs>
      </w:pPr>
    </w:p>
    <w:p w:rsidR="00CA0272" w:rsidRPr="007F6CAE" w:rsidRDefault="00CA0272" w:rsidP="00CA0272">
      <w:pPr>
        <w:tabs>
          <w:tab w:val="left" w:pos="3580"/>
        </w:tabs>
        <w:ind w:left="225"/>
        <w:rPr>
          <w:b/>
        </w:rPr>
      </w:pPr>
      <w:r w:rsidRPr="007F6CAE">
        <w:rPr>
          <w:b/>
        </w:rPr>
        <w:t>2. РЕЗУЛЬТАТЫ ОСВОЕНИЯ ПРОФЕССИОНАЛЬНОГО МОДУЛЯ</w:t>
      </w:r>
    </w:p>
    <w:p w:rsidR="00CA0272" w:rsidRPr="007F6CAE" w:rsidRDefault="00CA0272" w:rsidP="00CA0272">
      <w:pPr>
        <w:tabs>
          <w:tab w:val="left" w:pos="3580"/>
        </w:tabs>
        <w:ind w:left="225"/>
        <w:rPr>
          <w:b/>
        </w:rPr>
      </w:pPr>
    </w:p>
    <w:p w:rsidR="00CA0272" w:rsidRPr="007F6CAE" w:rsidRDefault="00CA0272" w:rsidP="00CA0272">
      <w:pPr>
        <w:tabs>
          <w:tab w:val="left" w:pos="360"/>
        </w:tabs>
        <w:ind w:left="-180"/>
        <w:jc w:val="both"/>
      </w:pPr>
      <w:r w:rsidRPr="007F6CAE">
        <w:tab/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7F6CAE">
        <w:rPr>
          <w:b/>
        </w:rPr>
        <w:t>Обеспечение реализации прав граждан в сфере пенсионного обеспечения и социальной защиты</w:t>
      </w:r>
      <w:r w:rsidRPr="007F6CAE">
        <w:t>, в том числе профессиональными (ПК) и общими (ОК) компетенциями:</w:t>
      </w:r>
    </w:p>
    <w:p w:rsidR="00CA0272" w:rsidRPr="007F6CAE" w:rsidRDefault="00CA0272" w:rsidP="00CA0272">
      <w:pPr>
        <w:tabs>
          <w:tab w:val="left" w:pos="3580"/>
        </w:tabs>
        <w:ind w:left="2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center"/>
              <w:rPr>
                <w:b/>
              </w:rPr>
            </w:pPr>
            <w:r w:rsidRPr="007F6CAE">
              <w:rPr>
                <w:b/>
              </w:rPr>
              <w:t>Код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center"/>
              <w:rPr>
                <w:b/>
              </w:rPr>
            </w:pPr>
            <w:r w:rsidRPr="007F6CAE">
              <w:rPr>
                <w:b/>
              </w:rPr>
              <w:t>Наименование результата обучения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ПК 1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2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Осуществлять прием граждан по вопросам пенсионного обеспечения и социальной защиты.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3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lastRenderedPageBreak/>
              <w:t xml:space="preserve">ПК </w:t>
            </w:r>
            <w:r>
              <w:t>4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pageBreakBefore/>
              <w:tabs>
                <w:tab w:val="left" w:pos="3580"/>
              </w:tabs>
              <w:ind w:left="227"/>
            </w:pPr>
            <w:r w:rsidRPr="007F6CAE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5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6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1.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3.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4.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5.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Использовать информационно-ком</w:t>
            </w:r>
            <w:r>
              <w:t>м</w:t>
            </w:r>
            <w:r w:rsidRPr="007F6CAE">
              <w:t>уникационные технологии в профессиональной деятельности.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6.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7.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 xml:space="preserve">Брать на себя ответственность за работу </w:t>
            </w:r>
            <w:r>
              <w:t xml:space="preserve">членов команды (подчиненных), </w:t>
            </w:r>
            <w:r w:rsidRPr="007F6CAE">
              <w:t xml:space="preserve"> результат выполнения заданий.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9.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Ориентироваться в условиях постоянного изменения правовой базы.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11.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CA0272" w:rsidRPr="007F6CAE" w:rsidTr="00CA0272">
        <w:tc>
          <w:tcPr>
            <w:tcW w:w="1188" w:type="dxa"/>
          </w:tcPr>
          <w:p w:rsidR="00CA0272" w:rsidRPr="007F6CAE" w:rsidRDefault="00CA0272" w:rsidP="00CA0272">
            <w:pPr>
              <w:tabs>
                <w:tab w:val="left" w:pos="3580"/>
              </w:tabs>
              <w:jc w:val="both"/>
            </w:pPr>
            <w:r w:rsidRPr="007F6CAE">
              <w:t>ОК 12.</w:t>
            </w:r>
          </w:p>
        </w:tc>
        <w:tc>
          <w:tcPr>
            <w:tcW w:w="8280" w:type="dxa"/>
          </w:tcPr>
          <w:p w:rsidR="00CA0272" w:rsidRPr="007F6CAE" w:rsidRDefault="00CA0272" w:rsidP="00CA0272">
            <w:pPr>
              <w:tabs>
                <w:tab w:val="left" w:pos="3580"/>
              </w:tabs>
              <w:ind w:left="225"/>
            </w:pPr>
            <w:r w:rsidRPr="007F6CAE">
              <w:t>Проявлять нетерпимость к коррупционному поведению.</w:t>
            </w:r>
          </w:p>
        </w:tc>
      </w:tr>
    </w:tbl>
    <w:p w:rsidR="00CA0272" w:rsidRPr="007F6CAE" w:rsidRDefault="00CA0272" w:rsidP="00CA0272">
      <w:pPr>
        <w:tabs>
          <w:tab w:val="left" w:pos="3580"/>
        </w:tabs>
        <w:ind w:left="225"/>
      </w:pPr>
    </w:p>
    <w:p w:rsidR="00CA0272" w:rsidRDefault="00CA0272" w:rsidP="00C46A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  <w:caps/>
        </w:rPr>
      </w:pPr>
    </w:p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157CEC" w:rsidRDefault="00157CEC" w:rsidP="00CA0272"/>
    <w:p w:rsidR="00157CEC" w:rsidRDefault="00157CEC" w:rsidP="00CA0272"/>
    <w:p w:rsidR="00157CEC" w:rsidRDefault="00157CEC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Default="00CA0272" w:rsidP="00CA0272"/>
    <w:p w:rsidR="00CA0272" w:rsidRPr="00157CEC" w:rsidRDefault="00CA0272" w:rsidP="00157CEC">
      <w:pPr>
        <w:tabs>
          <w:tab w:val="left" w:pos="3644"/>
        </w:tabs>
        <w:sectPr w:rsidR="00CA0272" w:rsidRPr="00157CEC" w:rsidSect="00CA02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657" w:rsidRPr="007F6CAE" w:rsidRDefault="00F40657" w:rsidP="00C46A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both"/>
        <w:rPr>
          <w:b/>
        </w:rPr>
      </w:pPr>
      <w:r w:rsidRPr="007F6CAE">
        <w:rPr>
          <w:b/>
          <w:caps/>
        </w:rPr>
        <w:lastRenderedPageBreak/>
        <w:t xml:space="preserve">3.2. </w:t>
      </w:r>
      <w:r w:rsidRPr="007F6CAE">
        <w:rPr>
          <w:b/>
        </w:rPr>
        <w:t>Содержание обучения по профессиональному модулю (ПМ)</w:t>
      </w:r>
    </w:p>
    <w:p w:rsidR="00F40657" w:rsidRPr="007F6CAE" w:rsidRDefault="00F40657" w:rsidP="00F40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pPr w:leftFromText="180" w:rightFromText="180" w:vertAnchor="text" w:tblpXSpec="center" w:tblpY="1"/>
        <w:tblOverlap w:val="never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1"/>
        <w:gridCol w:w="437"/>
        <w:gridCol w:w="333"/>
        <w:gridCol w:w="8712"/>
        <w:gridCol w:w="1478"/>
        <w:gridCol w:w="1203"/>
      </w:tblGrid>
      <w:tr w:rsidR="00F40657" w:rsidRPr="007F6CAE" w:rsidTr="00545730">
        <w:trPr>
          <w:trHeight w:val="20"/>
        </w:trPr>
        <w:tc>
          <w:tcPr>
            <w:tcW w:w="1017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b/>
              </w:rPr>
            </w:pPr>
            <w:r w:rsidRPr="007F6CAE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b/>
              </w:rPr>
            </w:pPr>
            <w:r w:rsidRPr="007F6CA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39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b/>
                <w:bCs/>
              </w:rPr>
            </w:pPr>
            <w:r w:rsidRPr="007F6CAE">
              <w:rPr>
                <w:b/>
                <w:bCs/>
              </w:rPr>
              <w:t>1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4</w:t>
            </w: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 xml:space="preserve">МДК 01.01 </w:t>
            </w:r>
            <w:r w:rsidRPr="007F6CAE">
              <w:t>Право социального обеспечения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94" w:type="pct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shd w:val="clear" w:color="auto" w:fill="auto"/>
          </w:tcPr>
          <w:p w:rsidR="00F40657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 xml:space="preserve">Раздел 1. </w:t>
            </w:r>
          </w:p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Определение права граждан на пенсионное обеспечение и социальную защиту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F40657" w:rsidRPr="007F6CAE" w:rsidRDefault="00545730" w:rsidP="0054573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4" w:type="pct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F40657" w:rsidRPr="00205299" w:rsidRDefault="00F40657" w:rsidP="00545730">
            <w:pPr>
              <w:rPr>
                <w:rFonts w:eastAsia="Calibri"/>
                <w:b/>
                <w:bCs/>
              </w:rPr>
            </w:pPr>
            <w:r w:rsidRPr="00205299">
              <w:rPr>
                <w:rFonts w:eastAsia="Calibri"/>
                <w:b/>
                <w:bCs/>
              </w:rPr>
              <w:t>Общая часть</w:t>
            </w:r>
          </w:p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 xml:space="preserve">Тема 1.1. </w:t>
            </w:r>
            <w:r w:rsidRPr="007F6CAE">
              <w:t>Государственная система социального обеспечения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</w:pPr>
            <w:r w:rsidRPr="00952447">
              <w:t>2</w:t>
            </w:r>
          </w:p>
        </w:tc>
      </w:tr>
      <w:tr w:rsidR="00F40657" w:rsidRPr="007F6CAE" w:rsidTr="00545730">
        <w:trPr>
          <w:trHeight w:val="910"/>
        </w:trPr>
        <w:tc>
          <w:tcPr>
            <w:tcW w:w="1017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0657" w:rsidRPr="00A15984" w:rsidRDefault="00F40657" w:rsidP="00545730">
            <w:pPr>
              <w:jc w:val="both"/>
              <w:rPr>
                <w:rFonts w:eastAsia="Calibri"/>
                <w:bCs/>
              </w:rPr>
            </w:pPr>
            <w:r w:rsidRPr="00A15984">
              <w:t>1.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Понятие и виды социального обеспечения</w:t>
            </w:r>
          </w:p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Реализация прав граждан на социальное обеспечение. Система социального обеспечения. Понятие социального риска. Функции социального обеспечения. Организационно-правовые формы социального обеспечения.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F40657" w:rsidRPr="00205299" w:rsidRDefault="00F40657" w:rsidP="00545730">
            <w:pPr>
              <w:rPr>
                <w:b/>
              </w:rPr>
            </w:pPr>
            <w:r w:rsidRPr="00205299">
              <w:rPr>
                <w:b/>
              </w:rPr>
              <w:t>Особенная часть</w:t>
            </w:r>
          </w:p>
          <w:p w:rsidR="00F40657" w:rsidRPr="007F6CAE" w:rsidRDefault="00F40657" w:rsidP="00545730">
            <w:r w:rsidRPr="007F6CAE">
              <w:t xml:space="preserve">Тема 1.2. </w:t>
            </w:r>
            <w:r>
              <w:t>Пенсионное обеспечение страховыми пенсиями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952447" w:rsidRDefault="00ED0468" w:rsidP="00545730">
            <w:pPr>
              <w:jc w:val="center"/>
              <w:rPr>
                <w:rFonts w:eastAsia="Calibri"/>
                <w:b/>
                <w:bCs/>
                <w:highlight w:val="yellow"/>
              </w:rPr>
            </w:pPr>
            <w:r>
              <w:rPr>
                <w:b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7F6CAE" w:rsidRDefault="00F40657" w:rsidP="00545730">
            <w:pPr>
              <w:jc w:val="center"/>
            </w:pPr>
            <w:r>
              <w:t>2</w:t>
            </w:r>
          </w:p>
        </w:tc>
      </w:tr>
      <w:tr w:rsidR="00F40657" w:rsidRPr="007F6CAE" w:rsidTr="00545730">
        <w:trPr>
          <w:trHeight w:val="910"/>
        </w:trPr>
        <w:tc>
          <w:tcPr>
            <w:tcW w:w="101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b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b/>
              </w:rPr>
            </w:pPr>
            <w:r w:rsidRPr="007F6CAE">
              <w:rPr>
                <w:b/>
              </w:rPr>
              <w:t>Понятие и виды стажа</w:t>
            </w:r>
          </w:p>
          <w:p w:rsidR="00ED0468" w:rsidRDefault="00F40657" w:rsidP="00545730">
            <w:pPr>
              <w:jc w:val="both"/>
              <w:rPr>
                <w:b/>
              </w:rPr>
            </w:pPr>
            <w:r w:rsidRPr="007F6CAE">
              <w:t>Понятие и значение стажа. Виды стажа. Понятие страхового стажа. Периоды, включаемые в страховой стаж. Исчисление страхового стажа. Общий и специальный трудовой стаж. Профессиональный страховой стаж и выслуга лет. Подтверждение стажа</w:t>
            </w:r>
            <w:r>
              <w:t>.</w:t>
            </w:r>
            <w:r w:rsidR="00ED0468">
              <w:rPr>
                <w:b/>
              </w:rPr>
              <w:t xml:space="preserve"> </w:t>
            </w:r>
          </w:p>
          <w:p w:rsidR="00ED0468" w:rsidRPr="007F6CAE" w:rsidRDefault="00ED0468" w:rsidP="00545730">
            <w:pPr>
              <w:jc w:val="both"/>
              <w:rPr>
                <w:b/>
              </w:rPr>
            </w:pPr>
            <w:r>
              <w:rPr>
                <w:b/>
              </w:rPr>
              <w:t>Страховые</w:t>
            </w:r>
            <w:r w:rsidRPr="007F6CAE">
              <w:rPr>
                <w:b/>
              </w:rPr>
              <w:t xml:space="preserve"> пенсии</w:t>
            </w:r>
            <w:r>
              <w:rPr>
                <w:b/>
              </w:rPr>
              <w:t>. Досрочные страховые</w:t>
            </w:r>
            <w:r w:rsidRPr="007F6CAE">
              <w:rPr>
                <w:b/>
              </w:rPr>
              <w:t xml:space="preserve"> пенсии по старости</w:t>
            </w:r>
          </w:p>
          <w:p w:rsidR="00F40657" w:rsidRPr="007F6CAE" w:rsidRDefault="00ED0468" w:rsidP="00545730">
            <w:r w:rsidRPr="007F6CAE">
              <w:t>Понятие, общие основания</w:t>
            </w:r>
            <w:r>
              <w:t>, определяющие право на страховую</w:t>
            </w:r>
            <w:r w:rsidRPr="007F6CAE">
              <w:t xml:space="preserve"> пенсию по старости. Право на доср</w:t>
            </w:r>
            <w:r>
              <w:t>очное назначение страховых</w:t>
            </w:r>
            <w:r w:rsidRPr="007F6CAE">
              <w:t xml:space="preserve"> пенсий.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/>
        </w:tc>
      </w:tr>
      <w:tr w:rsidR="00630F33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630F33" w:rsidRPr="007F6CAE" w:rsidRDefault="00630F33" w:rsidP="00545730">
            <w:pPr>
              <w:rPr>
                <w:rFonts w:eastAsia="Calibri"/>
                <w:bCs/>
                <w:i/>
              </w:rPr>
            </w:pPr>
          </w:p>
        </w:tc>
        <w:tc>
          <w:tcPr>
            <w:tcW w:w="3105" w:type="pct"/>
            <w:gridSpan w:val="3"/>
            <w:shd w:val="clear" w:color="auto" w:fill="auto"/>
          </w:tcPr>
          <w:p w:rsidR="00630F33" w:rsidRPr="007F6CAE" w:rsidRDefault="00630F33" w:rsidP="00545730">
            <w:pPr>
              <w:jc w:val="both"/>
              <w:rPr>
                <w:rFonts w:eastAsia="Calibri"/>
                <w:bCs/>
              </w:rPr>
            </w:pPr>
            <w:r w:rsidRPr="007F6CAE">
              <w:rPr>
                <w:b/>
              </w:rPr>
              <w:t xml:space="preserve">Практические </w:t>
            </w:r>
            <w:r>
              <w:rPr>
                <w:b/>
              </w:rPr>
              <w:t xml:space="preserve">занятия </w:t>
            </w:r>
          </w:p>
        </w:tc>
        <w:tc>
          <w:tcPr>
            <w:tcW w:w="484" w:type="pct"/>
            <w:shd w:val="clear" w:color="auto" w:fill="auto"/>
          </w:tcPr>
          <w:p w:rsidR="00630F33" w:rsidRPr="00630F33" w:rsidRDefault="00630F33" w:rsidP="00545730">
            <w:pPr>
              <w:jc w:val="center"/>
              <w:rPr>
                <w:rFonts w:eastAsia="Calibri"/>
                <w:b/>
                <w:bCs/>
              </w:rPr>
            </w:pPr>
            <w:r w:rsidRPr="00630F33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630F33" w:rsidRPr="007F6CAE" w:rsidRDefault="00630F33" w:rsidP="0054573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630F33" w:rsidRPr="00EC10B8" w:rsidRDefault="00F40657" w:rsidP="00545730">
            <w:pPr>
              <w:jc w:val="both"/>
            </w:pPr>
            <w:r w:rsidRPr="007F6CAE">
              <w:t>Определение п</w:t>
            </w:r>
            <w:r>
              <w:t>рава граждан на страховые пенсии.  (Использование ФЗ № 400 «О страховых</w:t>
            </w:r>
            <w:r w:rsidRPr="007F6CAE">
              <w:t xml:space="preserve"> пенсиях в РФ».</w:t>
            </w:r>
            <w:r>
              <w:t>)</w:t>
            </w:r>
            <w:r w:rsidR="00ED0468">
              <w:t xml:space="preserve"> Условия назначения страховых пенсий (по старости, по инвалидности, по случаю потери кормильца)</w:t>
            </w:r>
          </w:p>
        </w:tc>
        <w:tc>
          <w:tcPr>
            <w:tcW w:w="484" w:type="pct"/>
            <w:shd w:val="clear" w:color="auto" w:fill="auto"/>
          </w:tcPr>
          <w:p w:rsidR="00F40657" w:rsidRPr="00630F33" w:rsidRDefault="00F40657" w:rsidP="00545730">
            <w:pPr>
              <w:jc w:val="center"/>
              <w:rPr>
                <w:rFonts w:eastAsia="Calibri"/>
                <w:bCs/>
              </w:rPr>
            </w:pPr>
            <w:r w:rsidRPr="00630F33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F40657" w:rsidRPr="007F6CAE" w:rsidRDefault="00F40657" w:rsidP="00545730">
            <w:r w:rsidRPr="007F6CAE">
              <w:lastRenderedPageBreak/>
              <w:t>Тема 1.3.  Государственное пенсионное обеспечение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b/>
              </w:rPr>
            </w:pPr>
            <w:r w:rsidRPr="007F6CAE">
              <w:rPr>
                <w:b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 xml:space="preserve"> 2</w:t>
            </w:r>
          </w:p>
        </w:tc>
      </w:tr>
      <w:tr w:rsidR="00F40657" w:rsidRPr="007F6CAE" w:rsidTr="00545730">
        <w:trPr>
          <w:trHeight w:val="1375"/>
        </w:trPr>
        <w:tc>
          <w:tcPr>
            <w:tcW w:w="101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0657" w:rsidRPr="00A15984" w:rsidRDefault="00F40657" w:rsidP="00545730">
            <w:pPr>
              <w:jc w:val="both"/>
            </w:pPr>
            <w:r w:rsidRPr="00A15984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Общие положения ФЗ</w:t>
            </w:r>
            <w:r>
              <w:rPr>
                <w:b/>
              </w:rPr>
              <w:t xml:space="preserve"> № 166</w:t>
            </w:r>
            <w:r w:rsidRPr="007F6CAE">
              <w:rPr>
                <w:b/>
              </w:rPr>
              <w:t xml:space="preserve"> «О государственном пенсионном  обеспечении в РФ»</w:t>
            </w:r>
          </w:p>
          <w:p w:rsidR="00F40657" w:rsidRPr="007F6CAE" w:rsidRDefault="00F40657" w:rsidP="00545730">
            <w:r>
              <w:t xml:space="preserve">Виды пенсий по ГПО. </w:t>
            </w:r>
            <w:r w:rsidRPr="007F6CAE">
              <w:t xml:space="preserve">Круг лиц, имеющих </w:t>
            </w:r>
            <w:r>
              <w:t xml:space="preserve">право </w:t>
            </w:r>
            <w:r w:rsidRPr="007F6CAE">
              <w:t>на государственные и социальные пенсии</w:t>
            </w:r>
            <w:r>
              <w:t>.</w:t>
            </w:r>
          </w:p>
          <w:p w:rsidR="00F40657" w:rsidRPr="007F6CAE" w:rsidRDefault="00F40657" w:rsidP="00545730">
            <w:r w:rsidRPr="007F6CAE">
              <w:t>Условия назначения государственных и социальных пенсий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jc w:val="center"/>
            </w:pPr>
            <w:r w:rsidRPr="007F6CAE"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1.4. Пособия и компенсационные выплаты по системе социального обеспечения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E97557" w:rsidP="00545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Пособия по временной нетрудоспособности</w:t>
            </w:r>
          </w:p>
          <w:p w:rsidR="00F40657" w:rsidRDefault="00F40657" w:rsidP="00545730">
            <w:r w:rsidRPr="007F6CAE">
              <w:t>Понятие временной нетрудоспособности. Удостоверение временной нетрудоспособности. Правила выдачи листков временной нетрудоспособности. Круг лиц, имеющих право на пособие. Случаи обеспечения пособиями.</w:t>
            </w:r>
          </w:p>
          <w:p w:rsidR="00E97557" w:rsidRPr="00EC10B8" w:rsidRDefault="00E97557" w:rsidP="00545730">
            <w:pPr>
              <w:rPr>
                <w:b/>
              </w:rPr>
            </w:pPr>
            <w:r w:rsidRPr="00EC10B8">
              <w:rPr>
                <w:b/>
              </w:rPr>
              <w:t>Пособие по безработице</w:t>
            </w:r>
            <w:r>
              <w:rPr>
                <w:b/>
              </w:rPr>
              <w:t>.</w:t>
            </w:r>
          </w:p>
          <w:p w:rsidR="00E97557" w:rsidRDefault="00E97557" w:rsidP="00545730">
            <w:r w:rsidRPr="007F6CAE">
              <w:t>Понятие безработного. Категории граждан, которые не могут быть признаны безработными. Порядок регистрации безработных граждан. Подходящая и неподходящая работа.</w:t>
            </w:r>
          </w:p>
          <w:p w:rsidR="00E97557" w:rsidRPr="007F6CAE" w:rsidRDefault="00E97557" w:rsidP="00545730">
            <w:r w:rsidRPr="00F70673">
              <w:rPr>
                <w:b/>
              </w:rPr>
              <w:t>Иные виды государственных пособий и компенсационных выплат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</w:pPr>
            <w:r w:rsidRPr="007F6CAE"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545730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545730" w:rsidRPr="007F6CAE" w:rsidRDefault="00545730" w:rsidP="00545730">
            <w:pPr>
              <w:rPr>
                <w:rFonts w:eastAsia="Calibri"/>
                <w:bCs/>
                <w:i/>
              </w:rPr>
            </w:pPr>
          </w:p>
        </w:tc>
        <w:tc>
          <w:tcPr>
            <w:tcW w:w="3105" w:type="pct"/>
            <w:gridSpan w:val="3"/>
            <w:shd w:val="clear" w:color="auto" w:fill="auto"/>
          </w:tcPr>
          <w:p w:rsidR="00545730" w:rsidRPr="007F6CAE" w:rsidRDefault="00545730" w:rsidP="00545730">
            <w:pPr>
              <w:jc w:val="both"/>
            </w:pPr>
            <w:r w:rsidRPr="007F6CAE">
              <w:rPr>
                <w:b/>
              </w:rPr>
              <w:t xml:space="preserve">Практические </w:t>
            </w:r>
            <w:r>
              <w:rPr>
                <w:b/>
              </w:rPr>
              <w:t xml:space="preserve">занятия </w:t>
            </w:r>
          </w:p>
        </w:tc>
        <w:tc>
          <w:tcPr>
            <w:tcW w:w="484" w:type="pct"/>
            <w:shd w:val="clear" w:color="auto" w:fill="auto"/>
          </w:tcPr>
          <w:p w:rsidR="00545730" w:rsidRPr="00545730" w:rsidRDefault="00545730" w:rsidP="00545730">
            <w:pPr>
              <w:jc w:val="center"/>
              <w:rPr>
                <w:b/>
              </w:rPr>
            </w:pPr>
            <w:r w:rsidRPr="00545730">
              <w:rPr>
                <w:b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545730" w:rsidRPr="007F6CAE" w:rsidRDefault="00545730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40657" w:rsidRPr="00952447" w:rsidRDefault="00F40657" w:rsidP="00545730">
            <w:pPr>
              <w:jc w:val="both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F40657" w:rsidRPr="007F6CAE" w:rsidRDefault="00ED0468" w:rsidP="00545730">
            <w:r>
              <w:t>Начисление пособий</w:t>
            </w:r>
            <w:r w:rsidR="00F40657" w:rsidRPr="00732164">
              <w:t xml:space="preserve"> по временной нетрудоспособности</w:t>
            </w:r>
            <w:r w:rsidR="00F40657" w:rsidRPr="007F6CAE">
              <w:t xml:space="preserve"> граждан</w:t>
            </w:r>
            <w:r w:rsidR="00F40657">
              <w:t>ам</w:t>
            </w:r>
            <w:r>
              <w:t>.</w:t>
            </w:r>
            <w:r w:rsidR="00E97557">
              <w:t xml:space="preserve"> Назначение пособий по безработице.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</w:pPr>
            <w:r w:rsidRPr="007F6CAE"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  <w:i/>
              </w:rPr>
            </w:pPr>
            <w:r w:rsidRPr="007F6CAE">
              <w:rPr>
                <w:rFonts w:eastAsia="Calibri"/>
                <w:bCs/>
              </w:rPr>
              <w:t>Тема 1.5. Государственная социальная помощь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E97557" w:rsidP="00545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40657" w:rsidRPr="002E1229" w:rsidRDefault="00F40657" w:rsidP="00545730">
            <w:pPr>
              <w:jc w:val="both"/>
              <w:rPr>
                <w:rFonts w:eastAsia="Calibri"/>
                <w:bCs/>
              </w:rPr>
            </w:pPr>
            <w:r w:rsidRPr="002E1229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Понятие государственной социальной помощи. Источники финансирования. Малоимущие семьи и граждане.</w:t>
            </w:r>
          </w:p>
          <w:p w:rsidR="00F40657" w:rsidRPr="007F6CAE" w:rsidRDefault="00F40657" w:rsidP="00545730">
            <w:r w:rsidRPr="007F6CAE">
              <w:t xml:space="preserve">Понятие, полномочия РФ и субъектов РФ в области оказания государственной социальной помощи. Источники финансирования. Условия оказания. Определение среднедушевого дохода семьи для признания ее малоимущей. Понятие и состав потребительской корзины. Понятие прожиточного минимума. Величина, периодичность и порядок ее установления. Органы, осуществляющие государственную социальную помощь. Процедура обращения. Проверка сведений, представленных заявителем. Основания отказа в оказании социальной помощи. 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</w:pPr>
            <w:r w:rsidRPr="007F6CAE"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1.6. Социальное обслуживание</w:t>
            </w: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545730" w:rsidP="00545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40657" w:rsidRPr="002E1229" w:rsidRDefault="00F40657" w:rsidP="00545730">
            <w:pPr>
              <w:jc w:val="both"/>
              <w:rPr>
                <w:rFonts w:eastAsia="Calibri"/>
                <w:bCs/>
              </w:rPr>
            </w:pPr>
            <w:r w:rsidRPr="002E1229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Общие положения социального обслуживания</w:t>
            </w:r>
          </w:p>
          <w:p w:rsidR="00E97557" w:rsidRDefault="00F40657" w:rsidP="00545730">
            <w:pPr>
              <w:rPr>
                <w:b/>
              </w:rPr>
            </w:pPr>
            <w:r w:rsidRPr="007F6CAE">
              <w:t xml:space="preserve">Понятие социального обслуживания и трудной жизненной ситуации. Принципы, </w:t>
            </w:r>
            <w:r w:rsidRPr="007F6CAE">
              <w:lastRenderedPageBreak/>
              <w:t>государственные стандарты. Полномочия федеральных органов государственной власти и субъектов РФ. Финансирование. Учреждения и предприятия социального обслуживания. Права граждан при оказании социальных услуг. Круг лиц, и</w:t>
            </w:r>
            <w:r>
              <w:t>меющих право на бесплатные социальные</w:t>
            </w:r>
            <w:r w:rsidRPr="007F6CAE">
              <w:t xml:space="preserve"> услуг</w:t>
            </w:r>
            <w:r>
              <w:t>и</w:t>
            </w:r>
            <w:r w:rsidRPr="007F6CAE">
              <w:t>.</w:t>
            </w:r>
            <w:r w:rsidR="00E97557" w:rsidRPr="007F6CAE">
              <w:rPr>
                <w:b/>
              </w:rPr>
              <w:t xml:space="preserve"> </w:t>
            </w:r>
          </w:p>
          <w:p w:rsidR="00E97557" w:rsidRPr="007F6CAE" w:rsidRDefault="00E97557" w:rsidP="00545730">
            <w:pPr>
              <w:rPr>
                <w:b/>
              </w:rPr>
            </w:pPr>
            <w:r w:rsidRPr="007F6CAE">
              <w:rPr>
                <w:b/>
              </w:rPr>
              <w:t>Виды социальных услуг. Социальное обслуживание на дому,  полустационар, стационар.</w:t>
            </w:r>
          </w:p>
          <w:p w:rsidR="00F40657" w:rsidRPr="007F6CAE" w:rsidRDefault="00E97557" w:rsidP="00545730">
            <w:r w:rsidRPr="007F6CAE">
              <w:t xml:space="preserve"> Социальное обслужива</w:t>
            </w:r>
            <w:r>
              <w:t xml:space="preserve">ние на дому.  </w:t>
            </w:r>
            <w:r w:rsidRPr="007F6CAE">
              <w:t>Полустационарное социальное обслуживание. Социальное обслуживание в стационаре.</w:t>
            </w:r>
            <w:r>
              <w:t xml:space="preserve"> Виды социальных услуг</w:t>
            </w:r>
            <w:r w:rsidRPr="007F6CAE">
              <w:t>.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</w:pPr>
            <w:r w:rsidRPr="007F6CAE">
              <w:lastRenderedPageBreak/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3105" w:type="pct"/>
            <w:gridSpan w:val="3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Практические занятия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545730" w:rsidP="00545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F40657" w:rsidRPr="007F6CAE" w:rsidRDefault="00F40657" w:rsidP="00545730">
            <w:r>
              <w:t>Нормативные правовые акты, регулирующие предоставление социальных услуг. Работа с НПА.</w:t>
            </w:r>
            <w:r w:rsidR="00E97557" w:rsidRPr="007F6CAE">
              <w:t xml:space="preserve"> Основания для предоста</w:t>
            </w:r>
            <w:r w:rsidR="00E97557">
              <w:t xml:space="preserve">вления социального обслуживания. </w:t>
            </w:r>
            <w:r w:rsidR="00E97557" w:rsidRPr="007F6CAE">
              <w:t xml:space="preserve"> Порядок обращения граждан</w:t>
            </w:r>
            <w:r w:rsidR="00E97557">
              <w:t xml:space="preserve"> для предоставления социального обслуживания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</w:pPr>
            <w:r w:rsidRPr="007F6CAE"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910"/>
        </w:trPr>
        <w:tc>
          <w:tcPr>
            <w:tcW w:w="1010" w:type="pc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4"/>
            <w:shd w:val="clear" w:color="auto" w:fill="auto"/>
          </w:tcPr>
          <w:p w:rsidR="00F40657" w:rsidRDefault="00F40657" w:rsidP="00545730">
            <w:pPr>
              <w:rPr>
                <w:rFonts w:eastAsia="Calibri"/>
                <w:b/>
                <w:bCs/>
              </w:rPr>
            </w:pPr>
          </w:p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 xml:space="preserve">Самостоятельная работа при изучении 1 раздела ПМ 1 </w:t>
            </w:r>
          </w:p>
          <w:p w:rsidR="00F40657" w:rsidRPr="007F6CAE" w:rsidRDefault="00F40657" w:rsidP="00545730">
            <w:pPr>
              <w:jc w:val="both"/>
            </w:pPr>
            <w:r w:rsidRPr="007F6CAE">
              <w:t>Систематическая проработка конспектов занятий, учебной и специальной литературы (по вопросам к разделам учебных пособий, составленным преподавателем), нормативно-правовых актов, судебной практики.</w:t>
            </w:r>
          </w:p>
          <w:p w:rsidR="00F40657" w:rsidRPr="007F6CAE" w:rsidRDefault="00F40657" w:rsidP="00545730">
            <w:r w:rsidRPr="007F6CAE">
              <w:t>Подготовка к практическим работам с использованием методических рекомендаций препод</w:t>
            </w:r>
            <w:r>
              <w:t xml:space="preserve">авателя, оформление </w:t>
            </w:r>
            <w:r w:rsidRPr="007F6CAE">
              <w:t>практических работ, отчетов и подготовка к их защите.</w:t>
            </w:r>
          </w:p>
          <w:p w:rsidR="00F40657" w:rsidRPr="007F6CAE" w:rsidRDefault="00F40657" w:rsidP="00545730">
            <w:r w:rsidRPr="007F6CAE">
              <w:t xml:space="preserve">Работа над курсовым проектом. </w:t>
            </w:r>
          </w:p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Материальное обеспечение особых субъектов за счет бюджетных средств.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>Институт обеспечения особых субъектов за счет бюджетных средств.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>Установление права человека на социальное обеспечение в источниках международного права.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>Общий и специальный трудовой стаж, их значение для современного пенсионного обеспечения.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 xml:space="preserve">Право отдельных категорий граждан </w:t>
            </w:r>
            <w:r>
              <w:rPr>
                <w:rFonts w:eastAsia="Calibri"/>
                <w:bCs/>
              </w:rPr>
              <w:t>на досрочное назначение страховых</w:t>
            </w:r>
            <w:r w:rsidRPr="007F6CAE">
              <w:rPr>
                <w:rFonts w:eastAsia="Calibri"/>
                <w:bCs/>
              </w:rPr>
              <w:t xml:space="preserve"> пенсий.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>Группы инвалидности и степени ограничения способности к трудовой деятельности, их различие и значение дл</w:t>
            </w:r>
            <w:r>
              <w:rPr>
                <w:rFonts w:eastAsia="Calibri"/>
                <w:bCs/>
              </w:rPr>
              <w:t>я определения права на страхо</w:t>
            </w:r>
            <w:r w:rsidRPr="007F6CAE">
              <w:rPr>
                <w:rFonts w:eastAsia="Calibri"/>
                <w:bCs/>
              </w:rPr>
              <w:t>вую пенсию.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>
              <w:t>Выплата страховых</w:t>
            </w:r>
            <w:r w:rsidRPr="007F6CAE">
              <w:t xml:space="preserve"> пенсий работающим пенсионерам.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t xml:space="preserve">Дополнительное пенсионное обеспечение отдельных категорий граждан, </w:t>
            </w:r>
            <w:r w:rsidRPr="007F6CAE">
              <w:lastRenderedPageBreak/>
              <w:t>имеющих особые заслуги.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t>Надбавки на иждивенцев.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t>Пенсия в связи со смертью граждан, пострадавших в результате радиационных и техногенных катастроф.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t>Применение районных коэффициентов к ежемесячным пособиям.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t>Гарантии социальной поддержки безработных.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 w:rsidRPr="007F6CAE">
              <w:t>Прекращение оказания социальной помощи.</w:t>
            </w:r>
          </w:p>
          <w:p w:rsidR="00F40657" w:rsidRDefault="00F40657" w:rsidP="00545730">
            <w:pPr>
              <w:numPr>
                <w:ilvl w:val="0"/>
                <w:numId w:val="7"/>
              </w:numPr>
            </w:pPr>
            <w:r w:rsidRPr="007F6CAE">
              <w:t>Юридическое значение экспертных заключений медико-социальной экспертизы.</w:t>
            </w:r>
          </w:p>
          <w:p w:rsidR="00F40657" w:rsidRPr="007F6CAE" w:rsidRDefault="00F40657" w:rsidP="00545730">
            <w:pPr>
              <w:numPr>
                <w:ilvl w:val="0"/>
                <w:numId w:val="7"/>
              </w:numPr>
            </w:pPr>
            <w:r>
              <w:t>Источники права социального обеспечения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b/>
              </w:rPr>
            </w:pPr>
          </w:p>
        </w:tc>
        <w:tc>
          <w:tcPr>
            <w:tcW w:w="39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F40657" w:rsidRPr="007F6CAE" w:rsidTr="00545730">
        <w:trPr>
          <w:trHeight w:val="910"/>
        </w:trPr>
        <w:tc>
          <w:tcPr>
            <w:tcW w:w="1010" w:type="pct"/>
            <w:shd w:val="clear" w:color="auto" w:fill="auto"/>
          </w:tcPr>
          <w:p w:rsidR="00F40657" w:rsidRDefault="00F40657" w:rsidP="0054573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Раздел 2. </w:t>
            </w:r>
          </w:p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 xml:space="preserve">Реализация прав граждан в сфере пенсионного обеспечения и социальной защиты </w:t>
            </w: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4" w:type="pct"/>
            <w:shd w:val="clear" w:color="auto" w:fill="auto"/>
          </w:tcPr>
          <w:p w:rsidR="00F40657" w:rsidRPr="007F6CAE" w:rsidRDefault="00545730" w:rsidP="0054573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 2.1. По</w:t>
            </w:r>
            <w:r>
              <w:rPr>
                <w:rFonts w:eastAsia="Calibri"/>
                <w:bCs/>
              </w:rPr>
              <w:t>рядок исчисления и размеры страхо</w:t>
            </w:r>
            <w:r w:rsidRPr="007F6CAE">
              <w:rPr>
                <w:rFonts w:eastAsia="Calibri"/>
                <w:bCs/>
              </w:rPr>
              <w:t>вых пенсий.</w:t>
            </w: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545730" w:rsidP="0054573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r w:rsidRPr="001F3B39">
              <w:rPr>
                <w:b/>
                <w:color w:val="000000"/>
              </w:rPr>
              <w:t>Понятие и виды страховых пенсий</w:t>
            </w:r>
            <w:r>
              <w:rPr>
                <w:b/>
                <w:color w:val="000000"/>
              </w:rPr>
              <w:t>.</w:t>
            </w:r>
            <w:r w:rsidRPr="001F3B39">
              <w:rPr>
                <w:b/>
              </w:rPr>
              <w:t xml:space="preserve"> </w:t>
            </w:r>
            <w:r w:rsidRPr="001F3B39">
              <w:rPr>
                <w:b/>
                <w:i/>
                <w:iCs/>
                <w:color w:val="000000"/>
              </w:rPr>
              <w:t xml:space="preserve"> </w:t>
            </w:r>
            <w:r w:rsidRPr="001F3B39">
              <w:rPr>
                <w:b/>
                <w:iCs/>
                <w:color w:val="000000"/>
              </w:rPr>
              <w:t xml:space="preserve">Страховые пенсии по старости: понятие, </w:t>
            </w:r>
            <w:r>
              <w:rPr>
                <w:b/>
                <w:iCs/>
                <w:color w:val="000000"/>
              </w:rPr>
              <w:t>условия назначения и круг лиц (</w:t>
            </w:r>
            <w:r w:rsidRPr="001F3B39">
              <w:rPr>
                <w:b/>
                <w:iCs/>
                <w:color w:val="000000"/>
              </w:rPr>
              <w:t>ст.8 ФЗ «О страховых пенсиях»</w:t>
            </w:r>
            <w:r w:rsidRPr="001F3B39">
              <w:rPr>
                <w:b/>
                <w:i/>
                <w:iCs/>
                <w:color w:val="000000"/>
              </w:rPr>
              <w:t>).</w:t>
            </w:r>
            <w:r w:rsidRPr="007F6CAE">
              <w:rPr>
                <w:b/>
              </w:rPr>
              <w:t xml:space="preserve"> </w:t>
            </w:r>
            <w:r>
              <w:t>Структура и исчисление страх</w:t>
            </w:r>
            <w:r w:rsidRPr="007F6CAE">
              <w:t xml:space="preserve">овой пенсии по старости.  Структура и исчисление </w:t>
            </w:r>
            <w:r>
              <w:t>страх</w:t>
            </w:r>
            <w:r w:rsidRPr="007F6CAE">
              <w:t>овой пенсии по инвалидно</w:t>
            </w:r>
            <w:r>
              <w:t>сти. Структура и исчисление страх</w:t>
            </w:r>
            <w:r w:rsidRPr="007F6CAE">
              <w:t>овой пенсии по случаю потери кормильца.</w:t>
            </w:r>
          </w:p>
          <w:p w:rsidR="00545730" w:rsidRDefault="00F40657" w:rsidP="00545730">
            <w:pPr>
              <w:jc w:val="both"/>
              <w:rPr>
                <w:b/>
              </w:rPr>
            </w:pPr>
            <w:r>
              <w:t>Перерасчет назначенной страх</w:t>
            </w:r>
            <w:r w:rsidRPr="007F6CAE">
              <w:t>овой пенсии в связи с изменением фактических обстоятельств. Корректировка размера страховой части при уточнении данных индивидуального лицевого счета о сумме страховых взносов ПФР. Применен</w:t>
            </w:r>
            <w:r>
              <w:t>ие районных коэффициентов к страх</w:t>
            </w:r>
            <w:r w:rsidRPr="007F6CAE">
              <w:t xml:space="preserve">овым пенсиям. Индексация страховой части с учетом темпов инфляции. </w:t>
            </w:r>
            <w:r w:rsidR="00545730">
              <w:rPr>
                <w:b/>
              </w:rPr>
              <w:t xml:space="preserve"> </w:t>
            </w:r>
          </w:p>
          <w:p w:rsidR="00545730" w:rsidRPr="007F6CAE" w:rsidRDefault="00545730" w:rsidP="00545730">
            <w:pPr>
              <w:jc w:val="both"/>
              <w:rPr>
                <w:b/>
              </w:rPr>
            </w:pPr>
            <w:r>
              <w:rPr>
                <w:b/>
              </w:rPr>
              <w:t>Выплата страх</w:t>
            </w:r>
            <w:r w:rsidRPr="007F6CAE">
              <w:rPr>
                <w:b/>
              </w:rPr>
              <w:t>овых пенсий</w:t>
            </w:r>
          </w:p>
          <w:p w:rsidR="00F40657" w:rsidRPr="00EC10B8" w:rsidRDefault="00545730" w:rsidP="00545730">
            <w:r w:rsidRPr="007F6CAE">
              <w:t>Общие правила в</w:t>
            </w:r>
            <w:r>
              <w:t>ыплаты страх</w:t>
            </w:r>
            <w:r w:rsidRPr="007F6CAE">
              <w:t>овой пенсии. Выплата работающим пенсионерам.  Возобновление выплат. Прекращение и восстановлени</w:t>
            </w:r>
            <w:r>
              <w:t xml:space="preserve">е выплат. </w:t>
            </w:r>
            <w:r w:rsidRPr="007F6CAE">
              <w:t>Возмещение ущерба, причиненного ПФР излишними выплатами.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 xml:space="preserve">Тема 2.2.  Определение размера и порядок выплаты пенсий по государственному </w:t>
            </w:r>
            <w:r w:rsidRPr="007F6CAE">
              <w:rPr>
                <w:rFonts w:eastAsia="Calibri"/>
                <w:bCs/>
              </w:rPr>
              <w:lastRenderedPageBreak/>
              <w:t>пенсионному обеспечению</w:t>
            </w: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b/>
              </w:rPr>
            </w:pPr>
            <w:r w:rsidRPr="007F6CAE">
              <w:rPr>
                <w:b/>
              </w:rPr>
              <w:lastRenderedPageBreak/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582A6C" w:rsidP="0054573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both"/>
            </w:pPr>
            <w:r w:rsidRPr="00C86F95">
              <w:rPr>
                <w:b/>
                <w:bCs/>
                <w:iCs/>
                <w:color w:val="000000"/>
              </w:rPr>
              <w:t>Пенсии по государственному пенсионному обеспечению: понятие, виды пенсий, структура, круг лиц, стаж, условия назначения и размеры.</w:t>
            </w:r>
            <w:r w:rsidRPr="007F6CAE">
              <w:t xml:space="preserve"> Органы, осуществляющие назначение пенсий. Документы, необходимые для назначения </w:t>
            </w:r>
            <w:r w:rsidRPr="007F6CAE">
              <w:lastRenderedPageBreak/>
              <w:t xml:space="preserve">пенсии. Ответственность за достоверность сведений, необходимых для установления пенсий. Правила выплаты пенсии. </w:t>
            </w:r>
          </w:p>
          <w:p w:rsidR="00F40657" w:rsidRDefault="00F40657" w:rsidP="00545730">
            <w:pPr>
              <w:jc w:val="both"/>
            </w:pPr>
            <w:r w:rsidRPr="007F6CAE">
              <w:t>Размер пенсии за выслугу лет. Зависимость размера пенсий военнослужащих по призыву от причины инвалидности. Надбавки на иждивенцев. Размер пенсии по случаю потери кормильца. Размеры социальных пенсий.</w:t>
            </w:r>
          </w:p>
          <w:p w:rsidR="00C46A40" w:rsidRPr="007F6CAE" w:rsidRDefault="00C46A40" w:rsidP="00545730">
            <w:pPr>
              <w:jc w:val="both"/>
            </w:pP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lastRenderedPageBreak/>
              <w:t>Тема 2.3.  Определение размера и порядок выплаты государственных пособий</w:t>
            </w: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22762B" w:rsidRPr="007F6CAE" w:rsidRDefault="00F40657" w:rsidP="0022762B">
            <w:pPr>
              <w:jc w:val="both"/>
              <w:rPr>
                <w:b/>
              </w:rPr>
            </w:pPr>
            <w:r w:rsidRPr="007F6CAE">
              <w:rPr>
                <w:b/>
              </w:rPr>
              <w:t xml:space="preserve">Пособие по временной нетрудоспособности. </w:t>
            </w:r>
            <w:r w:rsidR="0022762B" w:rsidRPr="007F6CAE">
              <w:rPr>
                <w:b/>
              </w:rPr>
              <w:t>Материальное обеспечение в связи с несчастными случаями на производстве и профессиональными заболеваниями</w:t>
            </w:r>
            <w:r w:rsidR="0022762B">
              <w:rPr>
                <w:b/>
              </w:rPr>
              <w:t>.</w:t>
            </w:r>
          </w:p>
          <w:p w:rsidR="00F40657" w:rsidRDefault="00F40657" w:rsidP="00545730">
            <w:pPr>
              <w:jc w:val="both"/>
            </w:pPr>
            <w:r w:rsidRPr="007F6CAE">
              <w:t>Условия и продолжительность выплаты пособия. Раз</w:t>
            </w:r>
            <w:r>
              <w:t>мер пособия, исчисление пособия</w:t>
            </w:r>
            <w:r w:rsidRPr="007F6CAE">
              <w:t>. Сроки обращения. Назначение и выплата.</w:t>
            </w:r>
            <w:r w:rsidR="0022762B" w:rsidRPr="007F6CAE">
              <w:t>Исчисление размера единовременной страховой выплаты в соответствии со степенью утраты профессиональной трудоспособности. Ограничение размера единовременной страховой выплаты максимальной суммой. Размер выплаты для нетрудоспособных иждивенцев в случае смерти застрахованного лица. Исчисление размера ежемесячной страховой выплаты. Применение районных коэффициентов к выплатам. Учет вины потерпевшего при определении размера и документы, необходимые для назначения</w:t>
            </w:r>
          </w:p>
          <w:p w:rsidR="0022762B" w:rsidRPr="007F6CAE" w:rsidRDefault="0022762B" w:rsidP="0022762B">
            <w:pPr>
              <w:jc w:val="both"/>
              <w:rPr>
                <w:b/>
              </w:rPr>
            </w:pPr>
            <w:r w:rsidRPr="007F6CAE">
              <w:rPr>
                <w:b/>
              </w:rPr>
              <w:t xml:space="preserve">Пособия гражданам, имеющим детей. </w:t>
            </w:r>
          </w:p>
          <w:p w:rsidR="0022762B" w:rsidRDefault="0022762B" w:rsidP="0022762B">
            <w:pPr>
              <w:jc w:val="both"/>
            </w:pPr>
            <w:r w:rsidRPr="007F6CAE">
              <w:t>Размер пособия женщинам, вставшим на учет в медицинское учреждение в ранние сроки беременности. Размер пособи</w:t>
            </w:r>
            <w:r>
              <w:t>я</w:t>
            </w:r>
            <w:r w:rsidRPr="007F6CAE">
              <w:t xml:space="preserve"> по беременности и родам. Срок обращения. Назначение и продолжительность выплаты. Размер пособия по уходу за ребенком до полутора лет.</w:t>
            </w:r>
          </w:p>
          <w:p w:rsidR="0022762B" w:rsidRPr="00102669" w:rsidRDefault="0022762B" w:rsidP="0022762B">
            <w:pPr>
              <w:jc w:val="both"/>
              <w:rPr>
                <w:b/>
              </w:rPr>
            </w:pPr>
            <w:r w:rsidRPr="00102669">
              <w:rPr>
                <w:b/>
              </w:rPr>
              <w:t>Иные виды государственных пособий.</w:t>
            </w:r>
          </w:p>
          <w:p w:rsidR="0022762B" w:rsidRPr="007F6CAE" w:rsidRDefault="0022762B" w:rsidP="0022762B">
            <w:pPr>
              <w:jc w:val="both"/>
            </w:pPr>
            <w:r w:rsidRPr="007F6CAE">
              <w:t>Размер ежемесячной денежной компенсации инвалид</w:t>
            </w:r>
            <w:r>
              <w:t>ам, вследствие поствакцинальных</w:t>
            </w:r>
            <w:r w:rsidRPr="007F6CAE">
              <w:t xml:space="preserve"> осложнений. Размер пособия медицинским работникам, заразившимся ВИЧ. Размер пособия на погребение. Размер пособия супругам военнослужащих, проходящих военную службу по контракту. Размер пособия беженцам и вынужденным переселенцам.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Практические занятия</w:t>
            </w:r>
          </w:p>
        </w:tc>
        <w:tc>
          <w:tcPr>
            <w:tcW w:w="484" w:type="pct"/>
            <w:shd w:val="clear" w:color="auto" w:fill="auto"/>
          </w:tcPr>
          <w:p w:rsidR="00F40657" w:rsidRPr="00684B86" w:rsidRDefault="00684B86" w:rsidP="00545730">
            <w:pPr>
              <w:jc w:val="center"/>
              <w:rPr>
                <w:rFonts w:eastAsia="Calibri"/>
                <w:b/>
                <w:bCs/>
              </w:rPr>
            </w:pPr>
            <w:r w:rsidRPr="00684B8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684B86" w:rsidP="0054573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F40657" w:rsidRPr="007F6CAE">
              <w:rPr>
                <w:rFonts w:eastAsia="Calibri"/>
                <w:bCs/>
              </w:rPr>
              <w:t>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Default="00F40657" w:rsidP="00545730">
            <w:pPr>
              <w:rPr>
                <w:color w:val="000000"/>
              </w:rPr>
            </w:pPr>
            <w:r w:rsidRPr="00D17787">
              <w:rPr>
                <w:color w:val="000000"/>
              </w:rPr>
              <w:t>Подготовка таблицы «Виды</w:t>
            </w:r>
            <w:r>
              <w:rPr>
                <w:color w:val="000000"/>
              </w:rPr>
              <w:t xml:space="preserve"> и размеры</w:t>
            </w:r>
            <w:r w:rsidRPr="00D17787">
              <w:rPr>
                <w:color w:val="000000"/>
              </w:rPr>
              <w:t xml:space="preserve"> пособий»</w:t>
            </w:r>
            <w:r>
              <w:rPr>
                <w:color w:val="000000"/>
              </w:rPr>
              <w:t>.</w:t>
            </w:r>
          </w:p>
          <w:p w:rsidR="00C46A40" w:rsidRPr="00EC10B8" w:rsidRDefault="00C46A40" w:rsidP="00545730">
            <w:pPr>
              <w:rPr>
                <w:color w:val="000000"/>
              </w:rPr>
            </w:pP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 xml:space="preserve">Тема 2.4. Правовые основы </w:t>
            </w:r>
            <w:r w:rsidRPr="007F6CAE">
              <w:rPr>
                <w:rFonts w:eastAsia="Calibri"/>
                <w:bCs/>
              </w:rPr>
              <w:lastRenderedPageBreak/>
              <w:t>медико-социальной экспертизы</w:t>
            </w: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lastRenderedPageBreak/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684B86" w:rsidP="0054573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Общие положения, организация и производство медико-социальной экспертизы.</w:t>
            </w:r>
          </w:p>
          <w:p w:rsidR="00F40657" w:rsidRPr="007F6CAE" w:rsidRDefault="00F40657" w:rsidP="00545730">
            <w:r w:rsidRPr="007F6CAE">
              <w:t>Понятие, цели и задачи экспертизы. Причины инвалидности. Правовое регулирование медико-социальной экспертизы.</w:t>
            </w:r>
          </w:p>
          <w:p w:rsidR="00F40657" w:rsidRPr="007F6CAE" w:rsidRDefault="00F40657" w:rsidP="00545730">
            <w:r w:rsidRPr="007F6CAE">
              <w:t>Учреждения государственной службы медико-социальной экспертизы. Порядок признания граждан инвалидами. Обжалование решений учреждений государственной службы медико-социальной экспертизы. Особенности реабилитации и трудоустройства инвалидов.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Cs/>
              </w:rPr>
              <w:lastRenderedPageBreak/>
              <w:t>Тема 2.5 Курсовая работа</w:t>
            </w: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r w:rsidRPr="007F6CAE">
              <w:rPr>
                <w:b/>
              </w:rPr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vMerge w:val="restar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r w:rsidRPr="007F6CAE">
              <w:t>Выбор темы курсового проекта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vMerge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r w:rsidRPr="007F6CAE">
              <w:t>Обоснование темы курсового проекта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r w:rsidRPr="007F6CAE">
              <w:t>Этапы выполнения курсового проекта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3.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r w:rsidRPr="007F6CAE">
              <w:t>Структура и объем курсового проекта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4.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r w:rsidRPr="007F6CAE">
              <w:t>Оформление введения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5.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r w:rsidRPr="007F6CAE">
              <w:t>Оформление основного текста работ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6.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r w:rsidRPr="007F6CAE">
              <w:t>Оформление заключения и библиографии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7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Default="00F40657" w:rsidP="00545730">
            <w:r w:rsidRPr="007F6CAE">
              <w:t>Оформление приложения к курсовой работе</w:t>
            </w:r>
          </w:p>
          <w:p w:rsidR="00C46A40" w:rsidRPr="007F6CAE" w:rsidRDefault="00C46A40" w:rsidP="00545730"/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2.6 Профессиональные компьютерные программы</w:t>
            </w: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Со</w:t>
            </w:r>
            <w:r w:rsidRPr="007F6CAE">
              <w:t>де</w:t>
            </w:r>
            <w:r w:rsidRPr="007F6CAE">
              <w:rPr>
                <w:b/>
              </w:rPr>
              <w:t>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684B86" w:rsidP="0054573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b/>
              </w:rPr>
            </w:pPr>
            <w:r w:rsidRPr="007F6CAE">
              <w:rPr>
                <w:b/>
              </w:rPr>
              <w:t>Информационно-справочные системы, компьютерные программы по назначению пенсий, пособий, рассмотрению устных и письменных обращений граждан в сфере пенсионного обеспечения и социальной защиты.</w:t>
            </w:r>
          </w:p>
          <w:p w:rsidR="00F40657" w:rsidRPr="007F6CAE" w:rsidRDefault="00F40657" w:rsidP="00545730">
            <w:r w:rsidRPr="007F6CAE">
              <w:t>Понятие и виды справочно-правовых систем в сфере пенсионного обеспечения и социальной защиты. Правила использования справочно-правовых систем.</w:t>
            </w:r>
          </w:p>
          <w:p w:rsidR="00F40657" w:rsidRPr="007F6CAE" w:rsidRDefault="00F40657" w:rsidP="00684B86">
            <w:r w:rsidRPr="007F6CAE">
              <w:t xml:space="preserve">Понятие и виды компьютерных программ в сфере пенсионного обеспечения и социальной защиты. 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Практические занятия</w:t>
            </w:r>
          </w:p>
        </w:tc>
        <w:tc>
          <w:tcPr>
            <w:tcW w:w="484" w:type="pct"/>
            <w:shd w:val="clear" w:color="auto" w:fill="auto"/>
          </w:tcPr>
          <w:p w:rsidR="00F40657" w:rsidRPr="00C46A40" w:rsidRDefault="00C46A40" w:rsidP="00545730">
            <w:pPr>
              <w:jc w:val="center"/>
              <w:rPr>
                <w:rFonts w:eastAsia="Calibri"/>
                <w:b/>
                <w:bCs/>
              </w:rPr>
            </w:pPr>
            <w:r w:rsidRPr="00C46A40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C46A40" w:rsidP="0054573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82A6C">
            <w:r>
              <w:t>Назначение и исчисление страх</w:t>
            </w:r>
            <w:r w:rsidRPr="007F6CAE">
              <w:t>овых пенсий</w:t>
            </w:r>
            <w:r>
              <w:t>. Работа с пенсионным калькулятором. (www.pfrf.ru)</w:t>
            </w:r>
            <w:r w:rsidR="00582A6C">
              <w:t>. Работа с калькулятором стажа.</w:t>
            </w:r>
            <w:r w:rsidR="00582A6C" w:rsidRPr="007F6CAE">
              <w:t xml:space="preserve"> Назначение  и исчисление пособий, компенсаций,</w:t>
            </w:r>
            <w:r w:rsidR="00582A6C">
              <w:t xml:space="preserve"> субсидий</w:t>
            </w:r>
            <w:r w:rsidR="00582A6C" w:rsidRPr="007F6CAE">
              <w:t xml:space="preserve"> с использованием </w:t>
            </w:r>
            <w:r w:rsidR="00582A6C">
              <w:t xml:space="preserve">калькулятора субсидий </w:t>
            </w:r>
            <w:r w:rsidR="00582A6C" w:rsidRPr="00582A6C">
              <w:t>(</w:t>
            </w:r>
            <w:hyperlink r:id="rId10" w:history="1">
              <w:r w:rsidR="00582A6C" w:rsidRPr="00582A6C">
                <w:rPr>
                  <w:rStyle w:val="ae"/>
                  <w:color w:val="auto"/>
                </w:rPr>
                <w:t>www.rosmintrud.ru).</w:t>
              </w:r>
            </w:hyperlink>
            <w:r w:rsidR="00582A6C">
              <w:t xml:space="preserve"> Решение ситуационных задач с помощью информационно – правовой системы Консультант Плюс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 xml:space="preserve">Тема 2.7 Формирование </w:t>
            </w:r>
            <w:r w:rsidRPr="007F6CAE">
              <w:rPr>
                <w:rFonts w:eastAsia="Calibri"/>
                <w:bCs/>
              </w:rPr>
              <w:lastRenderedPageBreak/>
              <w:t>личных дел</w:t>
            </w: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lastRenderedPageBreak/>
              <w:t>Содержание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582A6C" w:rsidP="00545730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40657" w:rsidRPr="00952447" w:rsidRDefault="00F40657" w:rsidP="00545730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  <w:p w:rsidR="00F40657" w:rsidRPr="007F6CAE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1126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2"/>
            <w:shd w:val="clear" w:color="auto" w:fill="auto"/>
          </w:tcPr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40657" w:rsidRPr="007F6CAE" w:rsidRDefault="00F40657" w:rsidP="00545730">
            <w:pPr>
              <w:rPr>
                <w:b/>
              </w:rPr>
            </w:pPr>
            <w:r w:rsidRPr="007F6CAE">
              <w:rPr>
                <w:b/>
              </w:rPr>
              <w:t>Пенсионные и личные дела получателей пенсий и пособий, порядок формирования и личных дел.</w:t>
            </w:r>
          </w:p>
          <w:p w:rsidR="00F40657" w:rsidRPr="00D919EB" w:rsidRDefault="00F40657" w:rsidP="00545730">
            <w:r w:rsidRPr="007F6CAE">
              <w:t>Документы, обязательные для представления заявителем. Порядок формирования дел получателей. Инвентаризация дел получателей</w:t>
            </w:r>
            <w:r>
              <w:t>.</w:t>
            </w:r>
          </w:p>
        </w:tc>
        <w:tc>
          <w:tcPr>
            <w:tcW w:w="484" w:type="pct"/>
            <w:shd w:val="clear" w:color="auto" w:fill="auto"/>
          </w:tcPr>
          <w:p w:rsidR="00F40657" w:rsidRPr="007F6CAE" w:rsidRDefault="00582A6C" w:rsidP="0054573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F40657" w:rsidRPr="007F6CAE" w:rsidRDefault="00F40657" w:rsidP="00545730">
            <w:pPr>
              <w:rPr>
                <w:rFonts w:eastAsia="Calibri"/>
                <w:bCs/>
              </w:rPr>
            </w:pPr>
          </w:p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</w:p>
          <w:p w:rsidR="00F40657" w:rsidRPr="007F6CAE" w:rsidRDefault="00F40657" w:rsidP="0054573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82A6C">
        <w:trPr>
          <w:trHeight w:val="415"/>
        </w:trPr>
        <w:tc>
          <w:tcPr>
            <w:tcW w:w="1010" w:type="pct"/>
            <w:vMerge/>
            <w:shd w:val="clear" w:color="auto" w:fill="auto"/>
          </w:tcPr>
          <w:p w:rsidR="00F40657" w:rsidRPr="007F6CAE" w:rsidRDefault="00F40657" w:rsidP="00545730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582A6C" w:rsidRDefault="00F40657" w:rsidP="00582A6C">
            <w:pPr>
              <w:spacing w:line="240" w:lineRule="exact"/>
              <w:contextualSpacing/>
              <w:rPr>
                <w:b/>
              </w:rPr>
            </w:pPr>
            <w:r w:rsidRPr="00102669">
              <w:rPr>
                <w:b/>
              </w:rPr>
              <w:t>Защита курсовой рабо</w:t>
            </w:r>
            <w:r w:rsidR="00582A6C">
              <w:rPr>
                <w:b/>
              </w:rPr>
              <w:t>ты</w:t>
            </w:r>
          </w:p>
        </w:tc>
        <w:tc>
          <w:tcPr>
            <w:tcW w:w="484" w:type="pct"/>
            <w:shd w:val="clear" w:color="auto" w:fill="auto"/>
          </w:tcPr>
          <w:p w:rsidR="00F40657" w:rsidRPr="00C46A40" w:rsidRDefault="00582A6C" w:rsidP="00582A6C">
            <w:pPr>
              <w:spacing w:line="240" w:lineRule="exact"/>
              <w:contextualSpacing/>
              <w:jc w:val="center"/>
              <w:rPr>
                <w:rFonts w:eastAsia="Calibri"/>
                <w:b/>
                <w:bCs/>
              </w:rPr>
            </w:pPr>
            <w:r w:rsidRPr="00C46A40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F40657" w:rsidRPr="007F6CAE" w:rsidTr="00545730">
        <w:trPr>
          <w:trHeight w:val="20"/>
        </w:trPr>
        <w:tc>
          <w:tcPr>
            <w:tcW w:w="1010" w:type="pct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4"/>
            <w:shd w:val="clear" w:color="auto" w:fill="auto"/>
          </w:tcPr>
          <w:p w:rsidR="00F40657" w:rsidRPr="007F6CAE" w:rsidRDefault="00F40657" w:rsidP="00545730">
            <w:pPr>
              <w:rPr>
                <w:i/>
              </w:rPr>
            </w:pPr>
            <w:r w:rsidRPr="007F6CAE">
              <w:rPr>
                <w:rFonts w:eastAsia="Calibri"/>
                <w:b/>
                <w:bCs/>
              </w:rPr>
              <w:t>Самостоятельная работа при изучении раздела 2 ПМ</w:t>
            </w:r>
            <w:r w:rsidRPr="007F6CAE">
              <w:rPr>
                <w:i/>
              </w:rPr>
              <w:t xml:space="preserve"> </w:t>
            </w:r>
            <w:r w:rsidRPr="007F6CAE">
              <w:rPr>
                <w:b/>
              </w:rPr>
              <w:t>1</w:t>
            </w:r>
          </w:p>
          <w:p w:rsidR="00F40657" w:rsidRPr="007F6CAE" w:rsidRDefault="00F40657" w:rsidP="00545730">
            <w:pPr>
              <w:jc w:val="both"/>
            </w:pPr>
            <w:r w:rsidRPr="007F6CAE">
              <w:t>Систематическая проработка конспектов занятий, учебной и специальной литературы (по вопросам к разделам учебных пособий, составленным преподавателем), нормативно-правовых актов, судебной практики.</w:t>
            </w:r>
          </w:p>
          <w:p w:rsidR="00F40657" w:rsidRPr="007F6CAE" w:rsidRDefault="00F40657" w:rsidP="00545730">
            <w:r w:rsidRPr="007F6CAE"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  <w:p w:rsidR="00F40657" w:rsidRPr="007F6CAE" w:rsidRDefault="00F40657" w:rsidP="00545730">
            <w:r w:rsidRPr="007F6CAE">
              <w:t xml:space="preserve">Работа над курсовым проектом. </w:t>
            </w:r>
          </w:p>
          <w:p w:rsidR="00F40657" w:rsidRPr="00C25EA0" w:rsidRDefault="00F40657" w:rsidP="00545730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Коэффициенты индексации фиксированного базового размера и страховой части трудовой пенсии и расчетного пенсионного капитала.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Удержание из трудовой пенсии.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Приостановление и прекращение выплаты.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Применение районных коэффициентов.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Ограничение размера пособия максимальной суммой.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Материальная помощь безработным.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Отработка приемов работы с справочно-правовыми системами, используя демо-версии в сети Интернет.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Профессиональные компьютерные программы, используемые в странах СНГ.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Коэффициенты индексации фиксированного базового размера и страховой части трудовой пенсии и расчетного пенсионного капитала.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Удержание из трудовой пенсии.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Приостановление и прекращение выплаты.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Применение районных коэффициентов.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Ограничение размера пособия максимальной суммой.</w:t>
            </w:r>
          </w:p>
          <w:p w:rsidR="00F40657" w:rsidRPr="007F6CAE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Материальная помощь безработным.</w:t>
            </w:r>
          </w:p>
          <w:p w:rsidR="00F40657" w:rsidRPr="00C46A40" w:rsidRDefault="00F40657" w:rsidP="00545730">
            <w:pPr>
              <w:numPr>
                <w:ilvl w:val="0"/>
                <w:numId w:val="8"/>
              </w:numPr>
              <w:jc w:val="both"/>
            </w:pPr>
            <w:r w:rsidRPr="007F6CAE">
              <w:t>Отработка приемов работы с справочно-правовыми системами, используя демо-версии в сети Интернет.</w:t>
            </w:r>
          </w:p>
        </w:tc>
        <w:tc>
          <w:tcPr>
            <w:tcW w:w="484" w:type="pct"/>
            <w:shd w:val="clear" w:color="auto" w:fill="auto"/>
          </w:tcPr>
          <w:p w:rsidR="00F40657" w:rsidRDefault="00F40657" w:rsidP="0054573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94" w:type="pct"/>
            <w:shd w:val="clear" w:color="auto" w:fill="auto"/>
          </w:tcPr>
          <w:p w:rsidR="00F40657" w:rsidRPr="007F6CAE" w:rsidRDefault="00F40657" w:rsidP="00545730">
            <w:pPr>
              <w:jc w:val="both"/>
              <w:rPr>
                <w:rFonts w:eastAsia="Calibri"/>
                <w:b/>
                <w:bCs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2"/>
        <w:gridCol w:w="637"/>
        <w:gridCol w:w="6855"/>
        <w:gridCol w:w="1741"/>
        <w:gridCol w:w="1971"/>
      </w:tblGrid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jc w:val="center"/>
            </w:pPr>
            <w:r w:rsidRPr="003D4EBF">
              <w:lastRenderedPageBreak/>
              <w:t>Наименование разделов ПМ, междисциплинарных курсов (МДК) ПМ, тем, учебная и производственная практика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jc w:val="center"/>
            </w:pPr>
            <w:r w:rsidRPr="003D4EBF">
              <w:t>Содержание учебного материала, лабораторные работы, практические  занятия, самостоятельная работа обучающихся, курсовая работа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Объем часов</w:t>
            </w:r>
          </w:p>
        </w:tc>
        <w:tc>
          <w:tcPr>
            <w:tcW w:w="1971" w:type="dxa"/>
          </w:tcPr>
          <w:p w:rsidR="008C3FCF" w:rsidRPr="003D4EBF" w:rsidRDefault="008C3FCF" w:rsidP="00CA0272">
            <w:r w:rsidRPr="003D4EBF">
              <w:t>Уровень освоения</w:t>
            </w:r>
          </w:p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jc w:val="center"/>
            </w:pPr>
            <w:r w:rsidRPr="003D4EBF">
              <w:t>1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3</w:t>
            </w:r>
          </w:p>
        </w:tc>
        <w:tc>
          <w:tcPr>
            <w:tcW w:w="1971" w:type="dxa"/>
          </w:tcPr>
          <w:p w:rsidR="008C3FCF" w:rsidRPr="003D4EBF" w:rsidRDefault="008C3FCF" w:rsidP="00CA0272">
            <w:pPr>
              <w:jc w:val="center"/>
            </w:pPr>
            <w:r w:rsidRPr="003D4EBF">
              <w:t>4</w:t>
            </w:r>
          </w:p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Раздел 1. Общая психология 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/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</w:p>
        </w:tc>
        <w:tc>
          <w:tcPr>
            <w:tcW w:w="1971" w:type="dxa"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МДК 01.02 Психология социально-правовой деятельности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/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</w:p>
        </w:tc>
        <w:tc>
          <w:tcPr>
            <w:tcW w:w="1971" w:type="dxa"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Тема 1.1 Основные понятия общей психологии и психологии личности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Содержание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 w:rsidRPr="003D4EBF">
              <w:t>1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Предмет психологии.</w:t>
            </w:r>
            <w:r>
              <w:t xml:space="preserve"> Понятие психики, структура психики.</w:t>
            </w:r>
            <w:r w:rsidRPr="003D4EBF">
              <w:t xml:space="preserve"> Общее понятие о личности. 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 w:val="restart"/>
          </w:tcPr>
          <w:p w:rsidR="008C3FCF" w:rsidRPr="003D4EBF" w:rsidRDefault="008C3FCF" w:rsidP="00CA0272">
            <w:r>
              <w:t>1,2</w:t>
            </w:r>
          </w:p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Тема 1.2. Особенности психологии инвалидов и лиц пожилого возраста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Содержание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 w:rsidRPr="003D4EBF">
              <w:t>1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 xml:space="preserve">Психосоциальный статус  </w:t>
            </w:r>
            <w:r>
              <w:t xml:space="preserve">пожилого человека и инвалида. </w:t>
            </w:r>
            <w:r w:rsidRPr="003D4EBF">
              <w:t xml:space="preserve"> Индивидуальные типы старения.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7492" w:type="dxa"/>
            <w:gridSpan w:val="2"/>
          </w:tcPr>
          <w:p w:rsidR="008C3FCF" w:rsidRPr="00660587" w:rsidRDefault="008C3FCF" w:rsidP="00CA0272">
            <w:pPr>
              <w:rPr>
                <w:b/>
                <w:color w:val="000000" w:themeColor="text1"/>
              </w:rPr>
            </w:pPr>
            <w:r w:rsidRPr="00660587">
              <w:rPr>
                <w:b/>
                <w:color w:val="000000" w:themeColor="text1"/>
              </w:rPr>
              <w:t xml:space="preserve">Практические работы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>
              <w:t>1</w:t>
            </w:r>
          </w:p>
        </w:tc>
        <w:tc>
          <w:tcPr>
            <w:tcW w:w="6855" w:type="dxa"/>
          </w:tcPr>
          <w:p w:rsidR="008C3FCF" w:rsidRPr="00660587" w:rsidRDefault="008C3FCF" w:rsidP="00CA0272">
            <w:pPr>
              <w:rPr>
                <w:color w:val="000000" w:themeColor="text1"/>
              </w:rPr>
            </w:pPr>
            <w:r w:rsidRPr="006812AD">
              <w:rPr>
                <w:color w:val="000000"/>
              </w:rPr>
              <w:t>Особенности общения с инвалидами и лицами пожилого возраста.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>
              <w:t>2</w:t>
            </w:r>
          </w:p>
        </w:tc>
        <w:tc>
          <w:tcPr>
            <w:tcW w:w="6855" w:type="dxa"/>
          </w:tcPr>
          <w:p w:rsidR="008C3FCF" w:rsidRPr="00660587" w:rsidRDefault="008C3FCF" w:rsidP="00CA0272">
            <w:pPr>
              <w:rPr>
                <w:color w:val="000000" w:themeColor="text1"/>
              </w:rPr>
            </w:pPr>
            <w:r w:rsidRPr="00660587">
              <w:rPr>
                <w:color w:val="000000" w:themeColor="text1"/>
              </w:rPr>
              <w:t>Определение темперамента</w:t>
            </w:r>
            <w:r>
              <w:rPr>
                <w:color w:val="000000" w:themeColor="text1"/>
              </w:rPr>
              <w:t xml:space="preserve"> и характера </w:t>
            </w:r>
            <w:r w:rsidRPr="00660587">
              <w:rPr>
                <w:color w:val="000000" w:themeColor="text1"/>
              </w:rPr>
              <w:t xml:space="preserve"> личности.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157CEC" w:rsidP="00CA0272">
            <w:r>
              <w:t>3</w:t>
            </w:r>
          </w:p>
        </w:tc>
        <w:tc>
          <w:tcPr>
            <w:tcW w:w="6855" w:type="dxa"/>
          </w:tcPr>
          <w:p w:rsidR="008C3FCF" w:rsidRPr="00660587" w:rsidRDefault="008C3FCF" w:rsidP="00CA0272">
            <w:pPr>
              <w:rPr>
                <w:color w:val="000000" w:themeColor="text1"/>
              </w:rPr>
            </w:pPr>
            <w:r w:rsidRPr="00660587">
              <w:rPr>
                <w:color w:val="000000" w:themeColor="text1"/>
              </w:rPr>
              <w:t>Понятия «</w:t>
            </w:r>
            <w:r w:rsidR="00157CEC">
              <w:rPr>
                <w:color w:val="000000" w:themeColor="text1"/>
              </w:rPr>
              <w:t>стресс»</w:t>
            </w:r>
            <w:r w:rsidRPr="00660587">
              <w:rPr>
                <w:color w:val="000000" w:themeColor="text1"/>
              </w:rPr>
              <w:t>. Профессионал</w:t>
            </w:r>
            <w:r>
              <w:rPr>
                <w:color w:val="000000" w:themeColor="text1"/>
              </w:rPr>
              <w:t>ьное «выгорание». Психологическая травма</w:t>
            </w:r>
            <w:r w:rsidRPr="00660587">
              <w:rPr>
                <w:color w:val="000000" w:themeColor="text1"/>
              </w:rPr>
              <w:t xml:space="preserve">. Горе, работа горя.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Default="00157CEC" w:rsidP="00CA0272">
            <w:r>
              <w:t>4</w:t>
            </w:r>
          </w:p>
        </w:tc>
        <w:tc>
          <w:tcPr>
            <w:tcW w:w="6855" w:type="dxa"/>
          </w:tcPr>
          <w:p w:rsidR="008C3FCF" w:rsidRPr="00660587" w:rsidRDefault="008C3FCF" w:rsidP="008C3F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Девиантное поведение. </w:t>
            </w:r>
            <w:r w:rsidRPr="00660587">
              <w:rPr>
                <w:color w:val="000000" w:themeColor="text1"/>
              </w:rPr>
              <w:t>Принципы профилактики и реабилитации. Работа с семьей.</w:t>
            </w:r>
          </w:p>
        </w:tc>
        <w:tc>
          <w:tcPr>
            <w:tcW w:w="1741" w:type="dxa"/>
          </w:tcPr>
          <w:p w:rsidR="008C3FCF" w:rsidRDefault="008C3FCF" w:rsidP="00CA0272">
            <w:pPr>
              <w:jc w:val="center"/>
            </w:pPr>
            <w:r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Раздел 2. Этика профессиональной деятельности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>
            <w:r w:rsidRPr="003D4EBF">
              <w:t>С</w:t>
            </w:r>
            <w:r w:rsidRPr="003D4EBF">
              <w:rPr>
                <w:b/>
              </w:rPr>
              <w:t xml:space="preserve">одержание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Тема 2.1 Основные правила профессиональной этики</w:t>
            </w:r>
          </w:p>
        </w:tc>
        <w:tc>
          <w:tcPr>
            <w:tcW w:w="637" w:type="dxa"/>
          </w:tcPr>
          <w:p w:rsidR="008C3FCF" w:rsidRPr="003D4EBF" w:rsidRDefault="008C3FCF" w:rsidP="00CA0272">
            <w:r w:rsidRPr="003D4EBF">
              <w:t>1.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 xml:space="preserve"> Понятие профессиональной этики. Основные категории профессиональной этики. Моральные нормы и принципы в работе юриста.</w:t>
            </w:r>
            <w:r>
              <w:t xml:space="preserve"> Деонтологический подход в социальном </w:t>
            </w:r>
            <w:r>
              <w:lastRenderedPageBreak/>
              <w:t>обеспечении</w:t>
            </w:r>
            <w:r w:rsidR="00157CEC">
              <w:t>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lastRenderedPageBreak/>
              <w:t>2</w:t>
            </w:r>
          </w:p>
        </w:tc>
        <w:tc>
          <w:tcPr>
            <w:tcW w:w="1971" w:type="dxa"/>
            <w:vMerge w:val="restart"/>
          </w:tcPr>
          <w:p w:rsidR="008C3FCF" w:rsidRPr="003D4EBF" w:rsidRDefault="008C3FCF" w:rsidP="00CA0272">
            <w:r>
              <w:t>1,2</w:t>
            </w:r>
          </w:p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Практические работы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157CEC" w:rsidP="00CA0272">
            <w:r>
              <w:t>1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Ознакомление с профессионально-этически</w:t>
            </w:r>
            <w:r>
              <w:t>м кодексом юриста</w:t>
            </w:r>
            <w:r w:rsidRPr="003D4EBF">
              <w:t>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157CEC" w:rsidP="00CA0272">
            <w:r>
              <w:t>2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Выявление лидерских и организаторских способностей в коллективе.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Тема 2.2. Приемы делового общения в коллективе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Содержание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 w:rsidRPr="003D4EBF">
              <w:t>1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Понятие общения. Структура и функции общения.</w:t>
            </w:r>
            <w:r>
              <w:t xml:space="preserve"> Виды делового общения.</w:t>
            </w:r>
            <w:r w:rsidRPr="003D4EBF">
              <w:t xml:space="preserve">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Практические работы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 w:rsidRPr="003D4EBF">
              <w:t>1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Анализ и планирование делового общения. Навыки установления делового контакта.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>
              <w:t>2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Выработка навыков активного слушанья. Составляющие первого впечатления.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157CEC" w:rsidP="00CA0272">
            <w:r>
              <w:t>3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Барьеры в деловом общении. Приемы стимулирующие общение.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157CEC" w:rsidP="00CA0272">
            <w:r>
              <w:t>4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Зоны и дистанции в деловом общении. Расположение за столом.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Раздел 3. Конфликтология </w:t>
            </w:r>
          </w:p>
        </w:tc>
        <w:tc>
          <w:tcPr>
            <w:tcW w:w="637" w:type="dxa"/>
          </w:tcPr>
          <w:p w:rsidR="008C3FCF" w:rsidRPr="003D4EBF" w:rsidRDefault="008C3FCF" w:rsidP="00CA0272"/>
        </w:tc>
        <w:tc>
          <w:tcPr>
            <w:tcW w:w="6855" w:type="dxa"/>
          </w:tcPr>
          <w:p w:rsidR="008C3FCF" w:rsidRPr="003D4EBF" w:rsidRDefault="008C3FCF" w:rsidP="00CA0272"/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</w:p>
        </w:tc>
        <w:tc>
          <w:tcPr>
            <w:tcW w:w="1971" w:type="dxa"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Тема 3.1 Конфликты в деловом общении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Содержание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Merge w:val="restart"/>
          </w:tcPr>
          <w:p w:rsidR="008C3FCF" w:rsidRPr="003D4EBF" w:rsidRDefault="008C3FCF" w:rsidP="00CA0272">
            <w:r>
              <w:t>1,2</w:t>
            </w:r>
          </w:p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 w:rsidRPr="003D4EBF">
              <w:t>1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Понятие конфликта. Причины возникновения конфликта.</w:t>
            </w:r>
          </w:p>
          <w:p w:rsidR="008C3FCF" w:rsidRPr="003D4EBF" w:rsidRDefault="008C3FCF" w:rsidP="00CA0272">
            <w:r w:rsidRPr="003D4EBF">
              <w:t>Структура и функции конфликта. Динамика конфликта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Практические  работы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 w:rsidRPr="003D4EBF">
              <w:t>1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Определение уровня конфликтности личности. Способы разрешения конфликтов.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157CEC" w:rsidP="00CA0272">
            <w:r>
              <w:t>2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Урегулирование конфликтов с участием третьей стороны.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>Раздел4. Основы риторики</w:t>
            </w:r>
          </w:p>
        </w:tc>
        <w:tc>
          <w:tcPr>
            <w:tcW w:w="637" w:type="dxa"/>
          </w:tcPr>
          <w:p w:rsidR="008C3FCF" w:rsidRPr="003D4EBF" w:rsidRDefault="008C3FCF" w:rsidP="00CA0272"/>
        </w:tc>
        <w:tc>
          <w:tcPr>
            <w:tcW w:w="6855" w:type="dxa"/>
          </w:tcPr>
          <w:p w:rsidR="008C3FCF" w:rsidRPr="003D4EBF" w:rsidRDefault="008C3FCF" w:rsidP="00CA0272"/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</w:p>
        </w:tc>
        <w:tc>
          <w:tcPr>
            <w:tcW w:w="1971" w:type="dxa"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Тема 4.1. Публичное выступление и речевая аргументация позиций  </w:t>
            </w:r>
          </w:p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Содержание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7492" w:type="dxa"/>
            <w:gridSpan w:val="2"/>
          </w:tcPr>
          <w:p w:rsidR="008C3FCF" w:rsidRPr="003D4EBF" w:rsidRDefault="008C3FCF" w:rsidP="00CA0272">
            <w:pPr>
              <w:rPr>
                <w:b/>
              </w:rPr>
            </w:pPr>
            <w:r w:rsidRPr="003D4EBF">
              <w:rPr>
                <w:b/>
              </w:rPr>
              <w:t xml:space="preserve">Практические  работы 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Merge w:val="restart"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8C3FCF" w:rsidP="00CA0272">
            <w:r w:rsidRPr="003D4EBF">
              <w:t>1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Методы аргументации</w:t>
            </w:r>
            <w:r>
              <w:t xml:space="preserve">. </w:t>
            </w:r>
            <w:r w:rsidRPr="003D4EBF">
              <w:t xml:space="preserve"> Тактика и техника аргументирования. Корректные и некорректные приемы аргументации.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  <w:tr w:rsidR="008C3FCF" w:rsidRPr="003D4EBF" w:rsidTr="00CA0272">
        <w:tc>
          <w:tcPr>
            <w:tcW w:w="3582" w:type="dxa"/>
          </w:tcPr>
          <w:p w:rsidR="008C3FCF" w:rsidRPr="003D4EBF" w:rsidRDefault="008C3FCF" w:rsidP="00CA0272"/>
        </w:tc>
        <w:tc>
          <w:tcPr>
            <w:tcW w:w="637" w:type="dxa"/>
          </w:tcPr>
          <w:p w:rsidR="008C3FCF" w:rsidRPr="003D4EBF" w:rsidRDefault="00157CEC" w:rsidP="00CA0272">
            <w:r>
              <w:t>2</w:t>
            </w:r>
          </w:p>
        </w:tc>
        <w:tc>
          <w:tcPr>
            <w:tcW w:w="6855" w:type="dxa"/>
          </w:tcPr>
          <w:p w:rsidR="008C3FCF" w:rsidRPr="003D4EBF" w:rsidRDefault="008C3FCF" w:rsidP="00CA0272">
            <w:r w:rsidRPr="003D4EBF">
              <w:t>Подготовка к  публичному выступлению. Публичное выступление.</w:t>
            </w:r>
          </w:p>
        </w:tc>
        <w:tc>
          <w:tcPr>
            <w:tcW w:w="1741" w:type="dxa"/>
          </w:tcPr>
          <w:p w:rsidR="008C3FCF" w:rsidRPr="003D4EBF" w:rsidRDefault="008C3FCF" w:rsidP="00CA0272">
            <w:pPr>
              <w:jc w:val="center"/>
            </w:pPr>
            <w:r w:rsidRPr="003D4EBF">
              <w:t>2</w:t>
            </w:r>
          </w:p>
        </w:tc>
        <w:tc>
          <w:tcPr>
            <w:tcW w:w="1971" w:type="dxa"/>
            <w:vMerge/>
          </w:tcPr>
          <w:p w:rsidR="008C3FCF" w:rsidRPr="003D4EBF" w:rsidRDefault="008C3FCF" w:rsidP="00CA0272"/>
        </w:tc>
      </w:tr>
    </w:tbl>
    <w:p w:rsidR="00C873C5" w:rsidRDefault="00C873C5"/>
    <w:p w:rsidR="00157CEC" w:rsidRDefault="00157CEC"/>
    <w:p w:rsidR="00157CEC" w:rsidRPr="007F6CAE" w:rsidRDefault="00157CEC" w:rsidP="00157CEC">
      <w:pPr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8"/>
      </w:tblGrid>
      <w:tr w:rsidR="00157CEC" w:rsidRPr="007F6CAE" w:rsidTr="005608C1">
        <w:tc>
          <w:tcPr>
            <w:tcW w:w="12475" w:type="dxa"/>
          </w:tcPr>
          <w:p w:rsidR="00157CEC" w:rsidRPr="007F6CAE" w:rsidRDefault="00157CEC" w:rsidP="005608C1">
            <w:pPr>
              <w:rPr>
                <w:b/>
              </w:rPr>
            </w:pPr>
            <w:r w:rsidRPr="007F6CAE">
              <w:rPr>
                <w:b/>
              </w:rPr>
              <w:t>Учебная практика</w:t>
            </w:r>
          </w:p>
          <w:p w:rsidR="00157CEC" w:rsidRDefault="00157CEC" w:rsidP="005608C1">
            <w:pPr>
              <w:rPr>
                <w:b/>
              </w:rPr>
            </w:pPr>
            <w:r w:rsidRPr="007F6CAE">
              <w:rPr>
                <w:b/>
              </w:rPr>
              <w:t>Виды работ:</w:t>
            </w:r>
          </w:p>
          <w:p w:rsidR="00157CEC" w:rsidRDefault="00157CEC" w:rsidP="005608C1">
            <w:r>
              <w:rPr>
                <w:b/>
              </w:rPr>
              <w:t xml:space="preserve">- </w:t>
            </w:r>
            <w:r w:rsidRPr="00790C78">
              <w:t>Поиск необходимых нормативно правовых актов, р</w:t>
            </w:r>
            <w:r>
              <w:t>егулирующих</w:t>
            </w:r>
            <w:r w:rsidRPr="00790C78">
              <w:t xml:space="preserve"> вопросы пенсионного обеспечения с помощью информационно-правовых систем.  </w:t>
            </w:r>
          </w:p>
          <w:p w:rsidR="00157CEC" w:rsidRDefault="00157CEC" w:rsidP="005608C1">
            <w:r>
              <w:t xml:space="preserve">- </w:t>
            </w:r>
            <w:r w:rsidRPr="00C12CE6">
              <w:t xml:space="preserve">Анализ основных нормативно-правовых актов, регулирующих вопросы </w:t>
            </w:r>
            <w:r>
              <w:t>пенсионного  обеспечения.</w:t>
            </w:r>
          </w:p>
          <w:p w:rsidR="00157CEC" w:rsidRDefault="00157CEC" w:rsidP="005608C1">
            <w:pPr>
              <w:rPr>
                <w:bCs/>
              </w:rPr>
            </w:pPr>
            <w:r>
              <w:t>-</w:t>
            </w:r>
            <w:r w:rsidRPr="00C12CE6">
              <w:rPr>
                <w:bCs/>
              </w:rPr>
              <w:t xml:space="preserve"> Установление оснований </w:t>
            </w:r>
            <w:r>
              <w:rPr>
                <w:bCs/>
              </w:rPr>
              <w:t>сроков  назначения пенсий. Подсчет страхового стажа.</w:t>
            </w:r>
          </w:p>
          <w:p w:rsidR="00157CEC" w:rsidRDefault="00157CEC" w:rsidP="005608C1">
            <w:r w:rsidRPr="007F6CAE">
              <w:t>-</w:t>
            </w:r>
            <w:r>
              <w:rPr>
                <w:bCs/>
              </w:rPr>
              <w:t xml:space="preserve"> Расчет размера страховых пенсий</w:t>
            </w:r>
            <w:r w:rsidRPr="007F6CAE">
              <w:t xml:space="preserve">   </w:t>
            </w:r>
          </w:p>
          <w:p w:rsidR="00157CEC" w:rsidRDefault="00157CEC" w:rsidP="005608C1">
            <w:pPr>
              <w:rPr>
                <w:bCs/>
              </w:rPr>
            </w:pPr>
            <w:r>
              <w:t>-</w:t>
            </w:r>
            <w:r>
              <w:rPr>
                <w:bCs/>
              </w:rPr>
              <w:t xml:space="preserve"> Установление оснований</w:t>
            </w:r>
            <w:r w:rsidRPr="00C12CE6">
              <w:rPr>
                <w:bCs/>
              </w:rPr>
              <w:t xml:space="preserve"> назначения </w:t>
            </w:r>
            <w:r>
              <w:rPr>
                <w:bCs/>
              </w:rPr>
              <w:t>досрочных страховых пенсий по старости.</w:t>
            </w:r>
          </w:p>
          <w:p w:rsidR="00157CEC" w:rsidRDefault="00157CEC" w:rsidP="005608C1">
            <w:pPr>
              <w:rPr>
                <w:rFonts w:eastAsia="Calibri"/>
                <w:bCs/>
              </w:rPr>
            </w:pPr>
            <w:r>
              <w:rPr>
                <w:bCs/>
              </w:rPr>
              <w:t>-</w:t>
            </w:r>
            <w:r>
              <w:rPr>
                <w:rFonts w:eastAsia="Calibri"/>
                <w:bCs/>
              </w:rPr>
              <w:t xml:space="preserve"> Суммирование специального стажа.</w:t>
            </w:r>
          </w:p>
          <w:p w:rsidR="00157CEC" w:rsidRDefault="00157CEC" w:rsidP="005608C1">
            <w:pPr>
              <w:rPr>
                <w:bCs/>
              </w:rPr>
            </w:pPr>
            <w:r>
              <w:rPr>
                <w:rFonts w:eastAsia="Calibri"/>
                <w:bCs/>
              </w:rPr>
              <w:t>-</w:t>
            </w:r>
            <w:r>
              <w:rPr>
                <w:bCs/>
              </w:rPr>
              <w:t xml:space="preserve"> Оценка пенсионных прав граждан.</w:t>
            </w:r>
          </w:p>
          <w:p w:rsidR="00157CEC" w:rsidRDefault="00157CEC" w:rsidP="005608C1">
            <w:r>
              <w:rPr>
                <w:bCs/>
              </w:rPr>
              <w:t>-</w:t>
            </w:r>
            <w:r w:rsidRPr="00C12CE6">
              <w:t xml:space="preserve"> Ознакомление с правилами работы юриста в организации.</w:t>
            </w:r>
            <w:r>
              <w:t xml:space="preserve"> </w:t>
            </w:r>
            <w:r w:rsidRPr="00C12CE6">
              <w:t>Должностные обязанности юриста</w:t>
            </w:r>
          </w:p>
          <w:p w:rsidR="00157CEC" w:rsidRDefault="00157CEC" w:rsidP="005608C1">
            <w:r>
              <w:t>-</w:t>
            </w:r>
            <w:r w:rsidRPr="00C12CE6">
              <w:t xml:space="preserve"> Определение типов темперамента</w:t>
            </w:r>
          </w:p>
          <w:p w:rsidR="00157CEC" w:rsidRDefault="00157CEC" w:rsidP="005608C1">
            <w:r>
              <w:t>- Составление психологического портрета личности</w:t>
            </w:r>
          </w:p>
          <w:p w:rsidR="00157CEC" w:rsidRDefault="00157CEC" w:rsidP="005608C1">
            <w:r>
              <w:t>- Особенности общения с лицами пенсионного возраста. Этапы и правила ведения беседы с лицами  пенсионного возраста.</w:t>
            </w:r>
          </w:p>
          <w:p w:rsidR="00157CEC" w:rsidRPr="00070966" w:rsidRDefault="00157CEC" w:rsidP="005608C1">
            <w:pPr>
              <w:pStyle w:val="1"/>
              <w:ind w:firstLine="0"/>
              <w:rPr>
                <w:color w:val="000000"/>
              </w:rPr>
            </w:pPr>
            <w:r w:rsidRPr="00070966">
              <w:t xml:space="preserve">- Определение типа личности по тесту </w:t>
            </w:r>
            <w:r w:rsidRPr="00070966">
              <w:rPr>
                <w:color w:val="000000"/>
              </w:rPr>
              <w:t>Д.Голланда</w:t>
            </w:r>
          </w:p>
          <w:p w:rsidR="00157CEC" w:rsidRDefault="00157CEC" w:rsidP="005608C1">
            <w:r>
              <w:t>-</w:t>
            </w:r>
            <w:r w:rsidRPr="00C12CE6">
              <w:t xml:space="preserve"> Определение акцентуаций характера</w:t>
            </w:r>
            <w:r>
              <w:t>.</w:t>
            </w:r>
          </w:p>
          <w:p w:rsidR="00157CEC" w:rsidRDefault="00157CEC" w:rsidP="005608C1">
            <w:r>
              <w:t>-Изучение самооценки личности. Определение стрессоустойчивости личности.</w:t>
            </w:r>
          </w:p>
          <w:p w:rsidR="00157CEC" w:rsidRDefault="00157CEC" w:rsidP="005608C1">
            <w:r>
              <w:t>-</w:t>
            </w:r>
            <w:r w:rsidRPr="00C12CE6">
              <w:t xml:space="preserve"> Определение поведения личности в конфликте</w:t>
            </w:r>
            <w:r>
              <w:t>.</w:t>
            </w:r>
          </w:p>
          <w:p w:rsidR="00157CEC" w:rsidRPr="007F6CAE" w:rsidRDefault="00157CEC" w:rsidP="005608C1">
            <w:r>
              <w:t>-</w:t>
            </w:r>
            <w:r>
              <w:rPr>
                <w:color w:val="000000"/>
              </w:rPr>
              <w:t xml:space="preserve"> Экскурсия в комплексный центр. Анализ деятельности работников организации во взаимодействии с пожилыми людьми.</w:t>
            </w:r>
          </w:p>
        </w:tc>
      </w:tr>
      <w:tr w:rsidR="00157CEC" w:rsidRPr="007F6CAE" w:rsidTr="005608C1">
        <w:tc>
          <w:tcPr>
            <w:tcW w:w="12475" w:type="dxa"/>
          </w:tcPr>
          <w:p w:rsidR="00157CEC" w:rsidRPr="007F6CAE" w:rsidRDefault="00157CEC" w:rsidP="005608C1">
            <w:pPr>
              <w:jc w:val="both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Производственная практика</w:t>
            </w:r>
            <w:r w:rsidRPr="007F6CAE">
              <w:t xml:space="preserve"> </w:t>
            </w:r>
            <w:r w:rsidRPr="007F6CAE">
              <w:rPr>
                <w:b/>
              </w:rPr>
              <w:t xml:space="preserve">(по профилю специальности)   </w:t>
            </w:r>
            <w:r w:rsidRPr="007F6CAE">
              <w:rPr>
                <w:rFonts w:eastAsia="Calibri"/>
                <w:b/>
                <w:bCs/>
              </w:rPr>
              <w:t>Виды работ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определять размер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пользоваться компьютерными программами назначения и выплаты пенсий, пособий и других социальных выплат;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 xml:space="preserve">- консультировать граждан и представителей юридических лиц по вопросам пенсионного обеспечения и социальной защиты, используя </w:t>
            </w:r>
            <w:r w:rsidRPr="007F6CAE">
              <w:lastRenderedPageBreak/>
              <w:t>информационные справочно-правовые системы;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использовать периодические и специальные издания, справочную литературу в профессиональной деятельности;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правильно организовать психологический контакт с клиентами (потребителями услуг).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давать психологическую характеристику личности, применять приёмы делового общения и правила культуры поведения.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разъяснять порядок получения недостающих документов и сроки их предоставления;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осуществлять оценку пенсионных прав застрахованных лиц, в том числе с учетом специального трудового стажа;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157CEC" w:rsidRPr="007F6CAE" w:rsidRDefault="00157CEC" w:rsidP="005608C1">
            <w:pPr>
              <w:tabs>
                <w:tab w:val="left" w:pos="3580"/>
              </w:tabs>
              <w:ind w:firstLine="540"/>
              <w:jc w:val="both"/>
            </w:pPr>
            <w:r w:rsidRPr="007F6CAE">
              <w:t>- оказывать консультационную помощь гражданам</w:t>
            </w:r>
          </w:p>
          <w:p w:rsidR="00157CEC" w:rsidRPr="007F6CAE" w:rsidRDefault="00157CEC" w:rsidP="005608C1">
            <w:r w:rsidRPr="007F6CAE">
              <w:t>- осуществлять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компенсации, ежемесячных денежных выплат и материнского (семейного) каптала и других социальных выплат.</w:t>
            </w:r>
          </w:p>
        </w:tc>
      </w:tr>
      <w:tr w:rsidR="00157CEC" w:rsidRPr="007F6CAE" w:rsidTr="005608C1">
        <w:trPr>
          <w:trHeight w:val="17387"/>
        </w:trPr>
        <w:tc>
          <w:tcPr>
            <w:tcW w:w="12475" w:type="dxa"/>
          </w:tcPr>
          <w:p w:rsidR="00157CEC" w:rsidRPr="007F6CAE" w:rsidRDefault="00157CEC" w:rsidP="005608C1">
            <w:pPr>
              <w:rPr>
                <w:rFonts w:eastAsia="Calibri"/>
                <w:b/>
                <w:bCs/>
              </w:rPr>
            </w:pPr>
            <w:r w:rsidRPr="007F6CAE">
              <w:rPr>
                <w:b/>
              </w:rPr>
              <w:lastRenderedPageBreak/>
              <w:t>Обязательная аудиторная учебная нагрузка по курсовой работе (проекту)</w:t>
            </w:r>
          </w:p>
          <w:p w:rsidR="00157CEC" w:rsidRPr="007F6CAE" w:rsidRDefault="00157CEC" w:rsidP="005608C1">
            <w:pPr>
              <w:shd w:val="clear" w:color="auto" w:fill="FFFFFF"/>
              <w:ind w:left="53" w:right="10"/>
              <w:rPr>
                <w:b/>
              </w:rPr>
            </w:pPr>
            <w:r w:rsidRPr="007F6CAE">
              <w:rPr>
                <w:b/>
              </w:rPr>
              <w:t>Примерная тематика курсовых работ (проектов) по модулю: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система социального обеспечения в РФ.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виды социальных рисков.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Функции социального обеспечения.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Общая характеристика предмета ПСО.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виды материальных отношений, образующих предмет ПСО.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виды процедурных отношений, образующих предмет ПСО.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Особенности метода ПСО.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Принципы ПСО.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Всеобщность права на социальное обеспечение.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 xml:space="preserve"> Гарантированность социального обеспечения при наступлении социального риска.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 xml:space="preserve"> Дифференциация социального обеспечения.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 xml:space="preserve"> Ориентация социального обеспечения на достойный уровень жизни.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Организационно-правовые формы государственной системы социального обеспечения в России.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 xml:space="preserve">Обязательное социальное страхование как организационно-правовая форма социального обеспечения. 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Государственное социальное обеспечение за счет средств федерального бюджета.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Государственная социальная помощь: понятие и основания представления.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 xml:space="preserve">Общая характеристика социального обеспечения в России до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F6CAE">
                <w:t>1917 г</w:t>
              </w:r>
            </w:smartTag>
            <w:r w:rsidRPr="007F6CAE">
              <w:t>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Советское законодательство о социальном обеспечении.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 xml:space="preserve">Пенсионная реформа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7F6CAE">
                <w:t>1990 г</w:t>
              </w:r>
            </w:smartTag>
            <w:r w:rsidRPr="007F6CAE">
              <w:t>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Современный период развития социального обеспечения.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система правоотношений по социальному обеспечению.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Виды правоотношений по социальному обеспечению.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значение страхового (трудового) стажа в социальном обеспечении.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Виды стажа.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Периоды, включаемые в страховой стаж.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Подтверждение стажа. Индивидуальный (персонифицированный) учет в системе государственного пенсионного страхования.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Условия, определяющие право на трудовую пенсию по старости.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Досрочные пенсии.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Пенсии за выслугу лет.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установление инвалидности.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Трудовые пенсии по инвалидности.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lastRenderedPageBreak/>
              <w:t>Круг лиц, имеющих право на трудовую пенсию по случаю потери кормильца.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Трудовые пенсии по случаю потери кормильца.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Назначение и перерасчет трудовых пенсий.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Приостановление, прекращение и восстановление выплаты трудовой пенсии.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виды социальных пенсий.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Условия признания граждан безработными.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Пособие по безработицы.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установление временной нетрудоспособности.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Виды пособий по временной нетрудоспособности.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Государственные пособия гражданам, имеющим детей.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Государственная система обязательного медицинского страхования.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Виды гарантированной бесплатной медицинской помощи.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Права и обязанности застрахованных лиц в системе ОМС.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Права и обязанности страховых медицинских организаций.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Обеспечения населения лекарствами и изделиями медицинского назначения.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принципы социального обеспечения.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Виды социального обслуживания.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Стационарное социальное обслуживание.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Протезно-ортопедическая помощь.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Понятие и виды государственной социальной помощи.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Субсидии на оплату жилья и коммунальных услуг.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Набор социальных услуг.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Процедура оказания государственной социальной помощи.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Ответственность за совершение правонарушений в сфере социального обеспечения.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Международно-правовое регулирование социального обеспечения.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Источники международно-правового регулирования социального обеспечения.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Стандарты социального обеспечения по Конвенции МОТ №102 (1952г.).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</w:pPr>
            <w:r w:rsidRPr="007F6CAE">
              <w:t>Международная система сохранения прав в области социального обеспечения.</w:t>
            </w:r>
          </w:p>
          <w:p w:rsidR="00157CEC" w:rsidRPr="007F6CAE" w:rsidRDefault="00157CEC" w:rsidP="005608C1">
            <w:pPr>
              <w:numPr>
                <w:ilvl w:val="0"/>
                <w:numId w:val="9"/>
              </w:numPr>
              <w:rPr>
                <w:rFonts w:eastAsia="Calibri"/>
                <w:b/>
                <w:bCs/>
              </w:rPr>
            </w:pPr>
            <w:r w:rsidRPr="007F6CAE">
              <w:t xml:space="preserve">Сотрудничество стран СНГ в социальном обеспечении.       </w:t>
            </w:r>
          </w:p>
        </w:tc>
      </w:tr>
    </w:tbl>
    <w:p w:rsidR="008E1E54" w:rsidRDefault="008E1E54">
      <w:pPr>
        <w:sectPr w:rsidR="008E1E54" w:rsidSect="00CA027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E1E54" w:rsidRPr="00D50618" w:rsidRDefault="008E1E54" w:rsidP="008E1E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50618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8E1E54" w:rsidRPr="00D50618" w:rsidRDefault="008E1E54" w:rsidP="008E1E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E1E54" w:rsidRPr="00D50618" w:rsidRDefault="008E1E54" w:rsidP="008E1E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50618">
        <w:rPr>
          <w:sz w:val="28"/>
          <w:szCs w:val="28"/>
        </w:rPr>
        <w:t xml:space="preserve">Для реализации профессионального модуля </w:t>
      </w:r>
      <w:r>
        <w:rPr>
          <w:sz w:val="28"/>
          <w:szCs w:val="28"/>
        </w:rPr>
        <w:t xml:space="preserve">необходимо наличие </w:t>
      </w:r>
      <w:r w:rsidRPr="00D50618">
        <w:rPr>
          <w:sz w:val="28"/>
          <w:szCs w:val="28"/>
        </w:rPr>
        <w:t xml:space="preserve"> учебного кабинета «Права социального обеспеч</w:t>
      </w:r>
      <w:r>
        <w:rPr>
          <w:sz w:val="28"/>
          <w:szCs w:val="28"/>
        </w:rPr>
        <w:t>ения»</w:t>
      </w:r>
      <w:r w:rsidRPr="00D50618">
        <w:rPr>
          <w:sz w:val="28"/>
          <w:szCs w:val="28"/>
        </w:rPr>
        <w:t>, а так же  лаборатории «Информационных технологий в профессиональной деятельности».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50618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  <w:r w:rsidRPr="00D50618">
        <w:rPr>
          <w:b/>
          <w:sz w:val="28"/>
          <w:szCs w:val="28"/>
        </w:rPr>
        <w:t>«Право социального обеспечения»: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>Комплект учебной мебели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>Классная доска</w:t>
      </w:r>
    </w:p>
    <w:p w:rsidR="008E1E54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>Компьютер</w:t>
      </w:r>
      <w:r>
        <w:rPr>
          <w:sz w:val="28"/>
          <w:szCs w:val="28"/>
        </w:rPr>
        <w:t>ы</w:t>
      </w:r>
      <w:r w:rsidRPr="00D50618">
        <w:rPr>
          <w:sz w:val="28"/>
          <w:szCs w:val="28"/>
        </w:rPr>
        <w:t xml:space="preserve"> </w:t>
      </w:r>
    </w:p>
    <w:p w:rsidR="008E1E54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Экран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 xml:space="preserve">Принтер 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>Учебные стенды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</w:t>
      </w:r>
      <w:r w:rsidRPr="00D5061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ы и плакаты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Оборудование лабораторий и рабочих мест лаборатории «Информационных технологий в профессиональной деятельности»:</w:t>
      </w:r>
    </w:p>
    <w:p w:rsidR="008E1E54" w:rsidRPr="00D50618" w:rsidRDefault="008E1E54" w:rsidP="008E1E54">
      <w:pPr>
        <w:pStyle w:val="aa"/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0618">
        <w:rPr>
          <w:sz w:val="28"/>
          <w:szCs w:val="28"/>
        </w:rPr>
        <w:t>омпьютер</w:t>
      </w:r>
      <w:r>
        <w:rPr>
          <w:sz w:val="28"/>
          <w:szCs w:val="28"/>
        </w:rPr>
        <w:t>ы, принтер,</w:t>
      </w:r>
      <w:r w:rsidRPr="00D50618">
        <w:rPr>
          <w:sz w:val="28"/>
          <w:szCs w:val="28"/>
        </w:rPr>
        <w:t xml:space="preserve"> модем, проектор, программное обеспечение общего и профессионального назначения, комплект учебно-</w:t>
      </w:r>
      <w:r>
        <w:rPr>
          <w:sz w:val="28"/>
          <w:szCs w:val="28"/>
        </w:rPr>
        <w:t xml:space="preserve">методической документации, </w:t>
      </w:r>
      <w:r w:rsidRPr="00D50618">
        <w:rPr>
          <w:sz w:val="28"/>
          <w:szCs w:val="28"/>
        </w:rPr>
        <w:t xml:space="preserve"> информационно-справочные систе</w:t>
      </w:r>
      <w:r>
        <w:rPr>
          <w:sz w:val="28"/>
          <w:szCs w:val="28"/>
        </w:rPr>
        <w:t>мы «Консультант Плюс».</w:t>
      </w:r>
      <w:r w:rsidRPr="00D50618">
        <w:rPr>
          <w:sz w:val="28"/>
          <w:szCs w:val="28"/>
        </w:rPr>
        <w:t xml:space="preserve"> 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618">
        <w:rPr>
          <w:sz w:val="28"/>
          <w:szCs w:val="28"/>
        </w:rPr>
        <w:t>Реализация профессионального модуля предполагает обязательную учебную и производственную практику, которую рекомендуется проводить рассредоточено.</w:t>
      </w:r>
    </w:p>
    <w:p w:rsidR="008E1E54" w:rsidRPr="00D50618" w:rsidRDefault="008E1E54" w:rsidP="008E1E54">
      <w:pPr>
        <w:rPr>
          <w:sz w:val="28"/>
          <w:szCs w:val="28"/>
        </w:rPr>
      </w:pPr>
    </w:p>
    <w:p w:rsidR="008E1E54" w:rsidRPr="00D50618" w:rsidRDefault="008E1E54" w:rsidP="008E1E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4.2. Информационное обеспечение обучения</w:t>
      </w:r>
    </w:p>
    <w:p w:rsidR="008E1E54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061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0618">
        <w:rPr>
          <w:b/>
          <w:bCs/>
          <w:sz w:val="28"/>
          <w:szCs w:val="28"/>
        </w:rPr>
        <w:t>Основные источники: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8E1E54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Гражданский кодекс Российской Федерации (часть первая)" от 30.11.1994 N 51-ФЗ (ред. от 03.07.2016) (с изм. и доп., вступ. в силу с 02.10.2016)</w:t>
      </w:r>
      <w:r w:rsidRPr="00C92A2B">
        <w:rPr>
          <w:sz w:val="28"/>
          <w:szCs w:val="28"/>
        </w:rPr>
        <w:t xml:space="preserve"> 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28.12.2013 г. № 400-ФЗ «О страховых пенсиях»</w:t>
      </w:r>
    </w:p>
    <w:p w:rsidR="008E1E54" w:rsidRPr="00C92A2B" w:rsidRDefault="008E1E54" w:rsidP="008E1E54">
      <w:pPr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 xml:space="preserve">     Федеральный закон от 24.10.1997 N 134-ФЗ (ред. от 03.12.2012) "О прожиточном минимуме в Российской Федерации"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17.09.1998 N 157-ФЗ (ред. от 31.12.2014, с изм. от 14.12.2015) "Об иммунопрофилактике инфекционных болезней"</w:t>
      </w:r>
      <w:r w:rsidRPr="00C92A2B">
        <w:rPr>
          <w:sz w:val="28"/>
          <w:szCs w:val="28"/>
        </w:rPr>
        <w:t xml:space="preserve"> 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sz w:val="28"/>
          <w:szCs w:val="28"/>
        </w:rPr>
        <w:t xml:space="preserve"> </w:t>
      </w: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01.04.1996 N 27-ФЗ (ред. от 01.05.2016) "Об индивидуальном (персонифицированном) учете в системе обязательного пенсионного страхования"</w:t>
      </w:r>
      <w:r w:rsidRPr="00C92A2B">
        <w:rPr>
          <w:sz w:val="28"/>
          <w:szCs w:val="28"/>
        </w:rPr>
        <w:t xml:space="preserve"> </w:t>
      </w:r>
    </w:p>
    <w:p w:rsidR="008E1E54" w:rsidRPr="00C92A2B" w:rsidRDefault="008E1E54" w:rsidP="008E1E54">
      <w:pPr>
        <w:ind w:firstLine="360"/>
        <w:jc w:val="both"/>
        <w:rPr>
          <w:spacing w:val="-1"/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lastRenderedPageBreak/>
        <w:t>Федеральный закон от 24.11.1995 N 181-ФЗ (ред. от 29.12.2015) "О социальной защите инвалидов в Российской Федерации"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sz w:val="28"/>
          <w:szCs w:val="28"/>
        </w:rPr>
        <w:t xml:space="preserve"> </w:t>
      </w: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24.07.1998 N 125-ФЗ (ред. от 29.12.2015) "Об обязательном социальном страховании от несчастных случаев на производстве и профессиональных заболеваний"</w:t>
      </w:r>
      <w:r w:rsidRPr="00C92A2B">
        <w:rPr>
          <w:sz w:val="28"/>
          <w:szCs w:val="28"/>
        </w:rPr>
        <w:t xml:space="preserve"> </w:t>
      </w:r>
    </w:p>
    <w:p w:rsidR="008E1E54" w:rsidRPr="00C92A2B" w:rsidRDefault="008E1E54" w:rsidP="008E1E54">
      <w:pPr>
        <w:ind w:firstLine="360"/>
        <w:jc w:val="both"/>
        <w:rPr>
          <w:spacing w:val="-1"/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15.12.2001 N 167-ФЗ (ред. от 14.12.2015) "Об обязательном пенсионном страховании в Российской Федерации"</w:t>
      </w:r>
    </w:p>
    <w:p w:rsidR="008E1E54" w:rsidRPr="00C92A2B" w:rsidRDefault="008E1E54" w:rsidP="008E1E54">
      <w:pPr>
        <w:ind w:firstLine="360"/>
        <w:jc w:val="both"/>
        <w:rPr>
          <w:color w:val="000000"/>
          <w:sz w:val="28"/>
          <w:szCs w:val="28"/>
          <w:shd w:val="clear" w:color="auto" w:fill="F5F5F5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15.12.2001 N 166-ФЗ (ред. от 03.07.2016) "О государственном пенсионном обеспечении в Российской Федерации"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Закон РФ от 19.04.1991 N 1032-1 (ред. от 09.03.2016, с изм. от 11.10.2016) "О занятости населения в Российской Федерации"</w:t>
      </w:r>
      <w:r w:rsidRPr="00C92A2B">
        <w:rPr>
          <w:sz w:val="28"/>
          <w:szCs w:val="28"/>
        </w:rPr>
        <w:t xml:space="preserve"> 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 xml:space="preserve">Закон РФ от 12.02.1993 N 4468-1 (ред. от 03.07.2016, с изм. от 19.07.2016)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</w:t>
      </w:r>
      <w:r w:rsidRPr="00C92A2B">
        <w:rPr>
          <w:bCs/>
          <w:color w:val="000000"/>
          <w:sz w:val="28"/>
          <w:szCs w:val="28"/>
          <w:shd w:val="clear" w:color="auto" w:fill="EFEFF7"/>
        </w:rPr>
        <w:t>учреждениях и органах уголовно-исполнительной системы, Федеральной службе войск национальной гвардии Российской Федерации, и их семей" (с изм. и доп., вступ. в силу с 04.07.2016)</w:t>
      </w:r>
      <w:r w:rsidRPr="00C92A2B">
        <w:rPr>
          <w:sz w:val="28"/>
          <w:szCs w:val="28"/>
        </w:rPr>
        <w:t xml:space="preserve"> 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Закон РФ от 15.05.1991 N 1244-1 (ред. от 03.07.2016) "О социальной защите граждан, подвергшихся воздействию радиации вследствие катастрофы на Чернобыльской АЭС"</w:t>
      </w:r>
      <w:r w:rsidRPr="00C92A2B">
        <w:rPr>
          <w:sz w:val="28"/>
          <w:szCs w:val="28"/>
        </w:rPr>
        <w:t xml:space="preserve"> </w:t>
      </w:r>
    </w:p>
    <w:p w:rsidR="008E1E54" w:rsidRPr="00C92A2B" w:rsidRDefault="008E1E54" w:rsidP="008E1E54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12.01.1996 N 8-ФЗ (ред. от 03.07.2016) "О погребении и похоронном деле</w:t>
      </w:r>
    </w:p>
    <w:p w:rsidR="008E1E54" w:rsidRPr="005D150C" w:rsidRDefault="008E1E54" w:rsidP="008E1E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z w:val="28"/>
          <w:szCs w:val="28"/>
        </w:rPr>
      </w:pPr>
      <w:r w:rsidRPr="005D150C">
        <w:rPr>
          <w:sz w:val="28"/>
          <w:szCs w:val="28"/>
        </w:rPr>
        <w:t>Галаганов В.П. «Право социального обеспечения М:Академия» 2014г. 336с.</w:t>
      </w:r>
    </w:p>
    <w:p w:rsidR="008E1E54" w:rsidRPr="005D150C" w:rsidRDefault="008E1E54" w:rsidP="008E1E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pacing w:val="-28"/>
          <w:sz w:val="28"/>
          <w:szCs w:val="28"/>
        </w:rPr>
      </w:pPr>
      <w:r w:rsidRPr="005D150C">
        <w:rPr>
          <w:sz w:val="28"/>
          <w:szCs w:val="28"/>
        </w:rPr>
        <w:t>Галаганов В.П. «Право социального обеспечения М:Академия» 2013г. 336с.</w:t>
      </w:r>
    </w:p>
    <w:p w:rsidR="008E1E54" w:rsidRDefault="008E1E54" w:rsidP="008E1E54">
      <w:pPr>
        <w:rPr>
          <w:sz w:val="28"/>
          <w:szCs w:val="28"/>
        </w:rPr>
      </w:pPr>
      <w:r>
        <w:rPr>
          <w:sz w:val="28"/>
          <w:szCs w:val="28"/>
        </w:rPr>
        <w:t>Галаганов В.П. «П</w:t>
      </w:r>
      <w:r w:rsidRPr="005D150C">
        <w:rPr>
          <w:sz w:val="28"/>
          <w:szCs w:val="28"/>
        </w:rPr>
        <w:t>рактикум право социального обеспечения М:Академия» 20</w:t>
      </w:r>
      <w:r>
        <w:rPr>
          <w:sz w:val="28"/>
          <w:szCs w:val="28"/>
        </w:rPr>
        <w:t xml:space="preserve">14г. 192с. </w:t>
      </w:r>
    </w:p>
    <w:p w:rsidR="008E1E54" w:rsidRPr="005D150C" w:rsidRDefault="008E1E54" w:rsidP="008E1E54">
      <w:pPr>
        <w:rPr>
          <w:sz w:val="28"/>
          <w:szCs w:val="28"/>
        </w:rPr>
      </w:pPr>
      <w:r>
        <w:rPr>
          <w:sz w:val="28"/>
          <w:szCs w:val="28"/>
        </w:rPr>
        <w:t>Под редакцией Ереминой С.Н. Ростов н/Д: Феникс 2017 г.</w:t>
      </w:r>
    </w:p>
    <w:p w:rsidR="008E1E54" w:rsidRPr="005D150C" w:rsidRDefault="008E1E54" w:rsidP="008E1E54">
      <w:pPr>
        <w:rPr>
          <w:sz w:val="28"/>
          <w:szCs w:val="28"/>
        </w:rPr>
      </w:pPr>
      <w:r w:rsidRPr="005D150C">
        <w:rPr>
          <w:sz w:val="28"/>
          <w:szCs w:val="28"/>
        </w:rPr>
        <w:t>Сухов А.Н. «Социальная психология» «М:Академия» 2015г.240с.</w:t>
      </w:r>
    </w:p>
    <w:p w:rsidR="008E1E54" w:rsidRPr="005D150C" w:rsidRDefault="008E1E54" w:rsidP="008E1E54">
      <w:pPr>
        <w:rPr>
          <w:sz w:val="28"/>
          <w:szCs w:val="28"/>
        </w:rPr>
      </w:pPr>
      <w:r w:rsidRPr="005D150C">
        <w:rPr>
          <w:sz w:val="28"/>
          <w:szCs w:val="28"/>
        </w:rPr>
        <w:t>Дубровина И.В. «Психология» «М:Академия» 2015г.192с.</w:t>
      </w:r>
    </w:p>
    <w:p w:rsidR="008E1E54" w:rsidRDefault="008E1E54" w:rsidP="008E1E54">
      <w:pPr>
        <w:rPr>
          <w:sz w:val="28"/>
          <w:szCs w:val="28"/>
        </w:rPr>
      </w:pPr>
    </w:p>
    <w:p w:rsidR="008E1E54" w:rsidRDefault="008E1E54" w:rsidP="008E1E54">
      <w:pPr>
        <w:rPr>
          <w:sz w:val="28"/>
          <w:szCs w:val="28"/>
        </w:rPr>
      </w:pPr>
    </w:p>
    <w:p w:rsidR="008E1E54" w:rsidRPr="005D150C" w:rsidRDefault="008E1E54" w:rsidP="008E1E54">
      <w:pPr>
        <w:rPr>
          <w:sz w:val="28"/>
          <w:szCs w:val="28"/>
        </w:rPr>
        <w:sectPr w:rsidR="008E1E54" w:rsidRPr="005D150C">
          <w:pgSz w:w="11909" w:h="16834"/>
          <w:pgMar w:top="1330" w:right="1132" w:bottom="360" w:left="971" w:header="720" w:footer="720" w:gutter="0"/>
          <w:cols w:space="60"/>
          <w:noEndnote/>
        </w:sectPr>
      </w:pPr>
    </w:p>
    <w:p w:rsidR="008E1E54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0618">
        <w:rPr>
          <w:b/>
          <w:bCs/>
          <w:sz w:val="28"/>
          <w:szCs w:val="28"/>
        </w:rPr>
        <w:lastRenderedPageBreak/>
        <w:t>Дополнительные источники:</w:t>
      </w:r>
    </w:p>
    <w:p w:rsidR="008E1E54" w:rsidRPr="00F85D76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 w:rsidRPr="00C92A2B">
        <w:rPr>
          <w:bCs/>
          <w:sz w:val="28"/>
          <w:szCs w:val="28"/>
        </w:rPr>
        <w:t xml:space="preserve"> И.В.Дубровина  </w:t>
      </w:r>
      <w:r w:rsidRPr="00F85D76">
        <w:rPr>
          <w:bCs/>
          <w:sz w:val="28"/>
          <w:szCs w:val="28"/>
        </w:rPr>
        <w:t xml:space="preserve">Психология: М «Академия» 2015 г.- 494 с. </w:t>
      </w:r>
    </w:p>
    <w:p w:rsidR="008E1E54" w:rsidRPr="00F85D76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А.Н.Сухова Социальная психология: М:»Академия» 2013 г. – 240 с.</w:t>
      </w:r>
    </w:p>
    <w:p w:rsidR="008E1E54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85D76">
        <w:rPr>
          <w:bCs/>
          <w:sz w:val="28"/>
          <w:szCs w:val="28"/>
        </w:rPr>
        <w:t>Г.С.Абрамова</w:t>
      </w:r>
      <w:r>
        <w:rPr>
          <w:bCs/>
          <w:sz w:val="28"/>
          <w:szCs w:val="28"/>
        </w:rPr>
        <w:t xml:space="preserve"> Общая психология: М:Академический проект</w:t>
      </w:r>
    </w:p>
    <w:p w:rsidR="008E1E54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Л.Д.Столяренко Основы психологии: Ростов-на-Дону, издательство «Феникс»</w:t>
      </w:r>
    </w:p>
    <w:p w:rsidR="008E1E54" w:rsidRPr="00F85D76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Л.Джанда Сборник психологических тестов Мн:ООО «Попурри»</w:t>
      </w:r>
    </w:p>
    <w:p w:rsidR="008E1E54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 w:rsidRPr="00F85D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В.П.Галаганов Практикум. Право социального обеспечения.  М:»Академия» 2014-192с.</w:t>
      </w:r>
    </w:p>
    <w:p w:rsidR="008E1E54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Авторский коллектив Выплаты и льготы. На что имеете право, как получить. М: «Эксмо-2014»-192 с.</w:t>
      </w:r>
    </w:p>
    <w:p w:rsidR="008E1E54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Ю.В.Белянинова, Н.А.Захарова, М.Г.Данилова Что вам должен собес М: «Эксмо-2014»</w:t>
      </w:r>
      <w:r w:rsidRPr="00F85D76">
        <w:rPr>
          <w:bCs/>
          <w:sz w:val="28"/>
          <w:szCs w:val="28"/>
        </w:rPr>
        <w:t xml:space="preserve"> </w:t>
      </w:r>
    </w:p>
    <w:p w:rsidR="008E1E54" w:rsidRPr="00C92A2B" w:rsidRDefault="000A5ABC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40" w:lineRule="atLeast"/>
        <w:ind w:left="11" w:right="36"/>
        <w:contextualSpacing/>
        <w:jc w:val="both"/>
        <w:rPr>
          <w:sz w:val="28"/>
          <w:szCs w:val="28"/>
        </w:rPr>
      </w:pPr>
      <w:hyperlink r:id="rId11" w:tgtFrame="_blank" w:history="1">
        <w:r w:rsidR="008E1E54" w:rsidRPr="00C92A2B">
          <w:rPr>
            <w:rStyle w:val="ae"/>
            <w:sz w:val="28"/>
            <w:szCs w:val="28"/>
          </w:rPr>
          <w:t>Этика и</w:t>
        </w:r>
        <w:r w:rsidR="008E1E54" w:rsidRPr="00C92A2B">
          <w:rPr>
            <w:rStyle w:val="apple-converted-space"/>
            <w:sz w:val="28"/>
            <w:szCs w:val="28"/>
          </w:rPr>
          <w:t> </w:t>
        </w:r>
        <w:r w:rsidR="008E1E54" w:rsidRPr="00C92A2B">
          <w:rPr>
            <w:rStyle w:val="ae"/>
            <w:bCs/>
            <w:sz w:val="28"/>
            <w:szCs w:val="28"/>
          </w:rPr>
          <w:t>психология</w:t>
        </w:r>
        <w:r w:rsidR="008E1E54" w:rsidRPr="00C92A2B">
          <w:rPr>
            <w:rStyle w:val="apple-converted-space"/>
            <w:sz w:val="28"/>
            <w:szCs w:val="28"/>
          </w:rPr>
          <w:t> </w:t>
        </w:r>
        <w:r w:rsidR="008E1E54" w:rsidRPr="00C92A2B">
          <w:rPr>
            <w:rStyle w:val="ae"/>
            <w:sz w:val="28"/>
            <w:szCs w:val="28"/>
          </w:rPr>
          <w:t>деловых отношений: хрестоматия</w:t>
        </w:r>
      </w:hyperlink>
      <w:r w:rsidR="008E1E54" w:rsidRPr="00C92A2B">
        <w:rPr>
          <w:sz w:val="28"/>
          <w:szCs w:val="28"/>
        </w:rPr>
        <w:t>, Изд: Евразийский открытый институт, 2011, 463 с.</w:t>
      </w:r>
    </w:p>
    <w:p w:rsidR="008E1E54" w:rsidRDefault="000A5ABC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40" w:lineRule="atLeast"/>
        <w:ind w:left="11" w:right="36"/>
        <w:contextualSpacing/>
        <w:jc w:val="both"/>
        <w:rPr>
          <w:spacing w:val="-19"/>
          <w:sz w:val="28"/>
          <w:szCs w:val="28"/>
        </w:rPr>
      </w:pPr>
      <w:hyperlink r:id="rId12" w:history="1">
        <w:r w:rsidR="008E1E54" w:rsidRPr="00C92A2B">
          <w:rPr>
            <w:rStyle w:val="ae"/>
            <w:bCs/>
            <w:sz w:val="28"/>
            <w:szCs w:val="28"/>
          </w:rPr>
          <w:t>Лютова С. Н.</w:t>
        </w:r>
      </w:hyperlink>
      <w:r w:rsidR="008E1E54" w:rsidRPr="00C92A2B">
        <w:rPr>
          <w:bCs/>
          <w:sz w:val="28"/>
          <w:szCs w:val="28"/>
        </w:rPr>
        <w:t xml:space="preserve"> </w:t>
      </w:r>
      <w:r w:rsidR="008E1E54" w:rsidRPr="00C92A2B">
        <w:rPr>
          <w:sz w:val="28"/>
          <w:szCs w:val="28"/>
        </w:rPr>
        <w:t>Основы психологии и коммуникативной компетентности: курс лекций М.:</w:t>
      </w:r>
      <w:r w:rsidR="008E1E54" w:rsidRPr="00C92A2B">
        <w:rPr>
          <w:rStyle w:val="apple-converted-space"/>
          <w:sz w:val="28"/>
          <w:szCs w:val="28"/>
        </w:rPr>
        <w:t> </w:t>
      </w:r>
      <w:hyperlink r:id="rId13" w:history="1">
        <w:r w:rsidR="008E1E54" w:rsidRPr="00C92A2B">
          <w:rPr>
            <w:rStyle w:val="ae"/>
            <w:sz w:val="28"/>
            <w:szCs w:val="28"/>
          </w:rPr>
          <w:t>МГИМО-Университет</w:t>
        </w:r>
      </w:hyperlink>
      <w:r w:rsidR="008E1E54" w:rsidRPr="00C92A2B">
        <w:rPr>
          <w:sz w:val="28"/>
          <w:szCs w:val="28"/>
        </w:rPr>
        <w:t>, 2014,  310 с.</w:t>
      </w:r>
    </w:p>
    <w:p w:rsidR="008E1E54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40" w:lineRule="atLeast"/>
        <w:ind w:left="11" w:right="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2A2B">
        <w:rPr>
          <w:sz w:val="28"/>
          <w:szCs w:val="28"/>
        </w:rPr>
        <w:t>Костромина  Е.А. Риторика: учебное пособие М., Берлин:</w:t>
      </w:r>
      <w:r w:rsidRPr="00C92A2B">
        <w:rPr>
          <w:rStyle w:val="apple-converted-space"/>
          <w:sz w:val="28"/>
          <w:szCs w:val="28"/>
        </w:rPr>
        <w:t> </w:t>
      </w:r>
      <w:hyperlink r:id="rId14" w:history="1">
        <w:r w:rsidRPr="00C92A2B">
          <w:rPr>
            <w:rStyle w:val="ae"/>
            <w:sz w:val="28"/>
            <w:szCs w:val="28"/>
          </w:rPr>
          <w:t>Директ-Медиа</w:t>
        </w:r>
      </w:hyperlink>
      <w:r w:rsidRPr="00C92A2B">
        <w:rPr>
          <w:sz w:val="28"/>
          <w:szCs w:val="28"/>
        </w:rPr>
        <w:t>, 2014, 194 с.</w:t>
      </w:r>
    </w:p>
    <w:p w:rsidR="008E1E54" w:rsidRPr="00C92A2B" w:rsidRDefault="008E1E54" w:rsidP="008E1E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pacing w:val="-28"/>
          <w:sz w:val="28"/>
          <w:szCs w:val="28"/>
        </w:rPr>
      </w:pPr>
      <w:r w:rsidRPr="00C92A2B">
        <w:rPr>
          <w:sz w:val="28"/>
          <w:szCs w:val="28"/>
        </w:rPr>
        <w:t>Козьяков Р.В. Социальная психология: учебник М.:Директ-Медиа, 2013, 376 с.</w:t>
      </w:r>
    </w:p>
    <w:p w:rsidR="008E1E54" w:rsidRPr="00C92A2B" w:rsidRDefault="008E1E54" w:rsidP="008E1E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pacing w:val="-28"/>
          <w:sz w:val="28"/>
          <w:szCs w:val="28"/>
        </w:rPr>
      </w:pPr>
      <w:r w:rsidRPr="00C92A2B">
        <w:rPr>
          <w:sz w:val="28"/>
          <w:szCs w:val="28"/>
        </w:rPr>
        <w:t xml:space="preserve">Ванюхина Н. В., Сулейманов Р. Ф. </w:t>
      </w:r>
      <w:hyperlink r:id="rId15" w:tgtFrame="_blank" w:history="1">
        <w:r w:rsidRPr="00C92A2B">
          <w:rPr>
            <w:rStyle w:val="ae"/>
            <w:bCs/>
            <w:sz w:val="28"/>
            <w:szCs w:val="28"/>
          </w:rPr>
          <w:t>Общая</w:t>
        </w:r>
        <w:r w:rsidRPr="00C92A2B">
          <w:rPr>
            <w:rStyle w:val="apple-converted-space"/>
            <w:sz w:val="28"/>
            <w:szCs w:val="28"/>
          </w:rPr>
          <w:t> </w:t>
        </w:r>
        <w:r w:rsidRPr="00C92A2B">
          <w:rPr>
            <w:rStyle w:val="ae"/>
            <w:bCs/>
            <w:sz w:val="28"/>
            <w:szCs w:val="28"/>
          </w:rPr>
          <w:t>психология</w:t>
        </w:r>
      </w:hyperlink>
      <w:r w:rsidRPr="00C92A2B">
        <w:rPr>
          <w:sz w:val="28"/>
          <w:szCs w:val="28"/>
        </w:rPr>
        <w:t xml:space="preserve"> Изд-во: Познание, 2014, 132 с.</w:t>
      </w:r>
    </w:p>
    <w:p w:rsidR="008E1E54" w:rsidRPr="00C92A2B" w:rsidRDefault="008E1E54" w:rsidP="008E1E5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z w:val="28"/>
          <w:szCs w:val="28"/>
        </w:rPr>
      </w:pPr>
      <w:r w:rsidRPr="00C92A2B">
        <w:rPr>
          <w:sz w:val="28"/>
          <w:szCs w:val="28"/>
        </w:rPr>
        <w:t xml:space="preserve">Ванюхина Н. В. </w:t>
      </w:r>
      <w:hyperlink r:id="rId16" w:tgtFrame="_blank" w:history="1">
        <w:r w:rsidRPr="00C92A2B">
          <w:rPr>
            <w:bCs/>
            <w:sz w:val="28"/>
            <w:szCs w:val="28"/>
          </w:rPr>
          <w:t xml:space="preserve"> </w:t>
        </w:r>
        <w:r w:rsidRPr="00C92A2B">
          <w:rPr>
            <w:rStyle w:val="ae"/>
            <w:bCs/>
            <w:sz w:val="28"/>
            <w:szCs w:val="28"/>
          </w:rPr>
          <w:t>Психология</w:t>
        </w:r>
        <w:r w:rsidRPr="00C92A2B">
          <w:rPr>
            <w:rStyle w:val="apple-converted-space"/>
            <w:sz w:val="28"/>
            <w:szCs w:val="28"/>
          </w:rPr>
          <w:t> </w:t>
        </w:r>
        <w:r w:rsidRPr="00C92A2B">
          <w:rPr>
            <w:rStyle w:val="ae"/>
            <w:sz w:val="28"/>
            <w:szCs w:val="28"/>
          </w:rPr>
          <w:t>развития и</w:t>
        </w:r>
        <w:r w:rsidRPr="00C92A2B">
          <w:rPr>
            <w:rStyle w:val="apple-converted-space"/>
            <w:sz w:val="28"/>
            <w:szCs w:val="28"/>
          </w:rPr>
          <w:t> </w:t>
        </w:r>
        <w:r w:rsidRPr="00C92A2B">
          <w:rPr>
            <w:rStyle w:val="ae"/>
            <w:bCs/>
            <w:sz w:val="28"/>
            <w:szCs w:val="28"/>
          </w:rPr>
          <w:t>возрастная</w:t>
        </w:r>
        <w:r w:rsidRPr="00C92A2B">
          <w:rPr>
            <w:rStyle w:val="apple-converted-space"/>
            <w:sz w:val="28"/>
            <w:szCs w:val="28"/>
          </w:rPr>
          <w:t> </w:t>
        </w:r>
        <w:r w:rsidRPr="00C92A2B">
          <w:rPr>
            <w:rStyle w:val="ae"/>
            <w:bCs/>
            <w:sz w:val="28"/>
            <w:szCs w:val="28"/>
          </w:rPr>
          <w:t>психология</w:t>
        </w:r>
      </w:hyperlink>
      <w:r w:rsidRPr="00C92A2B">
        <w:rPr>
          <w:sz w:val="28"/>
          <w:szCs w:val="28"/>
        </w:rPr>
        <w:t xml:space="preserve">  Познание, 2014, 132 с. </w:t>
      </w:r>
    </w:p>
    <w:p w:rsidR="008E1E54" w:rsidRPr="00F85D76" w:rsidRDefault="008E1E54" w:rsidP="008E1E5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40" w:lineRule="atLeast"/>
        <w:ind w:left="11" w:right="36"/>
        <w:contextualSpacing/>
        <w:jc w:val="both"/>
        <w:rPr>
          <w:spacing w:val="-19"/>
          <w:sz w:val="28"/>
          <w:szCs w:val="28"/>
        </w:rPr>
      </w:pPr>
    </w:p>
    <w:p w:rsidR="008E1E54" w:rsidRPr="005A4210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  <w:r>
        <w:rPr>
          <w:spacing w:val="-1"/>
          <w:sz w:val="28"/>
          <w:szCs w:val="28"/>
        </w:rPr>
        <w:tab/>
      </w:r>
    </w:p>
    <w:p w:rsidR="008E1E54" w:rsidRDefault="008E1E54" w:rsidP="008E1E54">
      <w:pPr>
        <w:pStyle w:val="c86c1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Президент России</w:t>
      </w:r>
      <w:r>
        <w:rPr>
          <w:rStyle w:val="apple-converted-space"/>
          <w:color w:val="000000"/>
          <w:sz w:val="28"/>
          <w:szCs w:val="28"/>
        </w:rPr>
        <w:t> </w:t>
      </w:r>
      <w:hyperlink r:id="rId17" w:history="1">
        <w:r>
          <w:rPr>
            <w:rStyle w:val="ae"/>
            <w:sz w:val="28"/>
            <w:szCs w:val="28"/>
          </w:rPr>
          <w:t>http://президент.рф</w:t>
        </w:r>
      </w:hyperlink>
    </w:p>
    <w:p w:rsidR="008E1E54" w:rsidRDefault="008E1E54" w:rsidP="008E1E54">
      <w:pPr>
        <w:pStyle w:val="c86c111"/>
        <w:shd w:val="clear" w:color="auto" w:fill="FFFFFF"/>
        <w:spacing w:before="0" w:beforeAutospacing="0" w:after="0" w:afterAutospacing="0"/>
        <w:rPr>
          <w:rStyle w:val="c130c3"/>
          <w:color w:val="0000FF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Пенсионный Фонд Российской Федерации</w:t>
      </w:r>
      <w:r>
        <w:rPr>
          <w:rStyle w:val="apple-converted-space"/>
          <w:color w:val="000000"/>
          <w:sz w:val="28"/>
          <w:szCs w:val="28"/>
        </w:rPr>
        <w:t> </w:t>
      </w:r>
      <w:hyperlink r:id="rId18" w:history="1">
        <w:r>
          <w:rPr>
            <w:rStyle w:val="ae"/>
            <w:sz w:val="28"/>
            <w:szCs w:val="28"/>
          </w:rPr>
          <w:t>http://www.pfrf.ru</w:t>
        </w:r>
      </w:hyperlink>
    </w:p>
    <w:p w:rsidR="008E1E54" w:rsidRDefault="008E1E54" w:rsidP="008E1E54">
      <w:pPr>
        <w:pStyle w:val="c86c111"/>
        <w:shd w:val="clear" w:color="auto" w:fill="FFFFFF"/>
        <w:spacing w:before="0" w:beforeAutospacing="0" w:after="0" w:afterAutospacing="0"/>
      </w:pPr>
      <w:r>
        <w:rPr>
          <w:rStyle w:val="c66c78c3"/>
          <w:color w:val="000000"/>
          <w:sz w:val="28"/>
          <w:szCs w:val="28"/>
        </w:rPr>
        <w:t>Фонд социального страхования Российской Федерации</w:t>
      </w:r>
      <w:r>
        <w:rPr>
          <w:rStyle w:val="apple-converted-space"/>
          <w:color w:val="000000"/>
          <w:sz w:val="28"/>
          <w:szCs w:val="28"/>
        </w:rPr>
        <w:t> </w:t>
      </w:r>
      <w:hyperlink r:id="rId19" w:history="1">
        <w:r>
          <w:rPr>
            <w:rStyle w:val="ae"/>
            <w:sz w:val="28"/>
            <w:szCs w:val="28"/>
          </w:rPr>
          <w:t>http://www.fss.ru</w:t>
        </w:r>
      </w:hyperlink>
      <w:r>
        <w:rPr>
          <w:rStyle w:val="c3"/>
          <w:color w:val="000000"/>
          <w:sz w:val="28"/>
          <w:szCs w:val="28"/>
        </w:rPr>
        <w:t xml:space="preserve">  Федеральный Фонд обязательного медицинского   страхования</w:t>
      </w:r>
      <w:r>
        <w:rPr>
          <w:rStyle w:val="apple-converted-space"/>
          <w:color w:val="000000"/>
          <w:sz w:val="28"/>
          <w:szCs w:val="28"/>
        </w:rPr>
        <w:t> </w:t>
      </w:r>
      <w:hyperlink r:id="rId20" w:history="1">
        <w:r>
          <w:rPr>
            <w:rStyle w:val="ae"/>
            <w:sz w:val="28"/>
            <w:szCs w:val="28"/>
          </w:rPr>
          <w:t>http://www.ffoms.ru</w:t>
        </w:r>
      </w:hyperlink>
    </w:p>
    <w:p w:rsidR="008E1E54" w:rsidRPr="00DB644E" w:rsidRDefault="008E1E54" w:rsidP="008E1E54">
      <w:pPr>
        <w:pStyle w:val="c86c111"/>
        <w:shd w:val="clear" w:color="auto" w:fill="FFFFFF"/>
        <w:spacing w:before="0" w:beforeAutospacing="0" w:after="0" w:afterAutospacing="0"/>
      </w:pPr>
      <w:r>
        <w:rPr>
          <w:rStyle w:val="c3"/>
          <w:color w:val="000000"/>
          <w:sz w:val="28"/>
          <w:szCs w:val="28"/>
        </w:rPr>
        <w:t>Федеральная  служба по труду и занятости</w:t>
      </w:r>
      <w:r>
        <w:rPr>
          <w:rStyle w:val="apple-converted-space"/>
          <w:color w:val="000000"/>
          <w:sz w:val="28"/>
          <w:szCs w:val="28"/>
        </w:rPr>
        <w:t> </w:t>
      </w:r>
      <w:hyperlink r:id="rId21" w:history="1">
        <w:r>
          <w:rPr>
            <w:rStyle w:val="ae"/>
            <w:sz w:val="28"/>
            <w:szCs w:val="28"/>
          </w:rPr>
          <w:t>http://www.rostrud.ru</w:t>
        </w:r>
      </w:hyperlink>
    </w:p>
    <w:p w:rsidR="008E1E54" w:rsidRDefault="008E1E54" w:rsidP="008E1E54">
      <w:pPr>
        <w:pStyle w:val="c86c111c1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Портал для людей с ограниченными возможностями здоровья </w:t>
      </w:r>
      <w:r w:rsidRPr="0000527B">
        <w:rPr>
          <w:rStyle w:val="c3"/>
          <w:sz w:val="28"/>
          <w:szCs w:val="28"/>
        </w:rPr>
        <w:t>http://www.dislife.ru</w:t>
      </w:r>
    </w:p>
    <w:p w:rsidR="008E1E54" w:rsidRPr="00DB644E" w:rsidRDefault="008E1E54" w:rsidP="008E1E54">
      <w:pPr>
        <w:rPr>
          <w:sz w:val="28"/>
          <w:szCs w:val="28"/>
          <w:u w:val="single"/>
        </w:rPr>
      </w:pPr>
      <w:r w:rsidRPr="00DB644E">
        <w:rPr>
          <w:sz w:val="28"/>
          <w:szCs w:val="28"/>
        </w:rPr>
        <w:t xml:space="preserve">Интернет-портал государственных и муниципальных услуг Нижегородской области  </w:t>
      </w:r>
      <w:r w:rsidRPr="00DB644E">
        <w:rPr>
          <w:sz w:val="28"/>
          <w:szCs w:val="28"/>
          <w:u w:val="single"/>
          <w:lang w:val="en-US"/>
        </w:rPr>
        <w:t>www</w:t>
      </w:r>
      <w:r w:rsidRPr="00DB644E">
        <w:rPr>
          <w:sz w:val="28"/>
          <w:szCs w:val="28"/>
          <w:u w:val="single"/>
        </w:rPr>
        <w:t>.</w:t>
      </w:r>
      <w:r w:rsidRPr="00DB644E">
        <w:rPr>
          <w:sz w:val="28"/>
          <w:szCs w:val="28"/>
          <w:u w:val="single"/>
          <w:lang w:val="en-US"/>
        </w:rPr>
        <w:t>gu</w:t>
      </w:r>
      <w:r w:rsidRPr="00DB644E">
        <w:rPr>
          <w:sz w:val="28"/>
          <w:szCs w:val="28"/>
          <w:u w:val="single"/>
        </w:rPr>
        <w:t>.</w:t>
      </w:r>
      <w:r w:rsidRPr="00DB644E">
        <w:rPr>
          <w:sz w:val="28"/>
          <w:szCs w:val="28"/>
          <w:u w:val="single"/>
          <w:lang w:val="en-US"/>
        </w:rPr>
        <w:t>nnov</w:t>
      </w:r>
      <w:r w:rsidRPr="00DB644E">
        <w:rPr>
          <w:sz w:val="28"/>
          <w:szCs w:val="28"/>
          <w:u w:val="single"/>
        </w:rPr>
        <w:t>.</w:t>
      </w:r>
      <w:r w:rsidRPr="00DB644E">
        <w:rPr>
          <w:sz w:val="28"/>
          <w:szCs w:val="28"/>
          <w:u w:val="single"/>
          <w:lang w:val="en-US"/>
        </w:rPr>
        <w:t>ru</w:t>
      </w:r>
    </w:p>
    <w:p w:rsidR="008E1E54" w:rsidRPr="005A4210" w:rsidRDefault="008E1E54" w:rsidP="008E1E54">
      <w:pPr>
        <w:rPr>
          <w:sz w:val="28"/>
          <w:szCs w:val="28"/>
        </w:rPr>
      </w:pPr>
      <w:r w:rsidRPr="00DB644E">
        <w:rPr>
          <w:sz w:val="28"/>
          <w:szCs w:val="28"/>
        </w:rPr>
        <w:t>И</w:t>
      </w:r>
      <w:r w:rsidRPr="005A4210">
        <w:rPr>
          <w:sz w:val="28"/>
          <w:szCs w:val="28"/>
        </w:rPr>
        <w:t>нтернет-портал Правительства РФ</w:t>
      </w:r>
      <w:r w:rsidRPr="00E97D58">
        <w:rPr>
          <w:rStyle w:val="apple-converted-space"/>
          <w:sz w:val="28"/>
          <w:szCs w:val="28"/>
        </w:rPr>
        <w:t> </w:t>
      </w:r>
      <w:hyperlink r:id="rId22" w:history="1">
        <w:r w:rsidRPr="005A4210">
          <w:rPr>
            <w:sz w:val="28"/>
            <w:szCs w:val="28"/>
          </w:rPr>
          <w:t>http://правительство.рф/#</w:t>
        </w:r>
      </w:hyperlink>
    </w:p>
    <w:p w:rsidR="008E1E54" w:rsidRDefault="008E1E54" w:rsidP="008E1E54">
      <w:pPr>
        <w:jc w:val="both"/>
      </w:pPr>
      <w:r>
        <w:rPr>
          <w:sz w:val="28"/>
          <w:szCs w:val="28"/>
        </w:rPr>
        <w:t xml:space="preserve">Министерство социальной политики Нижегородской области </w:t>
      </w:r>
      <w:hyperlink r:id="rId23" w:history="1">
        <w:r w:rsidRPr="00C7640D">
          <w:rPr>
            <w:rStyle w:val="ae"/>
            <w:sz w:val="28"/>
            <w:szCs w:val="28"/>
            <w:lang w:val="en-US"/>
          </w:rPr>
          <w:t>www</w:t>
        </w:r>
        <w:r w:rsidRPr="00C7640D">
          <w:rPr>
            <w:rStyle w:val="ae"/>
            <w:sz w:val="28"/>
            <w:szCs w:val="28"/>
          </w:rPr>
          <w:t>.</w:t>
        </w:r>
        <w:r w:rsidRPr="00C7640D">
          <w:rPr>
            <w:rStyle w:val="ae"/>
            <w:sz w:val="28"/>
            <w:szCs w:val="28"/>
            <w:lang w:val="en-US"/>
          </w:rPr>
          <w:t>minsocium</w:t>
        </w:r>
        <w:r w:rsidRPr="00C7640D">
          <w:rPr>
            <w:rStyle w:val="ae"/>
            <w:sz w:val="28"/>
            <w:szCs w:val="28"/>
          </w:rPr>
          <w:t>.</w:t>
        </w:r>
        <w:r w:rsidRPr="00C7640D">
          <w:rPr>
            <w:rStyle w:val="ae"/>
            <w:sz w:val="28"/>
            <w:szCs w:val="28"/>
            <w:lang w:val="en-US"/>
          </w:rPr>
          <w:t>ru</w:t>
        </w:r>
      </w:hyperlink>
    </w:p>
    <w:p w:rsidR="008E1E54" w:rsidRDefault="008E1E54" w:rsidP="008E1E54">
      <w:pPr>
        <w:jc w:val="both"/>
        <w:rPr>
          <w:sz w:val="28"/>
          <w:szCs w:val="28"/>
        </w:rPr>
      </w:pPr>
    </w:p>
    <w:p w:rsidR="008E1E54" w:rsidRDefault="000A5ABC" w:rsidP="008E1E54">
      <w:pPr>
        <w:rPr>
          <w:sz w:val="28"/>
          <w:szCs w:val="28"/>
        </w:rPr>
      </w:pPr>
      <w:hyperlink r:id="rId24" w:history="1">
        <w:r w:rsidR="008E1E54" w:rsidRPr="001C34A3">
          <w:rPr>
            <w:rStyle w:val="ae"/>
            <w:sz w:val="28"/>
            <w:szCs w:val="28"/>
            <w:lang w:val="en-US"/>
          </w:rPr>
          <w:t>www</w:t>
        </w:r>
        <w:r w:rsidR="008E1E54" w:rsidRPr="005D150C">
          <w:rPr>
            <w:rStyle w:val="ae"/>
            <w:sz w:val="28"/>
            <w:szCs w:val="28"/>
          </w:rPr>
          <w:t>.</w:t>
        </w:r>
        <w:r w:rsidR="008E1E54" w:rsidRPr="001C34A3">
          <w:rPr>
            <w:rStyle w:val="ae"/>
            <w:sz w:val="28"/>
            <w:szCs w:val="28"/>
            <w:lang w:val="en-US"/>
          </w:rPr>
          <w:t>biblioclub</w:t>
        </w:r>
        <w:r w:rsidR="008E1E54" w:rsidRPr="005D150C">
          <w:rPr>
            <w:rStyle w:val="ae"/>
            <w:sz w:val="28"/>
            <w:szCs w:val="28"/>
          </w:rPr>
          <w:t>.</w:t>
        </w:r>
        <w:r w:rsidR="008E1E54" w:rsidRPr="001C34A3">
          <w:rPr>
            <w:rStyle w:val="ae"/>
            <w:sz w:val="28"/>
            <w:szCs w:val="28"/>
            <w:lang w:val="en-US"/>
          </w:rPr>
          <w:t>ru</w:t>
        </w:r>
      </w:hyperlink>
      <w:r w:rsidR="008E1E54">
        <w:rPr>
          <w:sz w:val="28"/>
          <w:szCs w:val="28"/>
        </w:rPr>
        <w:t>:</w:t>
      </w:r>
    </w:p>
    <w:p w:rsidR="008E1E54" w:rsidRDefault="008E1E54" w:rsidP="008E1E54">
      <w:pPr>
        <w:rPr>
          <w:sz w:val="28"/>
          <w:szCs w:val="28"/>
        </w:rPr>
      </w:pPr>
      <w:r w:rsidRPr="00876151">
        <w:rPr>
          <w:color w:val="454545"/>
          <w:sz w:val="28"/>
          <w:szCs w:val="28"/>
        </w:rPr>
        <w:t xml:space="preserve">Право социального обеспечения : учебник / Р.А. Курбанов, С.И. Озоженко, Т.Э. Зульфугарзаде и др. ; под ред. Р.А. Курбанова, К.К. Гасанова, С.И. Озоженко. - Москва : Юнити-Дана, 2015. - 439 с. - (Юриспруденция. РЭУ имени Г. В. Плеханова). - Библиогр. в кн. - ISBN 978-5-238-02470-7 ; То же </w:t>
      </w:r>
      <w:r w:rsidRPr="00876151">
        <w:rPr>
          <w:color w:val="454545"/>
          <w:sz w:val="28"/>
          <w:szCs w:val="28"/>
        </w:rPr>
        <w:lastRenderedPageBreak/>
        <w:t>[Электронный ресурс]. - URL: </w:t>
      </w:r>
      <w:hyperlink r:id="rId25" w:history="1">
        <w:r w:rsidRPr="00876151">
          <w:rPr>
            <w:rStyle w:val="ae"/>
            <w:color w:val="006CA1"/>
            <w:sz w:val="28"/>
            <w:szCs w:val="28"/>
          </w:rPr>
          <w:t>http://biblioclub.ru/index.php?page=book&amp;id=426638</w:t>
        </w:r>
      </w:hyperlink>
      <w:r w:rsidRPr="00876151">
        <w:rPr>
          <w:color w:val="454545"/>
          <w:sz w:val="28"/>
          <w:szCs w:val="28"/>
        </w:rPr>
        <w:t> </w:t>
      </w:r>
    </w:p>
    <w:p w:rsidR="008E1E54" w:rsidRPr="00876151" w:rsidRDefault="008E1E54" w:rsidP="008E1E54">
      <w:pPr>
        <w:rPr>
          <w:sz w:val="28"/>
          <w:szCs w:val="28"/>
        </w:rPr>
      </w:pPr>
      <w:r w:rsidRPr="00876151">
        <w:rPr>
          <w:sz w:val="28"/>
          <w:szCs w:val="28"/>
        </w:rPr>
        <w:t xml:space="preserve"> </w:t>
      </w:r>
      <w:r w:rsidRPr="00876151">
        <w:rPr>
          <w:color w:val="454545"/>
          <w:sz w:val="28"/>
          <w:szCs w:val="28"/>
        </w:rPr>
        <w:t>Захаров, В.Н. Право социального обеспечения. Шпаргалка : учебное пособие / В.Н. Захаров. - Москва : РГ-Пресс, 2015. - 122 с. - ISBN 978-5-9988-0343-7 ; То же [Электронный ресурс]. - URL: </w:t>
      </w:r>
      <w:hyperlink r:id="rId26" w:history="1">
        <w:r w:rsidRPr="00876151">
          <w:rPr>
            <w:rStyle w:val="ae"/>
            <w:color w:val="006CA1"/>
            <w:sz w:val="28"/>
            <w:szCs w:val="28"/>
          </w:rPr>
          <w:t>http://biblioclub.ru/index.php?page=book&amp;id=277034</w:t>
        </w:r>
      </w:hyperlink>
      <w:r w:rsidRPr="00876151">
        <w:rPr>
          <w:color w:val="454545"/>
          <w:sz w:val="28"/>
          <w:szCs w:val="28"/>
        </w:rPr>
        <w:t> </w:t>
      </w:r>
    </w:p>
    <w:p w:rsidR="008E1E54" w:rsidRDefault="008E1E54" w:rsidP="008E1E54">
      <w:pPr>
        <w:rPr>
          <w:sz w:val="28"/>
          <w:szCs w:val="28"/>
        </w:rPr>
      </w:pPr>
      <w:r w:rsidRPr="005D150C">
        <w:rPr>
          <w:sz w:val="28"/>
          <w:szCs w:val="28"/>
        </w:rPr>
        <w:t>Галасюк И.Н. «Психология социальной работы» электронный учебник 2013г.</w:t>
      </w:r>
    </w:p>
    <w:p w:rsidR="008E1E54" w:rsidRPr="005D150C" w:rsidRDefault="008E1E54" w:rsidP="008E1E54">
      <w:pPr>
        <w:rPr>
          <w:sz w:val="28"/>
          <w:szCs w:val="28"/>
        </w:rPr>
      </w:pPr>
      <w:r w:rsidRPr="005D150C">
        <w:rPr>
          <w:sz w:val="28"/>
          <w:szCs w:val="28"/>
        </w:rPr>
        <w:t>Аминов И.И. «Психология делового общения» электронный  учебник 2013г.</w:t>
      </w:r>
    </w:p>
    <w:p w:rsidR="008E1E54" w:rsidRPr="005D150C" w:rsidRDefault="008E1E54" w:rsidP="008E1E54">
      <w:pPr>
        <w:rPr>
          <w:sz w:val="28"/>
          <w:szCs w:val="28"/>
        </w:rPr>
      </w:pPr>
    </w:p>
    <w:p w:rsidR="008E1E54" w:rsidRPr="00D50618" w:rsidRDefault="008E1E54" w:rsidP="008E1E54">
      <w:pPr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 xml:space="preserve"> Периодическая печать:</w:t>
      </w:r>
    </w:p>
    <w:p w:rsidR="008E1E54" w:rsidRPr="00D50618" w:rsidRDefault="008E1E54" w:rsidP="008E1E54">
      <w:pPr>
        <w:rPr>
          <w:sz w:val="28"/>
          <w:szCs w:val="28"/>
        </w:rPr>
      </w:pPr>
      <w:r>
        <w:rPr>
          <w:sz w:val="28"/>
          <w:szCs w:val="28"/>
        </w:rPr>
        <w:t>«Социальное обеспечение</w:t>
      </w:r>
      <w:r w:rsidRPr="00D50618">
        <w:rPr>
          <w:sz w:val="28"/>
          <w:szCs w:val="28"/>
        </w:rPr>
        <w:t xml:space="preserve">», </w:t>
      </w:r>
    </w:p>
    <w:p w:rsidR="008E1E54" w:rsidRDefault="008E1E54" w:rsidP="008E1E54">
      <w:pPr>
        <w:rPr>
          <w:sz w:val="28"/>
          <w:szCs w:val="28"/>
        </w:rPr>
      </w:pPr>
      <w:r>
        <w:rPr>
          <w:sz w:val="28"/>
          <w:szCs w:val="28"/>
        </w:rPr>
        <w:t xml:space="preserve">«Пенсия», </w:t>
      </w:r>
    </w:p>
    <w:p w:rsidR="008E1E54" w:rsidRDefault="008E1E54" w:rsidP="008E1E54">
      <w:pPr>
        <w:rPr>
          <w:sz w:val="28"/>
          <w:szCs w:val="28"/>
        </w:rPr>
      </w:pPr>
      <w:r>
        <w:rPr>
          <w:sz w:val="28"/>
          <w:szCs w:val="28"/>
        </w:rPr>
        <w:t xml:space="preserve">«Социальное обслуживание», </w:t>
      </w:r>
    </w:p>
    <w:p w:rsidR="008E1E54" w:rsidRDefault="008E1E54" w:rsidP="008E1E54">
      <w:pPr>
        <w:rPr>
          <w:sz w:val="28"/>
          <w:szCs w:val="28"/>
        </w:rPr>
      </w:pPr>
      <w:r>
        <w:rPr>
          <w:sz w:val="28"/>
          <w:szCs w:val="28"/>
        </w:rPr>
        <w:t>«Работник социальной службы»</w:t>
      </w:r>
    </w:p>
    <w:p w:rsidR="008E1E54" w:rsidRDefault="008E1E54" w:rsidP="008E1E54">
      <w:pPr>
        <w:pStyle w:val="1"/>
        <w:tabs>
          <w:tab w:val="num" w:pos="0"/>
        </w:tabs>
        <w:ind w:firstLine="0"/>
        <w:jc w:val="both"/>
        <w:rPr>
          <w:sz w:val="28"/>
          <w:szCs w:val="28"/>
        </w:rPr>
      </w:pPr>
    </w:p>
    <w:p w:rsidR="008E1E54" w:rsidRDefault="008E1E54" w:rsidP="008E1E54">
      <w:pPr>
        <w:pStyle w:val="1"/>
        <w:tabs>
          <w:tab w:val="num" w:pos="0"/>
        </w:tabs>
        <w:ind w:firstLine="0"/>
        <w:jc w:val="both"/>
        <w:rPr>
          <w:sz w:val="28"/>
        </w:rPr>
      </w:pPr>
      <w:r>
        <w:rPr>
          <w:b/>
          <w:sz w:val="28"/>
        </w:rPr>
        <w:t>Правовая</w:t>
      </w:r>
      <w:r w:rsidRPr="0014180D">
        <w:rPr>
          <w:b/>
          <w:sz w:val="28"/>
        </w:rPr>
        <w:t xml:space="preserve"> информа</w:t>
      </w:r>
      <w:r>
        <w:rPr>
          <w:b/>
          <w:sz w:val="28"/>
        </w:rPr>
        <w:t>ционная</w:t>
      </w:r>
      <w:r w:rsidRPr="0014180D">
        <w:rPr>
          <w:b/>
          <w:sz w:val="28"/>
        </w:rPr>
        <w:t xml:space="preserve"> с</w:t>
      </w:r>
      <w:r>
        <w:rPr>
          <w:b/>
          <w:sz w:val="28"/>
        </w:rPr>
        <w:t>истема</w:t>
      </w:r>
      <w:r w:rsidRPr="0014180D">
        <w:rPr>
          <w:b/>
          <w:sz w:val="28"/>
        </w:rPr>
        <w:t xml:space="preserve">: </w:t>
      </w:r>
      <w:r w:rsidRPr="00DB644E">
        <w:rPr>
          <w:sz w:val="28"/>
        </w:rPr>
        <w:t>КонсультантПлюс</w:t>
      </w:r>
    </w:p>
    <w:p w:rsidR="008E1E54" w:rsidRPr="00285B2C" w:rsidRDefault="008E1E54" w:rsidP="008E1E54"/>
    <w:p w:rsidR="008E1E54" w:rsidRPr="00D50618" w:rsidRDefault="008E1E54" w:rsidP="008E1E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D50618">
        <w:rPr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Pr="00D50618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Pr="00D50618">
        <w:rPr>
          <w:bCs/>
          <w:sz w:val="28"/>
          <w:szCs w:val="28"/>
        </w:rPr>
        <w:t xml:space="preserve">» является освоение </w:t>
      </w:r>
      <w:r w:rsidRPr="00D50618">
        <w:rPr>
          <w:sz w:val="28"/>
          <w:szCs w:val="28"/>
        </w:rPr>
        <w:t xml:space="preserve"> учебной практики для получения первичных профессиональных навыков</w:t>
      </w:r>
      <w:r w:rsidRPr="00D50618">
        <w:rPr>
          <w:bCs/>
          <w:sz w:val="28"/>
          <w:szCs w:val="28"/>
        </w:rPr>
        <w:t>.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D50618">
        <w:rPr>
          <w:bCs/>
          <w:sz w:val="28"/>
          <w:szCs w:val="28"/>
        </w:rPr>
        <w:t xml:space="preserve">При работе над курсовой работой (проектом) студентам оказываются консультации. </w:t>
      </w:r>
    </w:p>
    <w:p w:rsidR="008E1E54" w:rsidRPr="00D50618" w:rsidRDefault="008E1E54" w:rsidP="008E1E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8E1E54" w:rsidRPr="00D50618" w:rsidRDefault="008E1E54" w:rsidP="008E1E54">
      <w:pPr>
        <w:rPr>
          <w:sz w:val="28"/>
          <w:szCs w:val="28"/>
        </w:rPr>
      </w:pPr>
    </w:p>
    <w:p w:rsidR="008E1E54" w:rsidRPr="00D50618" w:rsidRDefault="008E1E54" w:rsidP="008E1E54">
      <w:pPr>
        <w:rPr>
          <w:sz w:val="28"/>
          <w:szCs w:val="28"/>
        </w:rPr>
      </w:pPr>
    </w:p>
    <w:p w:rsidR="008E1E54" w:rsidRPr="00D50618" w:rsidRDefault="008E1E54" w:rsidP="008E1E54">
      <w:pPr>
        <w:rPr>
          <w:sz w:val="28"/>
          <w:szCs w:val="28"/>
        </w:rPr>
      </w:pPr>
    </w:p>
    <w:p w:rsidR="008E1E54" w:rsidRPr="00D50618" w:rsidRDefault="008E1E54" w:rsidP="008E1E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50618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212"/>
        <w:gridCol w:w="2808"/>
      </w:tblGrid>
      <w:tr w:rsidR="008E1E54" w:rsidRPr="00D50618" w:rsidTr="005608C1">
        <w:tc>
          <w:tcPr>
            <w:tcW w:w="2880" w:type="dxa"/>
            <w:shd w:val="clear" w:color="auto" w:fill="auto"/>
            <w:vAlign w:val="center"/>
          </w:tcPr>
          <w:p w:rsidR="008E1E54" w:rsidRPr="00D50618" w:rsidRDefault="008E1E54" w:rsidP="005608C1">
            <w:pPr>
              <w:jc w:val="center"/>
              <w:rPr>
                <w:b/>
                <w:bCs/>
                <w:sz w:val="28"/>
                <w:szCs w:val="28"/>
              </w:rPr>
            </w:pPr>
            <w:r w:rsidRPr="00D50618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E1E54" w:rsidRPr="00D50618" w:rsidRDefault="008E1E54" w:rsidP="005608C1">
            <w:pPr>
              <w:jc w:val="center"/>
              <w:rPr>
                <w:b/>
                <w:bCs/>
                <w:sz w:val="28"/>
                <w:szCs w:val="28"/>
              </w:rPr>
            </w:pPr>
            <w:r w:rsidRPr="00D50618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212" w:type="dxa"/>
            <w:shd w:val="clear" w:color="auto" w:fill="auto"/>
          </w:tcPr>
          <w:p w:rsidR="008E1E54" w:rsidRPr="00D50618" w:rsidRDefault="008E1E54" w:rsidP="005608C1">
            <w:pPr>
              <w:jc w:val="center"/>
              <w:rPr>
                <w:bCs/>
                <w:sz w:val="28"/>
                <w:szCs w:val="28"/>
              </w:rPr>
            </w:pPr>
            <w:r w:rsidRPr="00D50618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8E1E54" w:rsidRPr="00D50618" w:rsidRDefault="008E1E54" w:rsidP="005608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0618">
              <w:rPr>
                <w:b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E1E54" w:rsidRPr="00D50618" w:rsidTr="005608C1">
        <w:tc>
          <w:tcPr>
            <w:tcW w:w="2880" w:type="dxa"/>
            <w:shd w:val="clear" w:color="auto" w:fill="auto"/>
          </w:tcPr>
          <w:p w:rsidR="008E1E54" w:rsidRPr="00D50618" w:rsidRDefault="008E1E54" w:rsidP="005608C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ПК1.1 Осуществлять профессиональное толкование нормативных правовых актов для реализации прав граждан в сфере пенсионного </w:t>
            </w:r>
            <w:r w:rsidRPr="00D50618">
              <w:rPr>
                <w:sz w:val="28"/>
                <w:szCs w:val="28"/>
              </w:rPr>
              <w:lastRenderedPageBreak/>
              <w:t>обеспечения и социальной защиты.</w:t>
            </w:r>
          </w:p>
        </w:tc>
        <w:tc>
          <w:tcPr>
            <w:tcW w:w="4212" w:type="dxa"/>
            <w:shd w:val="clear" w:color="auto" w:fill="auto"/>
          </w:tcPr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D50618">
              <w:rPr>
                <w:b/>
                <w:bCs/>
                <w:i/>
                <w:sz w:val="28"/>
                <w:szCs w:val="28"/>
              </w:rPr>
              <w:lastRenderedPageBreak/>
              <w:t>Точность и скорость применения нормативно-правовых актов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вид нормативно-правового акта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срок действия нормативно-правового акта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учет изменений и дополнений нормативно-правового акта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lastRenderedPageBreak/>
              <w:t>- учет действия нормативно-правового акта в пространстве и по кругу лиц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D50618">
              <w:rPr>
                <w:b/>
                <w:bCs/>
                <w:i/>
                <w:sz w:val="28"/>
                <w:szCs w:val="28"/>
              </w:rPr>
              <w:t>Правильность разъяснения смысла и содержания нормативно-правовых актов</w:t>
            </w:r>
          </w:p>
          <w:p w:rsidR="008E1E54" w:rsidRPr="00D50618" w:rsidRDefault="008E1E54" w:rsidP="005608C1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качество анализа нормативно-правовых актов</w:t>
            </w:r>
          </w:p>
          <w:p w:rsidR="008E1E54" w:rsidRPr="00D50618" w:rsidRDefault="008E1E54" w:rsidP="005608C1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использование судебной практики, официальных комментариев, разъяснений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D50618">
              <w:rPr>
                <w:b/>
                <w:bCs/>
                <w:i/>
                <w:sz w:val="28"/>
                <w:szCs w:val="28"/>
              </w:rPr>
              <w:t>Аргументированность толкования нормативно-правовых актов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ссылка на официальные комментарии Верховного суда РФ, Конституционного суда РФ, Высшего Арбитражного суда РФ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использование юридической терминологии</w:t>
            </w:r>
          </w:p>
        </w:tc>
        <w:tc>
          <w:tcPr>
            <w:tcW w:w="280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bCs/>
                <w:iCs/>
                <w:sz w:val="28"/>
                <w:szCs w:val="28"/>
              </w:rPr>
            </w:pPr>
            <w:r w:rsidRPr="00D50618">
              <w:rPr>
                <w:bCs/>
                <w:iCs/>
                <w:sz w:val="28"/>
                <w:szCs w:val="28"/>
              </w:rPr>
              <w:lastRenderedPageBreak/>
              <w:t>- текущий контроль</w:t>
            </w:r>
          </w:p>
          <w:p w:rsidR="008E1E54" w:rsidRPr="00D50618" w:rsidRDefault="008E1E54" w:rsidP="005608C1">
            <w:pPr>
              <w:jc w:val="both"/>
              <w:rPr>
                <w:bCs/>
                <w:iCs/>
                <w:sz w:val="28"/>
                <w:szCs w:val="28"/>
              </w:rPr>
            </w:pPr>
            <w:r w:rsidRPr="00D50618">
              <w:rPr>
                <w:bCs/>
                <w:iCs/>
                <w:sz w:val="28"/>
                <w:szCs w:val="28"/>
              </w:rPr>
              <w:t>- практические занятия: решение правовых ситуаций «Источники права социального обеспечения»</w:t>
            </w:r>
            <w:r w:rsidRPr="00D50618">
              <w:rPr>
                <w:sz w:val="28"/>
                <w:szCs w:val="28"/>
              </w:rPr>
              <w:t xml:space="preserve">, «Отдельные виды </w:t>
            </w:r>
            <w:r w:rsidRPr="00D50618">
              <w:rPr>
                <w:sz w:val="28"/>
                <w:szCs w:val="28"/>
              </w:rPr>
              <w:lastRenderedPageBreak/>
              <w:t>правоотношений в сфере социального обеспечения»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</w:p>
        </w:tc>
      </w:tr>
      <w:tr w:rsidR="008E1E54" w:rsidRPr="00D50618" w:rsidTr="005608C1">
        <w:tc>
          <w:tcPr>
            <w:tcW w:w="2880" w:type="dxa"/>
            <w:shd w:val="clear" w:color="auto" w:fill="auto"/>
          </w:tcPr>
          <w:p w:rsidR="008E1E54" w:rsidRPr="00D50618" w:rsidRDefault="008E1E54" w:rsidP="005608C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ПК 1.2 Осуществлять прием граждан по вопросам пенсионного обеспечения и социальной защиты</w:t>
            </w:r>
          </w:p>
        </w:tc>
        <w:tc>
          <w:tcPr>
            <w:tcW w:w="4212" w:type="dxa"/>
            <w:shd w:val="clear" w:color="auto" w:fill="auto"/>
          </w:tcPr>
          <w:p w:rsidR="008E1E54" w:rsidRPr="00D50618" w:rsidRDefault="008E1E54" w:rsidP="005608C1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Точность определения цели обращения гражданина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личные данные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категория гражданина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перечень необходимых документов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Время приема граждан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- 15-30 минут на одного обратившегося гражданина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Осуществление приема в соответствии с правилами приема граждан (локальным актом)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грамотность и выразительность речи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доброжелательность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учет особенностей психики инвалидов и лиц пожилого возраста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доступность изложения правовой информации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текущий контроль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наблюдение в ходе учебной практики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Практические занятия: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 «Порядок обращения граждан, имеющих детей за назначением пособий».</w:t>
            </w:r>
          </w:p>
          <w:p w:rsidR="008E1E54" w:rsidRPr="00D50618" w:rsidRDefault="008E1E54" w:rsidP="005608C1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0618">
              <w:rPr>
                <w:rFonts w:eastAsia="Calibri"/>
                <w:bCs/>
                <w:sz w:val="28"/>
                <w:szCs w:val="28"/>
              </w:rPr>
              <w:t>Подготовка и проведение беседы, диалога, выступления (на выбор).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Разрешение конфликтной ситуации в процессе осуществления профессиональной деятельности.</w:t>
            </w:r>
          </w:p>
        </w:tc>
      </w:tr>
      <w:tr w:rsidR="008E1E54" w:rsidRPr="00D50618" w:rsidTr="005608C1">
        <w:tc>
          <w:tcPr>
            <w:tcW w:w="2880" w:type="dxa"/>
            <w:shd w:val="clear" w:color="auto" w:fill="auto"/>
          </w:tcPr>
          <w:p w:rsidR="008E1E54" w:rsidRPr="00D50618" w:rsidRDefault="008E1E54" w:rsidP="005608C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ПК 1.3 Рассматривать пакет документов для </w:t>
            </w:r>
            <w:r w:rsidRPr="00D50618">
              <w:rPr>
                <w:sz w:val="28"/>
                <w:szCs w:val="28"/>
              </w:rPr>
              <w:lastRenderedPageBreak/>
              <w:t>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  <w:tc>
          <w:tcPr>
            <w:tcW w:w="4212" w:type="dxa"/>
            <w:shd w:val="clear" w:color="auto" w:fill="auto"/>
          </w:tcPr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lastRenderedPageBreak/>
              <w:t xml:space="preserve">Установление соответствия документов требованиям </w:t>
            </w:r>
            <w:r w:rsidRPr="00D50618">
              <w:rPr>
                <w:b/>
                <w:i/>
                <w:sz w:val="28"/>
                <w:szCs w:val="28"/>
              </w:rPr>
              <w:lastRenderedPageBreak/>
              <w:t>нормативно-правовых актов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Оценка сведений, содержащихся в представленных документах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соответствие данным индивидуального (персонифицированного) учета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обоснованность выдачи представленных документов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принятие решений и распоряжений по фактам представления документов, содержащих недостоверные сведения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принятие решений и распоряжений о назначении пенсий, пособий, других выплат, мер социальной поддержки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Правильность регистрации принятых документов в соответствии с инструкциями Пенсионного фонда РФ, Министерства здравоохранения и социального развития РФ</w:t>
            </w:r>
          </w:p>
        </w:tc>
        <w:tc>
          <w:tcPr>
            <w:tcW w:w="280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- текущий контроль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- лабораторная </w:t>
            </w:r>
            <w:r w:rsidRPr="00D50618">
              <w:rPr>
                <w:sz w:val="28"/>
                <w:szCs w:val="28"/>
              </w:rPr>
              <w:lastRenderedPageBreak/>
              <w:t>работа «Прием документов у граждан, необходимых для формирования пенсионных и личных дел получателей пенсий».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наблюдение в ходе учебной и производственной практики</w:t>
            </w:r>
          </w:p>
        </w:tc>
      </w:tr>
      <w:tr w:rsidR="008E1E54" w:rsidRPr="00D50618" w:rsidTr="005608C1">
        <w:tc>
          <w:tcPr>
            <w:tcW w:w="2880" w:type="dxa"/>
            <w:shd w:val="clear" w:color="auto" w:fill="auto"/>
          </w:tcPr>
          <w:p w:rsidR="008E1E54" w:rsidRPr="00D50618" w:rsidRDefault="008E1E54" w:rsidP="005608C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ПК 1.4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  <w:tc>
          <w:tcPr>
            <w:tcW w:w="4212" w:type="dxa"/>
            <w:shd w:val="clear" w:color="auto" w:fill="auto"/>
          </w:tcPr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Правильность установления, индексации и корректировки пенсий, пособий, компенсаций и других социальных выплат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действующего законодательства;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определение размера;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определение срока выплаты;</w:t>
            </w:r>
          </w:p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информационно-компьютерных технологий при установлении, индексации и корректировке пенсий, пособий, компенсаций и других социальных выплат</w:t>
            </w:r>
          </w:p>
        </w:tc>
        <w:tc>
          <w:tcPr>
            <w:tcW w:w="280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текущий контроль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лабораторные работы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«Назначение и исчисление трудовых пенсий, пенсий по государственному пенсионному обеспечению с использованием компьютерных программ»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«Назначение  и исчисление пособий, компенсаций, ежемесячных денежных выплат и материнского (семейного) капитала </w:t>
            </w:r>
            <w:r w:rsidRPr="00D50618">
              <w:rPr>
                <w:sz w:val="28"/>
                <w:szCs w:val="28"/>
              </w:rPr>
              <w:lastRenderedPageBreak/>
              <w:t>с использованием компьютерных программ»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«Перерасчет, индексация и корректировка  трудовых пенсий, пенсий по государственному пенсионному обеспечению, пособий с использованием компьютерных программ»;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Практические занятия: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«Определение права, размера и сроков назначения трудовых пенсий, пенсий по государственному пенсионному обеспечению с использованием справочно-правовой системы Консультант Плюс»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«Определение права размера и сроков назначения пособий, компенсаций, ежемесячных денежных выплат и материнского (семейного) капитала с использованием справочно-правовой системы Консультант Плюс»</w:t>
            </w:r>
          </w:p>
        </w:tc>
      </w:tr>
      <w:tr w:rsidR="008E1E54" w:rsidRPr="00D50618" w:rsidTr="005608C1">
        <w:tc>
          <w:tcPr>
            <w:tcW w:w="2880" w:type="dxa"/>
            <w:shd w:val="clear" w:color="auto" w:fill="auto"/>
          </w:tcPr>
          <w:p w:rsidR="008E1E54" w:rsidRPr="00D50618" w:rsidRDefault="008E1E54" w:rsidP="005608C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 xml:space="preserve">ПК 1.5 Осуществлять формирование и хранение дел получателей пенсий, пособий и других </w:t>
            </w:r>
            <w:r w:rsidRPr="00D50618">
              <w:rPr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4212" w:type="dxa"/>
            <w:shd w:val="clear" w:color="auto" w:fill="auto"/>
          </w:tcPr>
          <w:p w:rsidR="008E1E54" w:rsidRPr="00D50618" w:rsidRDefault="008E1E54" w:rsidP="005608C1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lastRenderedPageBreak/>
              <w:t>Правильность формирования пенсионных и личных дел получателей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действующего законодательства;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- определение структуры конкретного дела;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соблюдение установленного порядка формирования дела;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профессиональных компьютерных программ;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соблюдение условий хранения дела</w:t>
            </w:r>
          </w:p>
        </w:tc>
        <w:tc>
          <w:tcPr>
            <w:tcW w:w="280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- текущий контроль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- Практические занятия: «Формирование пенсионного дела </w:t>
            </w:r>
            <w:r w:rsidRPr="00D50618">
              <w:rPr>
                <w:sz w:val="28"/>
                <w:szCs w:val="28"/>
              </w:rPr>
              <w:lastRenderedPageBreak/>
              <w:t>получателя пенсии с использованием компьютерных программ».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«Формирование личного дела получателя пособия с использованием компьютерных программ».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наблюдение в ходе производственной практики</w:t>
            </w:r>
          </w:p>
        </w:tc>
      </w:tr>
      <w:tr w:rsidR="008E1E54" w:rsidRPr="00D50618" w:rsidTr="005608C1">
        <w:tc>
          <w:tcPr>
            <w:tcW w:w="2880" w:type="dxa"/>
            <w:shd w:val="clear" w:color="auto" w:fill="auto"/>
          </w:tcPr>
          <w:p w:rsidR="008E1E54" w:rsidRPr="00D50618" w:rsidRDefault="008E1E54" w:rsidP="005608C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</w:t>
            </w:r>
            <w:r w:rsidRPr="00D50618">
              <w:rPr>
                <w:sz w:val="28"/>
                <w:szCs w:val="28"/>
              </w:rPr>
              <w:t>1.6 Консультировать граждан и представителей юридический лиц по вопросам пенсионного обеспечения и социальной защиты</w:t>
            </w:r>
          </w:p>
        </w:tc>
        <w:tc>
          <w:tcPr>
            <w:tcW w:w="4212" w:type="dxa"/>
            <w:shd w:val="clear" w:color="auto" w:fill="auto"/>
          </w:tcPr>
          <w:p w:rsidR="008E1E54" w:rsidRPr="00D50618" w:rsidRDefault="008E1E54" w:rsidP="005608C1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 xml:space="preserve">Точность определения цели обращения 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анализ поступившей информации;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изучение и истребование необходимых документов по вопросу обращения.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Определение правовой регламентации для консультирования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действующего законодательства;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определение правовой нормы, регламентирующей вопрос обращения.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Подготовка ответа по вопросу обращения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осуществление профессионального толкования нормы права;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информирование об изменениях в законодательстве;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разъяснение условий и порядка применения правовой нормы;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подготовка письменного или устного ответа;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грамотность и выразительность речи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доброжелательность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учет особенностей психики инвалидов и лиц пожилого возраста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- доступность изложения правовой информации</w:t>
            </w: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8E1E54" w:rsidRPr="00D50618" w:rsidRDefault="008E1E54" w:rsidP="005608C1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- текущий контроль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Практические занятия: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«Консультирование граждан и представителей юридических лиц по вопросам пенсионного обеспечения и социальной защиты с использованием информационно-справочной системы Консультант Плюс».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«Составление проектов ответов на письменные обращения граждан и решений об отказе в назначении пенсий, пособий, компенсаций и иных выплат с использованием справочно-правовых систем»</w:t>
            </w:r>
          </w:p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наблюдение в ходе учебной и производственной практики</w:t>
            </w:r>
          </w:p>
        </w:tc>
      </w:tr>
    </w:tbl>
    <w:p w:rsidR="008E1E54" w:rsidRPr="00D50618" w:rsidRDefault="008E1E54" w:rsidP="008E1E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1E54" w:rsidRPr="00D50618" w:rsidRDefault="008E1E54" w:rsidP="008E1E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1E54" w:rsidRPr="00D50618" w:rsidRDefault="008E1E54" w:rsidP="008E1E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0618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E1E54" w:rsidRPr="00D50618" w:rsidRDefault="008E1E54" w:rsidP="008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666"/>
        <w:gridCol w:w="2097"/>
      </w:tblGrid>
      <w:tr w:rsidR="008E1E54" w:rsidRPr="00D50618" w:rsidTr="005608C1"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jc w:val="center"/>
              <w:rPr>
                <w:b/>
                <w:bCs/>
                <w:sz w:val="28"/>
                <w:szCs w:val="28"/>
              </w:rPr>
            </w:pPr>
            <w:r w:rsidRPr="00D50618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E1E54" w:rsidRPr="00D50618" w:rsidRDefault="008E1E54" w:rsidP="005608C1">
            <w:pPr>
              <w:jc w:val="center"/>
              <w:rPr>
                <w:b/>
                <w:bCs/>
                <w:sz w:val="28"/>
                <w:szCs w:val="28"/>
              </w:rPr>
            </w:pPr>
            <w:r w:rsidRPr="00D50618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jc w:val="center"/>
              <w:rPr>
                <w:bCs/>
                <w:sz w:val="28"/>
                <w:szCs w:val="28"/>
              </w:rPr>
            </w:pPr>
            <w:r w:rsidRPr="00D50618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8E1E54" w:rsidRPr="00D50618" w:rsidRDefault="008E1E54" w:rsidP="005608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0618">
              <w:rPr>
                <w:b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E1E54" w:rsidRPr="00D50618" w:rsidTr="005608C1">
        <w:trPr>
          <w:trHeight w:val="637"/>
        </w:trPr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pStyle w:val="ab"/>
              <w:widowControl w:val="0"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демонстрация интереса к будущей профессии.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8E1E54" w:rsidRPr="00D50618" w:rsidRDefault="008E1E54" w:rsidP="005608C1">
            <w:pPr>
              <w:rPr>
                <w:bCs/>
                <w:iCs/>
                <w:sz w:val="28"/>
                <w:szCs w:val="28"/>
              </w:rPr>
            </w:pPr>
            <w:r w:rsidRPr="00D50618">
              <w:rPr>
                <w:bCs/>
                <w:iCs/>
                <w:sz w:val="28"/>
                <w:szCs w:val="28"/>
              </w:rPr>
              <w:t>- наблюдение</w:t>
            </w:r>
            <w:r w:rsidRPr="00D50618">
              <w:rPr>
                <w:sz w:val="28"/>
                <w:szCs w:val="28"/>
              </w:rPr>
              <w:t xml:space="preserve"> в ходе обучения, учебной и производственной практики</w:t>
            </w:r>
          </w:p>
          <w:p w:rsidR="008E1E54" w:rsidRPr="00D50618" w:rsidRDefault="008E1E54" w:rsidP="005608C1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E1E54" w:rsidRPr="00D50618" w:rsidTr="005608C1">
        <w:trPr>
          <w:trHeight w:val="637"/>
        </w:trPr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D50618">
              <w:rPr>
                <w:sz w:val="28"/>
                <w:szCs w:val="28"/>
              </w:rPr>
              <w:t>профессиональных задач на практике.</w:t>
            </w:r>
          </w:p>
        </w:tc>
        <w:tc>
          <w:tcPr>
            <w:tcW w:w="2097" w:type="dxa"/>
            <w:vMerge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E1E54" w:rsidRPr="00D50618" w:rsidTr="005608C1">
        <w:trPr>
          <w:trHeight w:val="637"/>
        </w:trPr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 xml:space="preserve">эффективный поиск </w:t>
            </w:r>
            <w:r w:rsidRPr="00D50618">
              <w:rPr>
                <w:sz w:val="28"/>
                <w:szCs w:val="28"/>
              </w:rPr>
              <w:t>необходимой информации;</w:t>
            </w:r>
          </w:p>
          <w:p w:rsidR="008E1E54" w:rsidRPr="00D50618" w:rsidRDefault="008E1E54" w:rsidP="005608C1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использование различных источников, включая электронные.</w:t>
            </w:r>
          </w:p>
        </w:tc>
        <w:tc>
          <w:tcPr>
            <w:tcW w:w="2097" w:type="dxa"/>
            <w:vMerge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E1E54" w:rsidRPr="00D50618" w:rsidTr="005608C1">
        <w:trPr>
          <w:trHeight w:val="637"/>
        </w:trPr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наличие навыков работы и решение профессиональных задач с помощью ИКТ</w:t>
            </w:r>
          </w:p>
        </w:tc>
        <w:tc>
          <w:tcPr>
            <w:tcW w:w="2097" w:type="dxa"/>
            <w:vMerge/>
            <w:shd w:val="clear" w:color="auto" w:fill="auto"/>
          </w:tcPr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E1E54" w:rsidRPr="00D50618" w:rsidTr="005608C1">
        <w:trPr>
          <w:trHeight w:val="637"/>
        </w:trPr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взаимодействие со студентами, преподавателями в ходе обучения, гражданами, обращающимися в органы социального обеспечения в ходе практики.</w:t>
            </w:r>
          </w:p>
        </w:tc>
        <w:tc>
          <w:tcPr>
            <w:tcW w:w="2097" w:type="dxa"/>
            <w:vMerge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E1E54" w:rsidRPr="00D50618" w:rsidTr="005608C1">
        <w:trPr>
          <w:trHeight w:val="637"/>
        </w:trPr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E1E54" w:rsidRPr="00D50618" w:rsidTr="005608C1">
        <w:trPr>
          <w:trHeight w:val="637"/>
        </w:trPr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9. Ориентироваться в условиях постоянного изменения правовой базы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анализ действующего законодательства</w:t>
            </w:r>
          </w:p>
        </w:tc>
        <w:tc>
          <w:tcPr>
            <w:tcW w:w="2097" w:type="dxa"/>
            <w:vMerge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E1E54" w:rsidRPr="00D50618" w:rsidTr="005608C1">
        <w:trPr>
          <w:trHeight w:val="637"/>
        </w:trPr>
        <w:tc>
          <w:tcPr>
            <w:tcW w:w="3168" w:type="dxa"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iCs/>
                <w:sz w:val="28"/>
                <w:szCs w:val="28"/>
              </w:rPr>
            </w:pPr>
            <w:r w:rsidRPr="00D50618">
              <w:rPr>
                <w:iCs/>
                <w:sz w:val="28"/>
                <w:szCs w:val="28"/>
              </w:rPr>
              <w:t>ОК 12.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4666" w:type="dxa"/>
            <w:shd w:val="clear" w:color="auto" w:fill="auto"/>
          </w:tcPr>
          <w:p w:rsidR="008E1E54" w:rsidRPr="00D50618" w:rsidRDefault="008E1E54" w:rsidP="005608C1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D50618">
              <w:rPr>
                <w:bCs/>
                <w:iCs/>
                <w:sz w:val="28"/>
                <w:szCs w:val="28"/>
              </w:rPr>
              <w:t xml:space="preserve">общение со студентами, преподавателями в ходе обучения, </w:t>
            </w:r>
            <w:r w:rsidRPr="00D50618">
              <w:rPr>
                <w:bCs/>
                <w:sz w:val="28"/>
                <w:szCs w:val="28"/>
              </w:rPr>
              <w:t>гражданами, обращающимися в органы социального обеспечения в ходе практики.</w:t>
            </w:r>
          </w:p>
        </w:tc>
        <w:tc>
          <w:tcPr>
            <w:tcW w:w="2097" w:type="dxa"/>
            <w:vMerge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E1E54" w:rsidRPr="00D50618" w:rsidTr="005608C1">
        <w:trPr>
          <w:trHeight w:val="637"/>
        </w:trPr>
        <w:tc>
          <w:tcPr>
            <w:tcW w:w="7834" w:type="dxa"/>
            <w:gridSpan w:val="2"/>
            <w:shd w:val="clear" w:color="auto" w:fill="auto"/>
          </w:tcPr>
          <w:p w:rsidR="008E1E54" w:rsidRPr="00D50618" w:rsidRDefault="008E1E54" w:rsidP="005608C1">
            <w:pPr>
              <w:tabs>
                <w:tab w:val="left" w:pos="252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8E1E54" w:rsidRPr="00D50618" w:rsidRDefault="008E1E54" w:rsidP="005608C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8E1E54" w:rsidRPr="00D50618" w:rsidRDefault="008E1E54" w:rsidP="008E1E54">
      <w:pPr>
        <w:jc w:val="both"/>
        <w:rPr>
          <w:sz w:val="28"/>
          <w:szCs w:val="28"/>
        </w:rPr>
      </w:pPr>
    </w:p>
    <w:p w:rsidR="008E1E54" w:rsidRPr="00D50618" w:rsidRDefault="008E1E54" w:rsidP="008E1E54">
      <w:pPr>
        <w:rPr>
          <w:sz w:val="28"/>
          <w:szCs w:val="28"/>
        </w:rPr>
      </w:pPr>
    </w:p>
    <w:p w:rsidR="008E1E54" w:rsidRDefault="008E1E54" w:rsidP="008E1E54"/>
    <w:p w:rsidR="00157CEC" w:rsidRDefault="00157CEC"/>
    <w:sectPr w:rsidR="00157CEC" w:rsidSect="005608C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BC" w:rsidRDefault="000A5ABC" w:rsidP="00157CEC">
      <w:r>
        <w:separator/>
      </w:r>
    </w:p>
  </w:endnote>
  <w:endnote w:type="continuationSeparator" w:id="0">
    <w:p w:rsidR="000A5ABC" w:rsidRDefault="000A5ABC" w:rsidP="0015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BC" w:rsidRDefault="000A5ABC" w:rsidP="00157CEC">
      <w:r>
        <w:separator/>
      </w:r>
    </w:p>
  </w:footnote>
  <w:footnote w:type="continuationSeparator" w:id="0">
    <w:p w:rsidR="000A5ABC" w:rsidRDefault="000A5ABC" w:rsidP="0015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F15"/>
    <w:multiLevelType w:val="singleLevel"/>
    <w:tmpl w:val="7D140BC0"/>
    <w:lvl w:ilvl="0">
      <w:start w:val="7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1">
    <w:nsid w:val="04C232F6"/>
    <w:multiLevelType w:val="hybridMultilevel"/>
    <w:tmpl w:val="70366B72"/>
    <w:lvl w:ilvl="0" w:tplc="BF6E50F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45FBD"/>
    <w:multiLevelType w:val="hybridMultilevel"/>
    <w:tmpl w:val="3C3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A27F3"/>
    <w:multiLevelType w:val="multilevel"/>
    <w:tmpl w:val="8C66D13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3A296BB5"/>
    <w:multiLevelType w:val="singleLevel"/>
    <w:tmpl w:val="7D140BC0"/>
    <w:lvl w:ilvl="0">
      <w:start w:val="10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5A5910"/>
    <w:multiLevelType w:val="singleLevel"/>
    <w:tmpl w:val="7D140BC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49B732F8"/>
    <w:multiLevelType w:val="hybridMultilevel"/>
    <w:tmpl w:val="EC10DA3E"/>
    <w:lvl w:ilvl="0" w:tplc="05C6C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F024FE"/>
    <w:multiLevelType w:val="hybridMultilevel"/>
    <w:tmpl w:val="CB9A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4A0097"/>
    <w:multiLevelType w:val="hybridMultilevel"/>
    <w:tmpl w:val="97E0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B66E0D"/>
    <w:multiLevelType w:val="singleLevel"/>
    <w:tmpl w:val="7D140BC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657"/>
    <w:rsid w:val="000A5ABC"/>
    <w:rsid w:val="000D2A2A"/>
    <w:rsid w:val="00157CEC"/>
    <w:rsid w:val="0022762B"/>
    <w:rsid w:val="00291357"/>
    <w:rsid w:val="003D4BE2"/>
    <w:rsid w:val="00545730"/>
    <w:rsid w:val="005608C1"/>
    <w:rsid w:val="00582A6C"/>
    <w:rsid w:val="005F6F76"/>
    <w:rsid w:val="00630F33"/>
    <w:rsid w:val="00684B86"/>
    <w:rsid w:val="006E6ECB"/>
    <w:rsid w:val="008C3FCF"/>
    <w:rsid w:val="008E1E54"/>
    <w:rsid w:val="00B1613D"/>
    <w:rsid w:val="00BC2C6B"/>
    <w:rsid w:val="00BD26A2"/>
    <w:rsid w:val="00C46A40"/>
    <w:rsid w:val="00C6345D"/>
    <w:rsid w:val="00C873C5"/>
    <w:rsid w:val="00CA0272"/>
    <w:rsid w:val="00E97557"/>
    <w:rsid w:val="00ED0468"/>
    <w:rsid w:val="00F40657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2277B-B18D-4C30-8F6F-02E799C7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65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0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F4065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F40657"/>
    <w:pPr>
      <w:spacing w:before="100" w:beforeAutospacing="1" w:after="100" w:afterAutospacing="1"/>
    </w:pPr>
  </w:style>
  <w:style w:type="paragraph" w:styleId="20">
    <w:name w:val="List 2"/>
    <w:basedOn w:val="a"/>
    <w:rsid w:val="00F40657"/>
    <w:pPr>
      <w:ind w:left="566" w:hanging="283"/>
    </w:pPr>
  </w:style>
  <w:style w:type="paragraph" w:styleId="a4">
    <w:name w:val="footnote text"/>
    <w:basedOn w:val="a"/>
    <w:link w:val="a5"/>
    <w:semiHidden/>
    <w:rsid w:val="00F4065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40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40657"/>
    <w:pPr>
      <w:spacing w:after="120"/>
    </w:pPr>
  </w:style>
  <w:style w:type="character" w:customStyle="1" w:styleId="a7">
    <w:name w:val="Основной текст Знак"/>
    <w:basedOn w:val="a0"/>
    <w:link w:val="a6"/>
    <w:rsid w:val="00F40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F40657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40657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406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0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rsid w:val="00F40657"/>
    <w:pPr>
      <w:ind w:left="283" w:hanging="283"/>
    </w:pPr>
  </w:style>
  <w:style w:type="paragraph" w:styleId="ab">
    <w:name w:val="footer"/>
    <w:basedOn w:val="a"/>
    <w:link w:val="ac"/>
    <w:rsid w:val="00F40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40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40657"/>
  </w:style>
  <w:style w:type="character" w:styleId="ae">
    <w:name w:val="Hyperlink"/>
    <w:rsid w:val="00F40657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40657"/>
  </w:style>
  <w:style w:type="character" w:customStyle="1" w:styleId="af">
    <w:name w:val="Без интервала Знак"/>
    <w:link w:val="af0"/>
    <w:locked/>
    <w:rsid w:val="00F40657"/>
    <w:rPr>
      <w:rFonts w:cs="Calibri"/>
    </w:rPr>
  </w:style>
  <w:style w:type="paragraph" w:styleId="af0">
    <w:name w:val="No Spacing"/>
    <w:link w:val="af"/>
    <w:qFormat/>
    <w:rsid w:val="00F40657"/>
    <w:pPr>
      <w:spacing w:after="0" w:line="240" w:lineRule="auto"/>
    </w:pPr>
    <w:rPr>
      <w:rFonts w:cs="Calibri"/>
    </w:rPr>
  </w:style>
  <w:style w:type="paragraph" w:styleId="af1">
    <w:name w:val="List Paragraph"/>
    <w:basedOn w:val="a"/>
    <w:uiPriority w:val="99"/>
    <w:qFormat/>
    <w:rsid w:val="00F40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F4065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4065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86c111">
    <w:name w:val="c86 c111"/>
    <w:basedOn w:val="a"/>
    <w:uiPriority w:val="99"/>
    <w:rsid w:val="00F40657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basedOn w:val="a0"/>
    <w:uiPriority w:val="99"/>
    <w:rsid w:val="00F40657"/>
    <w:rPr>
      <w:rFonts w:cs="Times New Roman"/>
    </w:rPr>
  </w:style>
  <w:style w:type="character" w:customStyle="1" w:styleId="c130c3">
    <w:name w:val="c130 c3"/>
    <w:basedOn w:val="a0"/>
    <w:uiPriority w:val="99"/>
    <w:rsid w:val="00F40657"/>
    <w:rPr>
      <w:rFonts w:cs="Times New Roman"/>
    </w:rPr>
  </w:style>
  <w:style w:type="character" w:customStyle="1" w:styleId="c66c78c3">
    <w:name w:val="c66 c78 c3"/>
    <w:basedOn w:val="a0"/>
    <w:uiPriority w:val="99"/>
    <w:rsid w:val="00F40657"/>
    <w:rPr>
      <w:rFonts w:cs="Times New Roman"/>
    </w:rPr>
  </w:style>
  <w:style w:type="paragraph" w:customStyle="1" w:styleId="c86c111c122">
    <w:name w:val="c86 c111 c122"/>
    <w:basedOn w:val="a"/>
    <w:uiPriority w:val="99"/>
    <w:rsid w:val="00F40657"/>
    <w:pPr>
      <w:spacing w:before="100" w:beforeAutospacing="1" w:after="100" w:afterAutospacing="1"/>
    </w:pPr>
    <w:rPr>
      <w:rFonts w:eastAsia="Calibri"/>
    </w:rPr>
  </w:style>
  <w:style w:type="paragraph" w:styleId="af4">
    <w:name w:val="header"/>
    <w:basedOn w:val="a"/>
    <w:link w:val="af5"/>
    <w:rsid w:val="00F4065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40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semiHidden/>
    <w:rsid w:val="00157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/index.php?page=publisher_red&amp;pub_id=17419" TargetMode="External"/><Relationship Id="rId18" Type="http://schemas.openxmlformats.org/officeDocument/2006/relationships/hyperlink" Target="https://www.google.com/url?q=http://www.pfrf.ru&amp;sa=D&amp;usg=AFQjCNHtD4s6jJuLTc07JVTI_ucBHUxG-g" TargetMode="External"/><Relationship Id="rId26" Type="http://schemas.openxmlformats.org/officeDocument/2006/relationships/hyperlink" Target="http://biblioclub.ru/index.php?page=book&amp;id=2770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rostrud.ru&amp;sa=D&amp;usg=AFQjCNHabSnirLdp8zoHJeWTJJe7y0jJk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150774" TargetMode="External"/><Relationship Id="rId17" Type="http://schemas.openxmlformats.org/officeDocument/2006/relationships/hyperlink" Target="https://www.google.com/url?q=http://%D0%BF%D1%80%D0%B5%D0%B7%D0%B8%D0%B4%D0%B5%D0%BD%D1%82.%D1%80%D1%84&amp;sa=D&amp;usg=AFQjCNH9wFDW6MHfthKEw0Ed_6CG40K_VQ" TargetMode="External"/><Relationship Id="rId25" Type="http://schemas.openxmlformats.org/officeDocument/2006/relationships/hyperlink" Target="http://biblioclub.ru/index.php?page=book_red&amp;id=4266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364233&amp;sr=1" TargetMode="External"/><Relationship Id="rId20" Type="http://schemas.openxmlformats.org/officeDocument/2006/relationships/hyperlink" Target="https://www.google.com/url?q=http://www.ffoms.ru&amp;sa=D&amp;usg=AFQjCNHpNwDI0V3E_-C9oX9B-kOJS6Uh4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90896&amp;sr=1" TargetMode="External"/><Relationship Id="rId24" Type="http://schemas.openxmlformats.org/officeDocument/2006/relationships/hyperlink" Target="http://www.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364229&amp;sr=1" TargetMode="External"/><Relationship Id="rId23" Type="http://schemas.openxmlformats.org/officeDocument/2006/relationships/hyperlink" Target="http://www.minsocium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osmintrud.ru).&#1056;&#1077;&#1096;&#1077;&#1085;&#1080;&#1077;" TargetMode="External"/><Relationship Id="rId19" Type="http://schemas.openxmlformats.org/officeDocument/2006/relationships/hyperlink" Target="https://www.google.com/url?q=http://www.fss.ru&amp;sa=D&amp;usg=AFQjCNH7vajpxNV1X418kFf7WdXbWsXyDw" TargetMode="External"/><Relationship Id="rId4" Type="http://schemas.openxmlformats.org/officeDocument/2006/relationships/settings" Target="settings.xml"/><Relationship Id="rId9" Type="http://schemas.openxmlformats.org/officeDocument/2006/relationships/image" Target="&#1090;&#1080;&#1090;/media/image1.jpeg" TargetMode="External"/><Relationship Id="rId14" Type="http://schemas.openxmlformats.org/officeDocument/2006/relationships/hyperlink" Target="http://biblioclub.ru/index.php?page=publisher_red&amp;pub_id=1" TargetMode="External"/><Relationship Id="rId22" Type="http://schemas.openxmlformats.org/officeDocument/2006/relationships/hyperlink" Target="http://&#1087;&#1088;&#1072;&#1074;&#1080;&#1090;&#1077;&#1083;&#1100;&#1089;&#1090;&#1074;&#1086;.&#1088;&#1092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3EB0F-8217-4611-A3F3-4474DA92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30</Pages>
  <Words>7436</Words>
  <Characters>42390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10</cp:revision>
  <dcterms:created xsi:type="dcterms:W3CDTF">2019-01-18T12:57:00Z</dcterms:created>
  <dcterms:modified xsi:type="dcterms:W3CDTF">2019-05-23T08:19:00Z</dcterms:modified>
</cp:coreProperties>
</file>