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996" w:rsidRPr="00A33996" w:rsidRDefault="00A33996" w:rsidP="00A33996">
      <w:pPr>
        <w:framePr w:w="9979" w:h="900" w:hRule="exact" w:wrap="none" w:vAnchor="page" w:hAnchor="page" w:x="1526" w:y="886"/>
        <w:widowControl w:val="0"/>
        <w:spacing w:line="277" w:lineRule="exact"/>
        <w:ind w:left="40"/>
        <w:jc w:val="center"/>
        <w:rPr>
          <w:b/>
          <w:bCs/>
          <w:color w:val="000000"/>
          <w:lang w:bidi="ru-RU"/>
        </w:rPr>
      </w:pPr>
      <w:r w:rsidRPr="00A33996">
        <w:rPr>
          <w:b/>
          <w:bCs/>
          <w:color w:val="000000"/>
          <w:lang w:bidi="ru-RU"/>
        </w:rPr>
        <w:t>Министерство образования науки и молодежной политики Нижегородской области</w:t>
      </w:r>
      <w:r w:rsidRPr="00A33996">
        <w:rPr>
          <w:b/>
          <w:bCs/>
          <w:color w:val="000000"/>
          <w:lang w:bidi="ru-RU"/>
        </w:rPr>
        <w:br/>
        <w:t>Государственное бюджетное профессиональное образовательное учреждение</w:t>
      </w:r>
      <w:r w:rsidRPr="00A33996">
        <w:rPr>
          <w:b/>
          <w:bCs/>
          <w:color w:val="000000"/>
          <w:lang w:bidi="ru-RU"/>
        </w:rPr>
        <w:br/>
        <w:t>"Варнавинский технолого - экономический техникум"</w:t>
      </w:r>
    </w:p>
    <w:p w:rsidR="00A33996" w:rsidRPr="00A33996" w:rsidRDefault="00A33996" w:rsidP="00A33996">
      <w:pPr>
        <w:framePr w:w="9979" w:h="1383" w:hRule="exact" w:wrap="none" w:vAnchor="page" w:hAnchor="page" w:x="1526" w:y="7301"/>
        <w:widowControl w:val="0"/>
        <w:spacing w:after="478" w:line="480" w:lineRule="exact"/>
        <w:ind w:left="2360"/>
        <w:outlineLvl w:val="0"/>
        <w:rPr>
          <w:b/>
          <w:bCs/>
          <w:color w:val="000000"/>
          <w:sz w:val="48"/>
          <w:szCs w:val="48"/>
          <w:lang w:bidi="ru-RU"/>
        </w:rPr>
      </w:pPr>
      <w:bookmarkStart w:id="0" w:name="bookmark0"/>
      <w:r w:rsidRPr="00A33996">
        <w:rPr>
          <w:b/>
          <w:bCs/>
          <w:color w:val="000000"/>
          <w:sz w:val="48"/>
          <w:szCs w:val="48"/>
          <w:lang w:bidi="ru-RU"/>
        </w:rPr>
        <w:t>Рабочая программа</w:t>
      </w:r>
      <w:bookmarkEnd w:id="0"/>
    </w:p>
    <w:p w:rsidR="00A33996" w:rsidRPr="00A33996" w:rsidRDefault="00A33996" w:rsidP="00A33996">
      <w:pPr>
        <w:framePr w:w="9979" w:h="1383" w:hRule="exact" w:wrap="none" w:vAnchor="page" w:hAnchor="page" w:x="1526" w:y="7301"/>
        <w:widowControl w:val="0"/>
        <w:spacing w:line="280" w:lineRule="exact"/>
        <w:ind w:left="40"/>
        <w:jc w:val="center"/>
        <w:outlineLvl w:val="1"/>
        <w:rPr>
          <w:b/>
          <w:bCs/>
          <w:color w:val="000000"/>
          <w:sz w:val="28"/>
          <w:szCs w:val="28"/>
          <w:lang w:bidi="ru-RU"/>
        </w:rPr>
      </w:pPr>
      <w:r w:rsidRPr="00A33996">
        <w:rPr>
          <w:color w:val="000000"/>
          <w:sz w:val="28"/>
          <w:szCs w:val="28"/>
          <w:lang w:bidi="ru-RU"/>
        </w:rPr>
        <w:t xml:space="preserve">Учебная дисциплина: </w:t>
      </w:r>
      <w:r w:rsidRPr="00A33996">
        <w:rPr>
          <w:b/>
          <w:bCs/>
          <w:color w:val="000000"/>
          <w:sz w:val="28"/>
          <w:szCs w:val="28"/>
          <w:u w:val="single"/>
          <w:lang w:bidi="ru-RU"/>
        </w:rPr>
        <w:t>ОП.11 Экономика организации</w:t>
      </w:r>
    </w:p>
    <w:p w:rsidR="00A33996" w:rsidRPr="00A33996" w:rsidRDefault="00A33996" w:rsidP="00A33996">
      <w:pPr>
        <w:framePr w:w="9979" w:h="710" w:hRule="exact" w:wrap="none" w:vAnchor="page" w:hAnchor="page" w:x="1526" w:y="9056"/>
        <w:widowControl w:val="0"/>
        <w:spacing w:after="38" w:line="280" w:lineRule="exact"/>
        <w:ind w:left="40"/>
        <w:jc w:val="center"/>
        <w:outlineLvl w:val="1"/>
        <w:rPr>
          <w:b/>
          <w:bCs/>
          <w:color w:val="000000"/>
          <w:sz w:val="28"/>
          <w:szCs w:val="28"/>
          <w:lang w:bidi="ru-RU"/>
        </w:rPr>
      </w:pPr>
      <w:r w:rsidRPr="00A33996">
        <w:rPr>
          <w:color w:val="000000"/>
          <w:sz w:val="28"/>
          <w:szCs w:val="28"/>
          <w:lang w:bidi="ru-RU"/>
        </w:rPr>
        <w:t xml:space="preserve">Специальность: </w:t>
      </w:r>
      <w:r w:rsidRPr="00A33996">
        <w:rPr>
          <w:b/>
          <w:bCs/>
          <w:color w:val="000000"/>
          <w:sz w:val="28"/>
          <w:szCs w:val="28"/>
          <w:u w:val="single"/>
          <w:lang w:bidi="ru-RU"/>
        </w:rPr>
        <w:t>40.02.01 «Право и организация социального обеспечения»</w:t>
      </w:r>
    </w:p>
    <w:p w:rsidR="00A33996" w:rsidRPr="00A33996" w:rsidRDefault="00A33996" w:rsidP="00A33996">
      <w:pPr>
        <w:framePr w:w="9979" w:h="710" w:hRule="exact" w:wrap="none" w:vAnchor="page" w:hAnchor="page" w:x="1526" w:y="9056"/>
        <w:widowControl w:val="0"/>
        <w:spacing w:line="280" w:lineRule="exact"/>
        <w:outlineLvl w:val="2"/>
        <w:rPr>
          <w:color w:val="000000"/>
          <w:sz w:val="28"/>
          <w:szCs w:val="28"/>
          <w:lang w:bidi="ru-RU"/>
        </w:rPr>
      </w:pPr>
      <w:r w:rsidRPr="00A33996">
        <w:rPr>
          <w:color w:val="000000"/>
          <w:sz w:val="28"/>
          <w:szCs w:val="28"/>
          <w:lang w:bidi="ru-RU"/>
        </w:rPr>
        <w:t>Форма обучения: заочная.</w:t>
      </w:r>
    </w:p>
    <w:p w:rsidR="00A33996" w:rsidRPr="00A33996" w:rsidRDefault="00A33996" w:rsidP="00A33996">
      <w:pPr>
        <w:framePr w:w="9979" w:h="709" w:hRule="exact" w:wrap="none" w:vAnchor="page" w:hAnchor="page" w:x="1526" w:y="13650"/>
        <w:widowControl w:val="0"/>
        <w:spacing w:line="324" w:lineRule="exact"/>
        <w:ind w:left="5100"/>
        <w:jc w:val="right"/>
        <w:outlineLvl w:val="2"/>
        <w:rPr>
          <w:color w:val="000000"/>
          <w:sz w:val="28"/>
          <w:szCs w:val="28"/>
          <w:lang w:bidi="ru-RU"/>
        </w:rPr>
      </w:pPr>
      <w:r w:rsidRPr="00A33996">
        <w:rPr>
          <w:color w:val="000000"/>
          <w:sz w:val="28"/>
          <w:szCs w:val="28"/>
          <w:lang w:bidi="ru-RU"/>
        </w:rPr>
        <w:t>Разработчик: Груздева Т.В. преподаватель экономики организации</w:t>
      </w:r>
    </w:p>
    <w:p w:rsidR="00A33996" w:rsidRPr="00A33996" w:rsidRDefault="00A33996" w:rsidP="00A33996">
      <w:pPr>
        <w:framePr w:w="9979" w:h="297" w:hRule="exact" w:wrap="none" w:vAnchor="page" w:hAnchor="page" w:x="1526" w:y="15626"/>
        <w:widowControl w:val="0"/>
        <w:spacing w:line="240" w:lineRule="exact"/>
        <w:ind w:left="40"/>
        <w:jc w:val="center"/>
        <w:rPr>
          <w:color w:val="000000"/>
          <w:lang w:bidi="ru-RU"/>
        </w:rPr>
      </w:pPr>
      <w:r w:rsidRPr="00A33996">
        <w:rPr>
          <w:color w:val="000000"/>
          <w:lang w:bidi="ru-RU"/>
        </w:rPr>
        <w:t>2018</w:t>
      </w:r>
      <w:r w:rsidRPr="00A33996">
        <w:rPr>
          <w:b/>
          <w:bCs/>
          <w:color w:val="000000"/>
          <w:lang w:bidi="ru-RU"/>
        </w:rPr>
        <w:t>г.</w:t>
      </w:r>
    </w:p>
    <w:p w:rsidR="00A33996" w:rsidRPr="00A33996" w:rsidRDefault="00A33996" w:rsidP="00A33996">
      <w:pPr>
        <w:framePr w:wrap="none" w:vAnchor="page" w:hAnchor="page" w:x="1976" w:y="2584"/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  <w:r w:rsidRPr="00A33996">
        <w:rPr>
          <w:rFonts w:ascii="Arial Unicode MS" w:eastAsia="Arial Unicode MS" w:hAnsi="Arial Unicode MS" w:cs="Arial Unicode MS"/>
          <w:color w:val="000000"/>
          <w:lang w:bidi="ru-RU"/>
        </w:rPr>
        <w:fldChar w:fldCharType="begin"/>
      </w:r>
      <w:r w:rsidRPr="00A33996">
        <w:rPr>
          <w:rFonts w:ascii="Arial Unicode MS" w:eastAsia="Arial Unicode MS" w:hAnsi="Arial Unicode MS" w:cs="Arial Unicode MS"/>
          <w:color w:val="000000"/>
          <w:lang w:bidi="ru-RU"/>
        </w:rPr>
        <w:instrText xml:space="preserve"> INCLUDEPICTURE  "C:\\!сайт\\!!!2019-05\\!тех заочка\\2018 юр\\тит\\media\\image1.jpeg" \* MERGEFORMATINET </w:instrText>
      </w:r>
      <w:r w:rsidRPr="00A33996">
        <w:rPr>
          <w:rFonts w:ascii="Arial Unicode MS" w:eastAsia="Arial Unicode MS" w:hAnsi="Arial Unicode MS" w:cs="Arial Unicode MS"/>
          <w:color w:val="000000"/>
          <w:lang w:bidi="ru-RU"/>
        </w:rPr>
        <w:fldChar w:fldCharType="separate"/>
      </w:r>
      <w:r w:rsidRPr="00A33996">
        <w:rPr>
          <w:rFonts w:ascii="Arial Unicode MS" w:eastAsia="Arial Unicode MS" w:hAnsi="Arial Unicode MS" w:cs="Arial Unicode MS"/>
          <w:color w:val="000000"/>
          <w:lang w:bidi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8pt;height:121.6pt">
            <v:imagedata r:id="rId7" r:href="rId8"/>
          </v:shape>
        </w:pict>
      </w:r>
      <w:r w:rsidRPr="00A33996">
        <w:rPr>
          <w:rFonts w:ascii="Arial Unicode MS" w:eastAsia="Arial Unicode MS" w:hAnsi="Arial Unicode MS" w:cs="Arial Unicode MS"/>
          <w:color w:val="000000"/>
          <w:lang w:bidi="ru-RU"/>
        </w:rPr>
        <w:fldChar w:fldCharType="end"/>
      </w:r>
    </w:p>
    <w:p w:rsidR="00A33996" w:rsidRPr="00A33996" w:rsidRDefault="00A33996" w:rsidP="00A33996">
      <w:pPr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</w:p>
    <w:p w:rsidR="00B4021F" w:rsidRDefault="00B4021F" w:rsidP="00F86813">
      <w:pPr>
        <w:shd w:val="clear" w:color="auto" w:fill="FFFFFF"/>
        <w:jc w:val="center"/>
        <w:rPr>
          <w:b/>
          <w:bCs/>
          <w:spacing w:val="3"/>
        </w:rPr>
      </w:pPr>
      <w:bookmarkStart w:id="1" w:name="_GoBack"/>
      <w:bookmarkEnd w:id="1"/>
    </w:p>
    <w:p w:rsidR="00A33996" w:rsidRDefault="00A33996" w:rsidP="00F86813">
      <w:pPr>
        <w:shd w:val="clear" w:color="auto" w:fill="FFFFFF"/>
        <w:jc w:val="center"/>
        <w:rPr>
          <w:b/>
          <w:bCs/>
          <w:spacing w:val="3"/>
        </w:rPr>
      </w:pPr>
    </w:p>
    <w:p w:rsidR="00A33996" w:rsidRDefault="00A33996" w:rsidP="00F86813">
      <w:pPr>
        <w:shd w:val="clear" w:color="auto" w:fill="FFFFFF"/>
        <w:jc w:val="center"/>
        <w:rPr>
          <w:b/>
          <w:bCs/>
          <w:spacing w:val="3"/>
        </w:rPr>
      </w:pPr>
    </w:p>
    <w:p w:rsidR="00A33996" w:rsidRDefault="00A33996" w:rsidP="00F86813">
      <w:pPr>
        <w:shd w:val="clear" w:color="auto" w:fill="FFFFFF"/>
        <w:jc w:val="center"/>
        <w:rPr>
          <w:b/>
          <w:bCs/>
          <w:spacing w:val="3"/>
        </w:rPr>
      </w:pPr>
    </w:p>
    <w:p w:rsidR="00A33996" w:rsidRDefault="00A33996" w:rsidP="00F86813">
      <w:pPr>
        <w:shd w:val="clear" w:color="auto" w:fill="FFFFFF"/>
        <w:jc w:val="center"/>
        <w:rPr>
          <w:b/>
          <w:bCs/>
          <w:spacing w:val="3"/>
        </w:rPr>
      </w:pPr>
    </w:p>
    <w:p w:rsidR="00A33996" w:rsidRDefault="00A33996" w:rsidP="00F86813">
      <w:pPr>
        <w:shd w:val="clear" w:color="auto" w:fill="FFFFFF"/>
        <w:jc w:val="center"/>
        <w:rPr>
          <w:b/>
          <w:bCs/>
          <w:spacing w:val="3"/>
        </w:rPr>
      </w:pPr>
    </w:p>
    <w:p w:rsidR="00A33996" w:rsidRDefault="00A33996" w:rsidP="00F86813">
      <w:pPr>
        <w:shd w:val="clear" w:color="auto" w:fill="FFFFFF"/>
        <w:jc w:val="center"/>
        <w:rPr>
          <w:b/>
          <w:bCs/>
          <w:spacing w:val="3"/>
        </w:rPr>
      </w:pPr>
    </w:p>
    <w:p w:rsidR="00A33996" w:rsidRDefault="00A33996" w:rsidP="00F86813">
      <w:pPr>
        <w:shd w:val="clear" w:color="auto" w:fill="FFFFFF"/>
        <w:jc w:val="center"/>
        <w:rPr>
          <w:b/>
          <w:bCs/>
          <w:spacing w:val="3"/>
        </w:rPr>
      </w:pPr>
    </w:p>
    <w:p w:rsidR="00A33996" w:rsidRDefault="00A33996" w:rsidP="00F86813">
      <w:pPr>
        <w:shd w:val="clear" w:color="auto" w:fill="FFFFFF"/>
        <w:jc w:val="center"/>
        <w:rPr>
          <w:b/>
          <w:bCs/>
          <w:spacing w:val="3"/>
        </w:rPr>
      </w:pPr>
    </w:p>
    <w:p w:rsidR="00A33996" w:rsidRDefault="00A33996" w:rsidP="00F86813">
      <w:pPr>
        <w:shd w:val="clear" w:color="auto" w:fill="FFFFFF"/>
        <w:jc w:val="center"/>
        <w:rPr>
          <w:b/>
          <w:bCs/>
          <w:spacing w:val="3"/>
        </w:rPr>
      </w:pPr>
    </w:p>
    <w:p w:rsidR="00A33996" w:rsidRDefault="00A33996" w:rsidP="00F86813">
      <w:pPr>
        <w:shd w:val="clear" w:color="auto" w:fill="FFFFFF"/>
        <w:jc w:val="center"/>
        <w:rPr>
          <w:b/>
          <w:bCs/>
          <w:spacing w:val="3"/>
        </w:rPr>
      </w:pPr>
    </w:p>
    <w:p w:rsidR="00A33996" w:rsidRDefault="00A33996" w:rsidP="00F86813">
      <w:pPr>
        <w:shd w:val="clear" w:color="auto" w:fill="FFFFFF"/>
        <w:jc w:val="center"/>
        <w:rPr>
          <w:b/>
          <w:bCs/>
          <w:spacing w:val="3"/>
        </w:rPr>
      </w:pPr>
    </w:p>
    <w:p w:rsidR="00A33996" w:rsidRDefault="00A33996" w:rsidP="00F86813">
      <w:pPr>
        <w:shd w:val="clear" w:color="auto" w:fill="FFFFFF"/>
        <w:jc w:val="center"/>
        <w:rPr>
          <w:b/>
          <w:bCs/>
          <w:spacing w:val="3"/>
        </w:rPr>
      </w:pPr>
    </w:p>
    <w:p w:rsidR="00A33996" w:rsidRDefault="00A33996" w:rsidP="00F86813">
      <w:pPr>
        <w:shd w:val="clear" w:color="auto" w:fill="FFFFFF"/>
        <w:jc w:val="center"/>
        <w:rPr>
          <w:b/>
          <w:bCs/>
          <w:spacing w:val="3"/>
        </w:rPr>
      </w:pPr>
    </w:p>
    <w:p w:rsidR="00A33996" w:rsidRDefault="00A33996" w:rsidP="00F86813">
      <w:pPr>
        <w:shd w:val="clear" w:color="auto" w:fill="FFFFFF"/>
        <w:jc w:val="center"/>
        <w:rPr>
          <w:b/>
          <w:bCs/>
          <w:spacing w:val="3"/>
        </w:rPr>
      </w:pPr>
    </w:p>
    <w:p w:rsidR="00A33996" w:rsidRDefault="00A33996" w:rsidP="00F86813">
      <w:pPr>
        <w:shd w:val="clear" w:color="auto" w:fill="FFFFFF"/>
        <w:jc w:val="center"/>
        <w:rPr>
          <w:b/>
          <w:bCs/>
          <w:spacing w:val="3"/>
        </w:rPr>
      </w:pPr>
    </w:p>
    <w:p w:rsidR="00A33996" w:rsidRDefault="00A33996" w:rsidP="00F86813">
      <w:pPr>
        <w:shd w:val="clear" w:color="auto" w:fill="FFFFFF"/>
        <w:jc w:val="center"/>
        <w:rPr>
          <w:b/>
          <w:bCs/>
          <w:spacing w:val="3"/>
        </w:rPr>
      </w:pPr>
    </w:p>
    <w:p w:rsidR="00A33996" w:rsidRDefault="00A33996" w:rsidP="00F86813">
      <w:pPr>
        <w:shd w:val="clear" w:color="auto" w:fill="FFFFFF"/>
        <w:jc w:val="center"/>
        <w:rPr>
          <w:b/>
          <w:bCs/>
          <w:spacing w:val="3"/>
        </w:rPr>
      </w:pPr>
    </w:p>
    <w:p w:rsidR="00A33996" w:rsidRDefault="00A33996" w:rsidP="00F86813">
      <w:pPr>
        <w:shd w:val="clear" w:color="auto" w:fill="FFFFFF"/>
        <w:jc w:val="center"/>
        <w:rPr>
          <w:b/>
          <w:bCs/>
          <w:spacing w:val="3"/>
        </w:rPr>
      </w:pPr>
    </w:p>
    <w:p w:rsidR="00A33996" w:rsidRDefault="00A33996" w:rsidP="00F86813">
      <w:pPr>
        <w:shd w:val="clear" w:color="auto" w:fill="FFFFFF"/>
        <w:jc w:val="center"/>
        <w:rPr>
          <w:b/>
          <w:bCs/>
          <w:spacing w:val="3"/>
        </w:rPr>
      </w:pPr>
    </w:p>
    <w:p w:rsidR="00A33996" w:rsidRDefault="00A33996" w:rsidP="00F86813">
      <w:pPr>
        <w:shd w:val="clear" w:color="auto" w:fill="FFFFFF"/>
        <w:jc w:val="center"/>
        <w:rPr>
          <w:b/>
          <w:bCs/>
          <w:spacing w:val="3"/>
        </w:rPr>
      </w:pPr>
    </w:p>
    <w:p w:rsidR="00A33996" w:rsidRDefault="00A33996" w:rsidP="00F86813">
      <w:pPr>
        <w:shd w:val="clear" w:color="auto" w:fill="FFFFFF"/>
        <w:jc w:val="center"/>
        <w:rPr>
          <w:b/>
          <w:bCs/>
          <w:spacing w:val="3"/>
        </w:rPr>
      </w:pPr>
    </w:p>
    <w:p w:rsidR="00A33996" w:rsidRDefault="00A33996" w:rsidP="00F86813">
      <w:pPr>
        <w:shd w:val="clear" w:color="auto" w:fill="FFFFFF"/>
        <w:jc w:val="center"/>
        <w:rPr>
          <w:b/>
          <w:bCs/>
          <w:spacing w:val="3"/>
        </w:rPr>
      </w:pPr>
    </w:p>
    <w:p w:rsidR="00A33996" w:rsidRDefault="00A33996" w:rsidP="00F86813">
      <w:pPr>
        <w:shd w:val="clear" w:color="auto" w:fill="FFFFFF"/>
        <w:jc w:val="center"/>
        <w:rPr>
          <w:b/>
          <w:bCs/>
          <w:spacing w:val="3"/>
        </w:rPr>
      </w:pPr>
    </w:p>
    <w:p w:rsidR="00A33996" w:rsidRDefault="00A33996" w:rsidP="00F86813">
      <w:pPr>
        <w:shd w:val="clear" w:color="auto" w:fill="FFFFFF"/>
        <w:jc w:val="center"/>
        <w:rPr>
          <w:b/>
          <w:bCs/>
          <w:spacing w:val="3"/>
        </w:rPr>
      </w:pPr>
    </w:p>
    <w:p w:rsidR="00A33996" w:rsidRDefault="00A33996" w:rsidP="00F86813">
      <w:pPr>
        <w:shd w:val="clear" w:color="auto" w:fill="FFFFFF"/>
        <w:jc w:val="center"/>
        <w:rPr>
          <w:b/>
          <w:bCs/>
          <w:spacing w:val="3"/>
        </w:rPr>
      </w:pPr>
    </w:p>
    <w:p w:rsidR="00A33996" w:rsidRDefault="00A33996" w:rsidP="00F86813">
      <w:pPr>
        <w:shd w:val="clear" w:color="auto" w:fill="FFFFFF"/>
        <w:jc w:val="center"/>
        <w:rPr>
          <w:b/>
          <w:bCs/>
          <w:spacing w:val="3"/>
        </w:rPr>
      </w:pPr>
    </w:p>
    <w:p w:rsidR="00A33996" w:rsidRDefault="00A33996" w:rsidP="00F86813">
      <w:pPr>
        <w:shd w:val="clear" w:color="auto" w:fill="FFFFFF"/>
        <w:jc w:val="center"/>
        <w:rPr>
          <w:b/>
          <w:bCs/>
          <w:spacing w:val="3"/>
        </w:rPr>
      </w:pPr>
    </w:p>
    <w:p w:rsidR="00A33996" w:rsidRDefault="00A33996" w:rsidP="00F86813">
      <w:pPr>
        <w:shd w:val="clear" w:color="auto" w:fill="FFFFFF"/>
        <w:jc w:val="center"/>
        <w:rPr>
          <w:b/>
          <w:bCs/>
          <w:spacing w:val="3"/>
        </w:rPr>
      </w:pPr>
    </w:p>
    <w:p w:rsidR="00A33996" w:rsidRDefault="00A33996" w:rsidP="00F86813">
      <w:pPr>
        <w:shd w:val="clear" w:color="auto" w:fill="FFFFFF"/>
        <w:jc w:val="center"/>
        <w:rPr>
          <w:b/>
          <w:bCs/>
          <w:spacing w:val="3"/>
        </w:rPr>
      </w:pPr>
    </w:p>
    <w:p w:rsidR="00A33996" w:rsidRDefault="00A33996" w:rsidP="00F86813">
      <w:pPr>
        <w:shd w:val="clear" w:color="auto" w:fill="FFFFFF"/>
        <w:jc w:val="center"/>
        <w:rPr>
          <w:b/>
          <w:bCs/>
          <w:spacing w:val="3"/>
        </w:rPr>
      </w:pPr>
    </w:p>
    <w:p w:rsidR="00A33996" w:rsidRDefault="00A33996" w:rsidP="00F86813">
      <w:pPr>
        <w:shd w:val="clear" w:color="auto" w:fill="FFFFFF"/>
        <w:jc w:val="center"/>
        <w:rPr>
          <w:b/>
          <w:bCs/>
          <w:spacing w:val="3"/>
        </w:rPr>
      </w:pPr>
    </w:p>
    <w:p w:rsidR="00A33996" w:rsidRDefault="00A33996" w:rsidP="00F86813">
      <w:pPr>
        <w:shd w:val="clear" w:color="auto" w:fill="FFFFFF"/>
        <w:jc w:val="center"/>
        <w:rPr>
          <w:b/>
          <w:bCs/>
          <w:spacing w:val="3"/>
        </w:rPr>
      </w:pPr>
    </w:p>
    <w:p w:rsidR="00A33996" w:rsidRDefault="00A33996" w:rsidP="00F86813">
      <w:pPr>
        <w:shd w:val="clear" w:color="auto" w:fill="FFFFFF"/>
        <w:jc w:val="center"/>
        <w:rPr>
          <w:b/>
          <w:bCs/>
          <w:spacing w:val="3"/>
        </w:rPr>
      </w:pPr>
    </w:p>
    <w:p w:rsidR="00A33996" w:rsidRDefault="00A33996" w:rsidP="00F86813">
      <w:pPr>
        <w:shd w:val="clear" w:color="auto" w:fill="FFFFFF"/>
        <w:jc w:val="center"/>
        <w:rPr>
          <w:b/>
          <w:bCs/>
          <w:spacing w:val="3"/>
        </w:rPr>
      </w:pPr>
    </w:p>
    <w:p w:rsidR="00A33996" w:rsidRDefault="00A33996" w:rsidP="00F86813">
      <w:pPr>
        <w:shd w:val="clear" w:color="auto" w:fill="FFFFFF"/>
        <w:jc w:val="center"/>
        <w:rPr>
          <w:b/>
          <w:bCs/>
          <w:spacing w:val="3"/>
        </w:rPr>
      </w:pPr>
    </w:p>
    <w:p w:rsidR="00A33996" w:rsidRDefault="00A33996" w:rsidP="00F86813">
      <w:pPr>
        <w:shd w:val="clear" w:color="auto" w:fill="FFFFFF"/>
        <w:jc w:val="center"/>
        <w:rPr>
          <w:b/>
          <w:bCs/>
          <w:spacing w:val="3"/>
        </w:rPr>
      </w:pPr>
    </w:p>
    <w:p w:rsidR="00A33996" w:rsidRDefault="00A33996" w:rsidP="00F86813">
      <w:pPr>
        <w:shd w:val="clear" w:color="auto" w:fill="FFFFFF"/>
        <w:jc w:val="center"/>
        <w:rPr>
          <w:b/>
          <w:bCs/>
          <w:spacing w:val="3"/>
        </w:rPr>
      </w:pPr>
    </w:p>
    <w:p w:rsidR="00A33996" w:rsidRDefault="00A33996" w:rsidP="00F86813">
      <w:pPr>
        <w:shd w:val="clear" w:color="auto" w:fill="FFFFFF"/>
        <w:jc w:val="center"/>
        <w:rPr>
          <w:b/>
          <w:bCs/>
          <w:spacing w:val="3"/>
        </w:rPr>
      </w:pPr>
    </w:p>
    <w:p w:rsidR="00A33996" w:rsidRDefault="00A33996" w:rsidP="00F86813">
      <w:pPr>
        <w:shd w:val="clear" w:color="auto" w:fill="FFFFFF"/>
        <w:jc w:val="center"/>
        <w:rPr>
          <w:b/>
          <w:bCs/>
          <w:spacing w:val="3"/>
        </w:rPr>
      </w:pPr>
    </w:p>
    <w:p w:rsidR="00A33996" w:rsidRDefault="00A33996" w:rsidP="00F86813">
      <w:pPr>
        <w:shd w:val="clear" w:color="auto" w:fill="FFFFFF"/>
        <w:jc w:val="center"/>
        <w:rPr>
          <w:b/>
          <w:bCs/>
          <w:spacing w:val="3"/>
        </w:rPr>
      </w:pPr>
    </w:p>
    <w:p w:rsidR="00A33996" w:rsidRDefault="00A33996" w:rsidP="00F86813">
      <w:pPr>
        <w:shd w:val="clear" w:color="auto" w:fill="FFFFFF"/>
        <w:jc w:val="center"/>
        <w:rPr>
          <w:b/>
          <w:bCs/>
          <w:spacing w:val="3"/>
        </w:rPr>
      </w:pPr>
    </w:p>
    <w:p w:rsidR="00A33996" w:rsidRDefault="00A33996" w:rsidP="00F86813">
      <w:pPr>
        <w:shd w:val="clear" w:color="auto" w:fill="FFFFFF"/>
        <w:jc w:val="center"/>
        <w:rPr>
          <w:b/>
          <w:bCs/>
          <w:spacing w:val="3"/>
        </w:rPr>
      </w:pPr>
    </w:p>
    <w:p w:rsidR="00A33996" w:rsidRDefault="00A33996" w:rsidP="00F86813">
      <w:pPr>
        <w:shd w:val="clear" w:color="auto" w:fill="FFFFFF"/>
        <w:jc w:val="center"/>
        <w:rPr>
          <w:b/>
          <w:bCs/>
          <w:spacing w:val="3"/>
        </w:rPr>
      </w:pPr>
    </w:p>
    <w:p w:rsidR="00A33996" w:rsidRDefault="00A33996" w:rsidP="00F86813">
      <w:pPr>
        <w:shd w:val="clear" w:color="auto" w:fill="FFFFFF"/>
        <w:jc w:val="center"/>
        <w:rPr>
          <w:b/>
          <w:bCs/>
          <w:spacing w:val="3"/>
        </w:rPr>
      </w:pPr>
    </w:p>
    <w:p w:rsidR="00A33996" w:rsidRDefault="00A33996" w:rsidP="00F86813">
      <w:pPr>
        <w:shd w:val="clear" w:color="auto" w:fill="FFFFFF"/>
        <w:jc w:val="center"/>
        <w:rPr>
          <w:b/>
          <w:bCs/>
          <w:spacing w:val="3"/>
        </w:rPr>
      </w:pPr>
    </w:p>
    <w:p w:rsidR="00A33996" w:rsidRDefault="00A33996" w:rsidP="00F86813">
      <w:pPr>
        <w:shd w:val="clear" w:color="auto" w:fill="FFFFFF"/>
        <w:jc w:val="center"/>
        <w:rPr>
          <w:b/>
          <w:bCs/>
          <w:spacing w:val="3"/>
        </w:rPr>
      </w:pPr>
    </w:p>
    <w:p w:rsidR="00A33996" w:rsidRDefault="00A33996" w:rsidP="00F86813">
      <w:pPr>
        <w:shd w:val="clear" w:color="auto" w:fill="FFFFFF"/>
        <w:jc w:val="center"/>
        <w:rPr>
          <w:b/>
          <w:bCs/>
          <w:spacing w:val="3"/>
        </w:rPr>
      </w:pPr>
    </w:p>
    <w:p w:rsidR="00A33996" w:rsidRDefault="00A33996" w:rsidP="00F86813">
      <w:pPr>
        <w:shd w:val="clear" w:color="auto" w:fill="FFFFFF"/>
        <w:jc w:val="center"/>
        <w:rPr>
          <w:b/>
          <w:bCs/>
          <w:spacing w:val="3"/>
        </w:rPr>
      </w:pPr>
    </w:p>
    <w:p w:rsidR="00A33996" w:rsidRDefault="00A33996" w:rsidP="00F86813">
      <w:pPr>
        <w:shd w:val="clear" w:color="auto" w:fill="FFFFFF"/>
        <w:jc w:val="center"/>
        <w:rPr>
          <w:b/>
          <w:bCs/>
          <w:spacing w:val="3"/>
        </w:rPr>
      </w:pPr>
    </w:p>
    <w:p w:rsidR="00A33996" w:rsidRDefault="00A33996" w:rsidP="00F86813">
      <w:pPr>
        <w:shd w:val="clear" w:color="auto" w:fill="FFFFFF"/>
        <w:jc w:val="center"/>
        <w:rPr>
          <w:b/>
          <w:bCs/>
          <w:spacing w:val="3"/>
        </w:rPr>
      </w:pPr>
    </w:p>
    <w:p w:rsidR="00A33996" w:rsidRPr="006E617A" w:rsidRDefault="00A33996" w:rsidP="00F86813">
      <w:pPr>
        <w:shd w:val="clear" w:color="auto" w:fill="FFFFFF"/>
        <w:jc w:val="center"/>
        <w:rPr>
          <w:b/>
          <w:bCs/>
          <w:spacing w:val="3"/>
        </w:rPr>
      </w:pPr>
    </w:p>
    <w:p w:rsidR="00B4021F" w:rsidRPr="00D70315" w:rsidRDefault="00B4021F" w:rsidP="00F86813">
      <w:pPr>
        <w:jc w:val="both"/>
        <w:rPr>
          <w:color w:val="FF0000"/>
          <w:sz w:val="28"/>
          <w:szCs w:val="28"/>
        </w:rPr>
      </w:pPr>
      <w:r w:rsidRPr="00D70315">
        <w:lastRenderedPageBreak/>
        <w:t xml:space="preserve">    </w:t>
      </w:r>
      <w:r w:rsidR="00ED44C9">
        <w:t>Рабочая п</w:t>
      </w:r>
      <w:r w:rsidRPr="00D70315">
        <w:t xml:space="preserve">рограмма учебной дисциплины </w:t>
      </w:r>
      <w:r w:rsidR="00ED44C9">
        <w:t>«</w:t>
      </w:r>
      <w:r w:rsidRPr="00ED44C9">
        <w:t>Экономика организации</w:t>
      </w:r>
      <w:r w:rsidR="00ED44C9">
        <w:t>» разработана на основе</w:t>
      </w:r>
      <w:r w:rsidRPr="00D70315">
        <w:t xml:space="preserve"> Федерального государственного</w:t>
      </w:r>
      <w:r w:rsidR="00ED44C9">
        <w:t xml:space="preserve"> образовательного</w:t>
      </w:r>
      <w:r w:rsidRPr="00D70315">
        <w:t xml:space="preserve"> стандарта среднего профессионального </w:t>
      </w:r>
      <w:r w:rsidR="00ED44C9" w:rsidRPr="00D70315">
        <w:t>образования по специальности</w:t>
      </w:r>
      <w:r w:rsidRPr="00D70315">
        <w:t xml:space="preserve">   </w:t>
      </w:r>
      <w:r>
        <w:rPr>
          <w:b/>
        </w:rPr>
        <w:t>40.02.01 «Право и организация социального обеспечения</w:t>
      </w:r>
      <w:r w:rsidRPr="00D70315">
        <w:rPr>
          <w:b/>
        </w:rPr>
        <w:t>»</w:t>
      </w:r>
    </w:p>
    <w:p w:rsidR="00B4021F" w:rsidRDefault="00B4021F" w:rsidP="00F86813">
      <w:pPr>
        <w:pStyle w:val="70"/>
        <w:shd w:val="clear" w:color="auto" w:fill="auto"/>
        <w:spacing w:before="0" w:after="588" w:line="270" w:lineRule="exact"/>
        <w:rPr>
          <w:sz w:val="28"/>
          <w:szCs w:val="28"/>
        </w:rPr>
      </w:pPr>
    </w:p>
    <w:p w:rsidR="00B4021F" w:rsidRDefault="00B4021F" w:rsidP="00F86813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B4021F" w:rsidRDefault="00B4021F" w:rsidP="00C22E9B">
      <w:pPr>
        <w:shd w:val="clear" w:color="auto" w:fill="FFFFFF"/>
        <w:jc w:val="center"/>
        <w:rPr>
          <w:b/>
          <w:bCs/>
          <w:color w:val="000000"/>
          <w:spacing w:val="3"/>
          <w:sz w:val="28"/>
          <w:szCs w:val="28"/>
        </w:rPr>
      </w:pPr>
    </w:p>
    <w:p w:rsidR="00B4021F" w:rsidRDefault="00B4021F" w:rsidP="00200EF5">
      <w:pPr>
        <w:jc w:val="both"/>
        <w:rPr>
          <w:sz w:val="28"/>
          <w:szCs w:val="28"/>
        </w:rPr>
      </w:pPr>
    </w:p>
    <w:p w:rsidR="00B4021F" w:rsidRDefault="00B4021F" w:rsidP="00200EF5">
      <w:pPr>
        <w:jc w:val="both"/>
      </w:pPr>
    </w:p>
    <w:p w:rsidR="00B4021F" w:rsidRDefault="00B4021F" w:rsidP="00C22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4021F" w:rsidRDefault="00B4021F" w:rsidP="00C22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4021F" w:rsidRDefault="00B4021F" w:rsidP="00C22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4021F" w:rsidRDefault="00B4021F" w:rsidP="00C22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4021F" w:rsidRDefault="00B4021F" w:rsidP="00C22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4021F" w:rsidRDefault="00B4021F" w:rsidP="00C22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4021F" w:rsidRDefault="00B4021F" w:rsidP="00C22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4021F" w:rsidRDefault="00B4021F" w:rsidP="00C22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4021F" w:rsidRDefault="00B4021F" w:rsidP="00C22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4021F" w:rsidRDefault="00B4021F" w:rsidP="00C22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4021F" w:rsidRDefault="00B4021F" w:rsidP="00C22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4021F" w:rsidRDefault="00B4021F" w:rsidP="00C22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4021F" w:rsidRDefault="00B4021F" w:rsidP="00C22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4021F" w:rsidRDefault="00B4021F" w:rsidP="00C22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4021F" w:rsidRDefault="00B4021F" w:rsidP="00C22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4021F" w:rsidRDefault="00B4021F" w:rsidP="00C22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4021F" w:rsidRDefault="00B4021F" w:rsidP="00C22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4021F" w:rsidRDefault="00B4021F" w:rsidP="00C22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4021F" w:rsidRDefault="00B4021F" w:rsidP="00C22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4021F" w:rsidRDefault="00B4021F" w:rsidP="00C22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D44C9" w:rsidRDefault="00ED44C9" w:rsidP="00C22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D44C9" w:rsidRDefault="00ED44C9" w:rsidP="00C22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D44C9" w:rsidRDefault="00ED44C9" w:rsidP="00C22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D44C9" w:rsidRDefault="00ED44C9" w:rsidP="00C22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D44C9" w:rsidRDefault="00ED44C9" w:rsidP="00C22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D44C9" w:rsidRDefault="00ED44C9" w:rsidP="00C22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D44C9" w:rsidRDefault="00ED44C9" w:rsidP="00C22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D44C9" w:rsidRDefault="00ED44C9" w:rsidP="00C22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D44C9" w:rsidRDefault="00ED44C9" w:rsidP="00C22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D44C9" w:rsidRDefault="00ED44C9" w:rsidP="00C22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D44C9" w:rsidRDefault="00ED44C9" w:rsidP="00C22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D44C9" w:rsidRDefault="00ED44C9" w:rsidP="00C22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D44C9" w:rsidRDefault="00ED44C9" w:rsidP="00C22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4021F" w:rsidRDefault="00B4021F" w:rsidP="00C22E9B">
      <w:pPr>
        <w:rPr>
          <w:b/>
          <w:sz w:val="28"/>
          <w:szCs w:val="28"/>
        </w:rPr>
      </w:pPr>
    </w:p>
    <w:p w:rsidR="00ED44C9" w:rsidRDefault="00ED44C9" w:rsidP="00C22E9B"/>
    <w:p w:rsidR="00B4021F" w:rsidRDefault="00B4021F" w:rsidP="00C22E9B"/>
    <w:p w:rsidR="00B4021F" w:rsidRDefault="00B4021F" w:rsidP="00C22E9B"/>
    <w:p w:rsidR="00B4021F" w:rsidRDefault="00B4021F" w:rsidP="007F4C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1. паспорт РАБОЧЕЙ ПРОГРАММЫ УЧЕБНОЙ ДИСЦИПЛИНЫ</w:t>
      </w:r>
    </w:p>
    <w:p w:rsidR="00B4021F" w:rsidRDefault="00B4021F" w:rsidP="00C22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Экономика организации</w:t>
      </w:r>
    </w:p>
    <w:p w:rsidR="00B4021F" w:rsidRDefault="00B4021F" w:rsidP="00C22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"/>
        <w:jc w:val="both"/>
        <w:rPr>
          <w:b/>
          <w:sz w:val="28"/>
          <w:szCs w:val="28"/>
        </w:rPr>
      </w:pPr>
    </w:p>
    <w:p w:rsidR="00B4021F" w:rsidRDefault="00B4021F" w:rsidP="00C22E9B">
      <w:pPr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Область применения программы</w:t>
      </w:r>
    </w:p>
    <w:p w:rsidR="00B4021F" w:rsidRDefault="00B4021F" w:rsidP="00C22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B4021F" w:rsidRDefault="00B4021F" w:rsidP="00C22E9B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учебной дисциплины является частью </w:t>
      </w:r>
      <w:r w:rsidR="00ED44C9">
        <w:rPr>
          <w:sz w:val="28"/>
          <w:szCs w:val="28"/>
        </w:rPr>
        <w:t>программы подготовки специалистов среднего звена</w:t>
      </w:r>
      <w:r>
        <w:rPr>
          <w:sz w:val="28"/>
          <w:szCs w:val="28"/>
        </w:rPr>
        <w:t xml:space="preserve"> в соответствии с ФГОС</w:t>
      </w:r>
      <w:r w:rsidR="00ED44C9">
        <w:rPr>
          <w:sz w:val="28"/>
          <w:szCs w:val="28"/>
        </w:rPr>
        <w:t xml:space="preserve"> СПО</w:t>
      </w:r>
      <w:r>
        <w:rPr>
          <w:sz w:val="28"/>
          <w:szCs w:val="28"/>
        </w:rPr>
        <w:t xml:space="preserve"> по специальности 40.02.01 «Право и организация социального обеспечения»</w:t>
      </w:r>
    </w:p>
    <w:p w:rsidR="00B4021F" w:rsidRDefault="00B4021F" w:rsidP="00C22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26" w:firstLine="720"/>
        <w:jc w:val="both"/>
        <w:rPr>
          <w:sz w:val="28"/>
          <w:szCs w:val="28"/>
        </w:rPr>
      </w:pPr>
    </w:p>
    <w:p w:rsidR="00B4021F" w:rsidRDefault="00B4021F" w:rsidP="00C22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1.2. Место дисциплины в структуре основной профессиональной образовательной программы: </w:t>
      </w:r>
      <w:r>
        <w:rPr>
          <w:sz w:val="28"/>
          <w:szCs w:val="28"/>
        </w:rPr>
        <w:t>дисциплина входит в профессиональный</w:t>
      </w:r>
      <w:r w:rsidR="00ED44C9">
        <w:rPr>
          <w:sz w:val="28"/>
          <w:szCs w:val="28"/>
        </w:rPr>
        <w:t xml:space="preserve"> учебный</w:t>
      </w:r>
      <w:r>
        <w:rPr>
          <w:sz w:val="28"/>
          <w:szCs w:val="28"/>
        </w:rPr>
        <w:t xml:space="preserve"> цикл.</w:t>
      </w:r>
    </w:p>
    <w:p w:rsidR="00B4021F" w:rsidRDefault="00B4021F" w:rsidP="00C22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B4021F" w:rsidRDefault="00B4021F" w:rsidP="00C22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B4021F" w:rsidRDefault="00B4021F" w:rsidP="00C22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результате изучения обязательной части цикла обучающийся  должен </w:t>
      </w:r>
      <w:r>
        <w:rPr>
          <w:b/>
          <w:sz w:val="28"/>
          <w:szCs w:val="28"/>
        </w:rPr>
        <w:t>уметь:</w:t>
      </w:r>
    </w:p>
    <w:p w:rsidR="00B4021F" w:rsidRDefault="00B4021F" w:rsidP="00C22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рассчитывать</w:t>
      </w:r>
      <w:r w:rsidRPr="00970A7C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основные</w:t>
      </w:r>
      <w:r w:rsidRPr="00970A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технико-экономические показатели деятельности в соответствии с принятой методологией; </w:t>
      </w:r>
    </w:p>
    <w:p w:rsidR="00B4021F" w:rsidRDefault="00B4021F" w:rsidP="00970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оценивать эффективность использования основных ресурсов организации;</w:t>
      </w:r>
    </w:p>
    <w:p w:rsidR="00B4021F" w:rsidRDefault="00B4021F" w:rsidP="00C22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дисциплины обучающийся (курсант) должен </w:t>
      </w:r>
      <w:r>
        <w:rPr>
          <w:b/>
          <w:sz w:val="28"/>
          <w:szCs w:val="28"/>
        </w:rPr>
        <w:t>знать:</w:t>
      </w:r>
    </w:p>
    <w:p w:rsidR="00B4021F" w:rsidRDefault="00B4021F" w:rsidP="00970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законодательные и иные нормативные правовые акты, регламентирующие организационно – хозяйственную деятельность организаций различных организационно – правовых форм;</w:t>
      </w:r>
    </w:p>
    <w:p w:rsidR="00B4021F" w:rsidRDefault="00B4021F" w:rsidP="00970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состав и содержание материально – технических, трудовых и финансовых ресурсов организации;</w:t>
      </w:r>
    </w:p>
    <w:p w:rsidR="00B4021F" w:rsidRDefault="00B4021F" w:rsidP="00970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основные аспекты развития организаций как хозяйствующих субъектов в рыночной экономике;</w:t>
      </w:r>
    </w:p>
    <w:p w:rsidR="00B4021F" w:rsidRDefault="00B4021F" w:rsidP="00970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материально- технические, трудовые и финансовые ресурсы организации, показатели их эффективного использования;</w:t>
      </w:r>
    </w:p>
    <w:p w:rsidR="00B4021F" w:rsidRDefault="00B4021F" w:rsidP="00970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механизм ценообразования на продукцию (услуги), формы оплаты труда в современных условиях;</w:t>
      </w:r>
    </w:p>
    <w:p w:rsidR="00B4021F" w:rsidRDefault="00B4021F" w:rsidP="00970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экономику социальной сферы и ее особенности;</w:t>
      </w:r>
    </w:p>
    <w:p w:rsidR="00ED44C9" w:rsidRDefault="00ED44C9" w:rsidP="00970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4021F" w:rsidRPr="00ED44C9" w:rsidRDefault="00B4021F" w:rsidP="00472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sz w:val="28"/>
          <w:szCs w:val="28"/>
        </w:rPr>
      </w:pPr>
      <w:r w:rsidRPr="00ED44C9">
        <w:rPr>
          <w:i/>
          <w:iCs/>
          <w:sz w:val="28"/>
          <w:szCs w:val="28"/>
        </w:rPr>
        <w:t>В результате освоения дисциплины обучающиеся должны обладать следующими общими компетенциями, включающими в себя способность:</w:t>
      </w:r>
    </w:p>
    <w:p w:rsidR="00B4021F" w:rsidRPr="00134935" w:rsidRDefault="00B4021F" w:rsidP="00472F21">
      <w:pPr>
        <w:widowControl w:val="0"/>
        <w:overflowPunct w:val="0"/>
        <w:autoSpaceDE w:val="0"/>
        <w:autoSpaceDN w:val="0"/>
        <w:adjustRightInd w:val="0"/>
        <w:spacing w:line="229" w:lineRule="auto"/>
        <w:ind w:right="40" w:firstLine="540"/>
        <w:jc w:val="both"/>
        <w:rPr>
          <w:sz w:val="28"/>
          <w:szCs w:val="28"/>
        </w:rPr>
      </w:pPr>
      <w:r w:rsidRPr="00134935">
        <w:rPr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B4021F" w:rsidRPr="00134935" w:rsidRDefault="00B4021F" w:rsidP="00472F21">
      <w:pPr>
        <w:widowControl w:val="0"/>
        <w:autoSpaceDE w:val="0"/>
        <w:autoSpaceDN w:val="0"/>
        <w:adjustRightInd w:val="0"/>
        <w:spacing w:line="1" w:lineRule="exact"/>
        <w:jc w:val="both"/>
        <w:rPr>
          <w:sz w:val="28"/>
          <w:szCs w:val="28"/>
        </w:rPr>
      </w:pPr>
    </w:p>
    <w:p w:rsidR="00B4021F" w:rsidRPr="00134935" w:rsidRDefault="00B4021F" w:rsidP="00472F21">
      <w:pPr>
        <w:widowControl w:val="0"/>
        <w:overflowPunct w:val="0"/>
        <w:autoSpaceDE w:val="0"/>
        <w:autoSpaceDN w:val="0"/>
        <w:adjustRightInd w:val="0"/>
        <w:spacing w:line="229" w:lineRule="auto"/>
        <w:ind w:right="40" w:firstLine="540"/>
        <w:jc w:val="both"/>
        <w:rPr>
          <w:sz w:val="28"/>
          <w:szCs w:val="28"/>
        </w:rPr>
      </w:pPr>
      <w:r w:rsidRPr="00134935">
        <w:rPr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B4021F" w:rsidRPr="00134935" w:rsidRDefault="00B4021F" w:rsidP="00472F21">
      <w:pPr>
        <w:widowControl w:val="0"/>
        <w:autoSpaceDE w:val="0"/>
        <w:autoSpaceDN w:val="0"/>
        <w:adjustRightInd w:val="0"/>
        <w:spacing w:line="1" w:lineRule="exact"/>
        <w:jc w:val="both"/>
        <w:rPr>
          <w:sz w:val="28"/>
          <w:szCs w:val="28"/>
        </w:rPr>
      </w:pPr>
    </w:p>
    <w:p w:rsidR="00B4021F" w:rsidRDefault="00B4021F" w:rsidP="00472F21">
      <w:pPr>
        <w:widowControl w:val="0"/>
        <w:overflowPunct w:val="0"/>
        <w:autoSpaceDE w:val="0"/>
        <w:autoSpaceDN w:val="0"/>
        <w:adjustRightInd w:val="0"/>
        <w:spacing w:line="229" w:lineRule="auto"/>
        <w:ind w:right="40" w:firstLine="540"/>
        <w:jc w:val="both"/>
        <w:rPr>
          <w:sz w:val="28"/>
          <w:szCs w:val="28"/>
        </w:rPr>
      </w:pPr>
      <w:r w:rsidRPr="00134935">
        <w:rPr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B4021F" w:rsidRPr="00134935" w:rsidRDefault="00B4021F" w:rsidP="00472F21">
      <w:pPr>
        <w:widowControl w:val="0"/>
        <w:overflowPunct w:val="0"/>
        <w:autoSpaceDE w:val="0"/>
        <w:autoSpaceDN w:val="0"/>
        <w:adjustRightInd w:val="0"/>
        <w:spacing w:line="229" w:lineRule="auto"/>
        <w:ind w:right="40" w:firstLine="540"/>
        <w:jc w:val="both"/>
        <w:rPr>
          <w:sz w:val="28"/>
          <w:szCs w:val="28"/>
        </w:rPr>
      </w:pPr>
    </w:p>
    <w:p w:rsidR="00B4021F" w:rsidRDefault="00B4021F" w:rsidP="00472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sz w:val="28"/>
          <w:szCs w:val="28"/>
        </w:rPr>
      </w:pPr>
      <w:r w:rsidRPr="00ED44C9">
        <w:rPr>
          <w:i/>
          <w:iCs/>
          <w:sz w:val="28"/>
          <w:szCs w:val="28"/>
        </w:rPr>
        <w:lastRenderedPageBreak/>
        <w:t>В результате освоения дисциплины обучающиеся должны обладать следующими профессиональные  компетенциями, включающими в себя способность:</w:t>
      </w:r>
    </w:p>
    <w:p w:rsidR="00ED44C9" w:rsidRPr="00ED44C9" w:rsidRDefault="00ED44C9" w:rsidP="00472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sz w:val="28"/>
          <w:szCs w:val="28"/>
        </w:rPr>
      </w:pPr>
    </w:p>
    <w:p w:rsidR="00B4021F" w:rsidRPr="00502D52" w:rsidRDefault="00B4021F" w:rsidP="00472F21">
      <w:pPr>
        <w:widowControl w:val="0"/>
        <w:overflowPunct w:val="0"/>
        <w:autoSpaceDE w:val="0"/>
        <w:autoSpaceDN w:val="0"/>
        <w:adjustRightInd w:val="0"/>
        <w:spacing w:line="229" w:lineRule="auto"/>
        <w:ind w:right="40" w:firstLine="540"/>
        <w:jc w:val="both"/>
        <w:rPr>
          <w:sz w:val="28"/>
          <w:szCs w:val="28"/>
        </w:rPr>
      </w:pPr>
      <w:r w:rsidRPr="00502D52">
        <w:rPr>
          <w:sz w:val="28"/>
          <w:szCs w:val="28"/>
        </w:rPr>
        <w:t xml:space="preserve"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 </w:t>
      </w:r>
    </w:p>
    <w:p w:rsidR="00B4021F" w:rsidRPr="00502D52" w:rsidRDefault="00B4021F" w:rsidP="00C22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4021F" w:rsidRPr="00502D52" w:rsidRDefault="00B4021F" w:rsidP="00C22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02D52">
        <w:rPr>
          <w:b/>
          <w:sz w:val="28"/>
          <w:szCs w:val="28"/>
        </w:rPr>
        <w:t>1.4. Количество часов на освоение программы дисциплины:</w:t>
      </w:r>
    </w:p>
    <w:p w:rsidR="00B4021F" w:rsidRPr="00502D52" w:rsidRDefault="00B4021F" w:rsidP="00C22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02D52">
        <w:rPr>
          <w:sz w:val="28"/>
          <w:szCs w:val="28"/>
        </w:rPr>
        <w:t xml:space="preserve">максимальной учебной нагрузки обучающегося </w:t>
      </w:r>
      <w:r w:rsidR="000C2B99" w:rsidRPr="00502D52">
        <w:rPr>
          <w:b/>
          <w:sz w:val="28"/>
          <w:szCs w:val="28"/>
        </w:rPr>
        <w:t>12</w:t>
      </w:r>
      <w:r w:rsidRPr="00502D52">
        <w:rPr>
          <w:sz w:val="28"/>
          <w:szCs w:val="28"/>
        </w:rPr>
        <w:t xml:space="preserve"> часов, в том числе:</w:t>
      </w:r>
    </w:p>
    <w:p w:rsidR="00B4021F" w:rsidRPr="00502D52" w:rsidRDefault="00B4021F" w:rsidP="00274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02D52">
        <w:rPr>
          <w:sz w:val="28"/>
          <w:szCs w:val="28"/>
        </w:rPr>
        <w:t xml:space="preserve">обязательной аудиторной учебной нагрузки обучающегося </w:t>
      </w:r>
      <w:r w:rsidR="000C2B99" w:rsidRPr="00502D52">
        <w:rPr>
          <w:b/>
          <w:sz w:val="28"/>
          <w:szCs w:val="28"/>
        </w:rPr>
        <w:t>12</w:t>
      </w:r>
      <w:r w:rsidRPr="00502D52">
        <w:rPr>
          <w:sz w:val="28"/>
          <w:szCs w:val="28"/>
        </w:rPr>
        <w:t xml:space="preserve"> часов;</w:t>
      </w:r>
    </w:p>
    <w:p w:rsidR="00B4021F" w:rsidRDefault="00B4021F" w:rsidP="00274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734CC">
        <w:rPr>
          <w:sz w:val="28"/>
          <w:szCs w:val="28"/>
        </w:rPr>
        <w:t>самостоятельн</w:t>
      </w:r>
      <w:r w:rsidR="005734CC">
        <w:rPr>
          <w:sz w:val="28"/>
          <w:szCs w:val="28"/>
        </w:rPr>
        <w:t>ая работа обучающихся.</w:t>
      </w:r>
    </w:p>
    <w:p w:rsidR="00B4021F" w:rsidRDefault="00B4021F" w:rsidP="00C22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4021F" w:rsidRDefault="00B4021F" w:rsidP="00C22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4021F" w:rsidRDefault="00B4021F" w:rsidP="00C22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4021F" w:rsidRDefault="00B4021F" w:rsidP="00C22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4021F" w:rsidRDefault="00B4021F" w:rsidP="00C22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4021F" w:rsidRDefault="00B4021F" w:rsidP="00C22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4021F" w:rsidRDefault="00B4021F" w:rsidP="00C22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4021F" w:rsidRDefault="00B4021F" w:rsidP="00C22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4021F" w:rsidRDefault="00B4021F" w:rsidP="00C22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4021F" w:rsidRDefault="00B4021F" w:rsidP="00C22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4021F" w:rsidRDefault="00B4021F" w:rsidP="00C22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4021F" w:rsidRDefault="00B4021F" w:rsidP="00C22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4021F" w:rsidRDefault="00B4021F" w:rsidP="00C22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4021F" w:rsidRDefault="00B4021F" w:rsidP="00C22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4021F" w:rsidRDefault="00B4021F" w:rsidP="00C22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4021F" w:rsidRDefault="00B4021F" w:rsidP="00C22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4021F" w:rsidRDefault="00B4021F" w:rsidP="00C22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4021F" w:rsidRDefault="00B4021F" w:rsidP="00C22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4021F" w:rsidRDefault="00B4021F" w:rsidP="00C22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4021F" w:rsidRDefault="00B4021F" w:rsidP="00C22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4021F" w:rsidRDefault="00B4021F" w:rsidP="00C22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4021F" w:rsidRDefault="00B4021F" w:rsidP="00C22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4021F" w:rsidRDefault="00B4021F" w:rsidP="00C22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4021F" w:rsidRDefault="00B4021F" w:rsidP="00C22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4021F" w:rsidRDefault="00B4021F" w:rsidP="00C22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4021F" w:rsidRDefault="00B4021F" w:rsidP="00C22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4021F" w:rsidRDefault="00B4021F" w:rsidP="00C22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4021F" w:rsidRDefault="00B4021F" w:rsidP="00C22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4021F" w:rsidRDefault="00B4021F" w:rsidP="00C22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4021F" w:rsidRDefault="00B4021F" w:rsidP="00C22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4021F" w:rsidRDefault="00B4021F" w:rsidP="00C22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4021F" w:rsidRDefault="00B4021F" w:rsidP="00C22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4021F" w:rsidRDefault="00B4021F" w:rsidP="00C22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4021F" w:rsidRDefault="00B4021F" w:rsidP="00C22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4021F" w:rsidRDefault="00B4021F" w:rsidP="00C22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D25E3E" w:rsidRDefault="00D25E3E" w:rsidP="00D25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D25E3E" w:rsidRDefault="00D25E3E" w:rsidP="00D25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СТРУКТУРА И СОДЕРЖАНИЕ УЧЕБНОЙ ДИСЦИПЛИНЫ</w:t>
      </w:r>
    </w:p>
    <w:p w:rsidR="005D3B9E" w:rsidRDefault="005D3B9E" w:rsidP="005D3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u w:val="single"/>
        </w:rPr>
      </w:pPr>
      <w:r>
        <w:rPr>
          <w:b/>
          <w:sz w:val="28"/>
          <w:szCs w:val="28"/>
        </w:rPr>
        <w:t>2.1. Объем учебной дисциплины и виды учебной работы</w:t>
      </w:r>
    </w:p>
    <w:p w:rsidR="005D3B9E" w:rsidRDefault="005D3B9E" w:rsidP="005D3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8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2"/>
        <w:gridCol w:w="1923"/>
      </w:tblGrid>
      <w:tr w:rsidR="005D3B9E" w:rsidTr="00836B0D">
        <w:trPr>
          <w:trHeight w:val="460"/>
        </w:trPr>
        <w:tc>
          <w:tcPr>
            <w:tcW w:w="7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3B9E" w:rsidRDefault="005D3B9E" w:rsidP="00836B0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3B9E" w:rsidRDefault="005D3B9E" w:rsidP="00836B0D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 xml:space="preserve">Количество часов </w:t>
            </w:r>
          </w:p>
        </w:tc>
      </w:tr>
      <w:tr w:rsidR="005D3B9E" w:rsidTr="00836B0D">
        <w:trPr>
          <w:trHeight w:val="285"/>
        </w:trPr>
        <w:tc>
          <w:tcPr>
            <w:tcW w:w="7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3B9E" w:rsidRDefault="005D3B9E" w:rsidP="00836B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3B9E" w:rsidRDefault="005D3B9E" w:rsidP="00836B0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12</w:t>
            </w:r>
          </w:p>
        </w:tc>
      </w:tr>
      <w:tr w:rsidR="005D3B9E" w:rsidTr="00836B0D">
        <w:tc>
          <w:tcPr>
            <w:tcW w:w="7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3B9E" w:rsidRDefault="005D3B9E" w:rsidP="00836B0D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3B9E" w:rsidRDefault="005D3B9E" w:rsidP="00836B0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12</w:t>
            </w:r>
          </w:p>
        </w:tc>
      </w:tr>
      <w:tr w:rsidR="005D3B9E" w:rsidTr="00836B0D">
        <w:tc>
          <w:tcPr>
            <w:tcW w:w="7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3B9E" w:rsidRDefault="005D3B9E" w:rsidP="00836B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B9E" w:rsidRDefault="005D3B9E" w:rsidP="00836B0D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5D3B9E" w:rsidTr="00836B0D">
        <w:tc>
          <w:tcPr>
            <w:tcW w:w="7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3B9E" w:rsidRDefault="005D3B9E" w:rsidP="00836B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теоретическое обучение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3B9E" w:rsidRDefault="005D3B9E" w:rsidP="00836B0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</w:t>
            </w:r>
          </w:p>
        </w:tc>
      </w:tr>
      <w:tr w:rsidR="005D3B9E" w:rsidTr="00836B0D">
        <w:tc>
          <w:tcPr>
            <w:tcW w:w="7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3B9E" w:rsidRDefault="005D3B9E" w:rsidP="00836B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3B9E" w:rsidRDefault="005D3B9E" w:rsidP="00836B0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</w:t>
            </w:r>
          </w:p>
        </w:tc>
      </w:tr>
      <w:tr w:rsidR="005D3B9E" w:rsidTr="00836B0D">
        <w:tc>
          <w:tcPr>
            <w:tcW w:w="7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3B9E" w:rsidRDefault="005D3B9E" w:rsidP="00836B0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3B9E" w:rsidRDefault="005D3B9E" w:rsidP="00836B0D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5D3B9E" w:rsidTr="00836B0D">
        <w:tc>
          <w:tcPr>
            <w:tcW w:w="7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3B9E" w:rsidRDefault="005D3B9E" w:rsidP="00836B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B9E" w:rsidRDefault="005D3B9E" w:rsidP="00836B0D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5D3B9E" w:rsidTr="00836B0D">
        <w:tc>
          <w:tcPr>
            <w:tcW w:w="7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3B9E" w:rsidRDefault="005D3B9E" w:rsidP="00836B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нормативных документов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3B9E" w:rsidRDefault="005D3B9E" w:rsidP="00836B0D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5D3B9E" w:rsidTr="00836B0D">
        <w:tc>
          <w:tcPr>
            <w:tcW w:w="7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3B9E" w:rsidRDefault="005D3B9E" w:rsidP="00836B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организационных структур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3B9E" w:rsidRDefault="005D3B9E" w:rsidP="00836B0D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5D3B9E" w:rsidTr="00836B0D">
        <w:tc>
          <w:tcPr>
            <w:tcW w:w="7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3B9E" w:rsidRDefault="005D3B9E" w:rsidP="00836B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3B9E" w:rsidRDefault="005D3B9E" w:rsidP="00836B0D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5D3B9E" w:rsidTr="00836B0D">
        <w:trPr>
          <w:trHeight w:val="375"/>
        </w:trPr>
        <w:tc>
          <w:tcPr>
            <w:tcW w:w="79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D3B9E" w:rsidRDefault="005D3B9E" w:rsidP="00836B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структурных таблиц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D3B9E" w:rsidRDefault="005D3B9E" w:rsidP="00836B0D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5D3B9E" w:rsidTr="00836B0D">
        <w:trPr>
          <w:trHeight w:val="270"/>
        </w:trPr>
        <w:tc>
          <w:tcPr>
            <w:tcW w:w="79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3B9E" w:rsidRDefault="005D3B9E" w:rsidP="00836B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докладов, рефератов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3B9E" w:rsidRDefault="005D3B9E" w:rsidP="00836B0D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5D3B9E" w:rsidTr="00836B0D">
        <w:tc>
          <w:tcPr>
            <w:tcW w:w="9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3B9E" w:rsidRDefault="005D3B9E" w:rsidP="00836B0D">
            <w:pPr>
              <w:rPr>
                <w:i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Промежуточная аттестация в форме:</w:t>
            </w:r>
            <w:r>
              <w:rPr>
                <w:iCs/>
                <w:sz w:val="28"/>
                <w:szCs w:val="28"/>
              </w:rPr>
              <w:t xml:space="preserve"> дифференцированного зачета</w:t>
            </w:r>
          </w:p>
        </w:tc>
      </w:tr>
    </w:tbl>
    <w:p w:rsidR="00D25E3E" w:rsidRDefault="00D25E3E" w:rsidP="00D25E3E"/>
    <w:p w:rsidR="00D25E3E" w:rsidRDefault="00D25E3E" w:rsidP="00D25E3E"/>
    <w:p w:rsidR="00D25E3E" w:rsidRDefault="00D25E3E" w:rsidP="00D25E3E"/>
    <w:p w:rsidR="00D25E3E" w:rsidRDefault="00D25E3E" w:rsidP="00D25E3E"/>
    <w:p w:rsidR="00D25E3E" w:rsidRDefault="00D25E3E" w:rsidP="00D25E3E"/>
    <w:p w:rsidR="00D25E3E" w:rsidRDefault="00D25E3E" w:rsidP="00D25E3E"/>
    <w:p w:rsidR="00D25E3E" w:rsidRDefault="00D25E3E" w:rsidP="00D25E3E"/>
    <w:p w:rsidR="00D25E3E" w:rsidRDefault="00D25E3E" w:rsidP="00D25E3E"/>
    <w:p w:rsidR="00D25E3E" w:rsidRDefault="00D25E3E" w:rsidP="00D25E3E"/>
    <w:p w:rsidR="00D25E3E" w:rsidRDefault="00D25E3E" w:rsidP="00D25E3E"/>
    <w:p w:rsidR="00D25E3E" w:rsidRDefault="00D25E3E" w:rsidP="00D25E3E"/>
    <w:p w:rsidR="00D25E3E" w:rsidRDefault="00D25E3E" w:rsidP="00D25E3E"/>
    <w:p w:rsidR="00D25E3E" w:rsidRDefault="00D25E3E" w:rsidP="00D25E3E"/>
    <w:p w:rsidR="00D25E3E" w:rsidRDefault="00D25E3E" w:rsidP="00D25E3E"/>
    <w:p w:rsidR="00D25E3E" w:rsidRDefault="00D25E3E" w:rsidP="00D25E3E"/>
    <w:p w:rsidR="00D25E3E" w:rsidRDefault="00D25E3E" w:rsidP="00D25E3E"/>
    <w:p w:rsidR="00D25E3E" w:rsidRDefault="00D25E3E" w:rsidP="00D25E3E"/>
    <w:p w:rsidR="00D25E3E" w:rsidRDefault="00D25E3E" w:rsidP="00D25E3E"/>
    <w:p w:rsidR="00D25E3E" w:rsidRDefault="00D25E3E" w:rsidP="00D25E3E"/>
    <w:p w:rsidR="00D25E3E" w:rsidRDefault="00D25E3E" w:rsidP="00D25E3E"/>
    <w:p w:rsidR="00D25E3E" w:rsidRDefault="00D25E3E" w:rsidP="00D25E3E"/>
    <w:p w:rsidR="00D25E3E" w:rsidRDefault="00D25E3E" w:rsidP="00D25E3E"/>
    <w:p w:rsidR="00D25E3E" w:rsidRDefault="00D25E3E" w:rsidP="00D25E3E">
      <w:pPr>
        <w:sectPr w:rsidR="00D25E3E" w:rsidSect="007F4C2A">
          <w:footerReference w:type="default" r:id="rId9"/>
          <w:pgSz w:w="11906" w:h="16838"/>
          <w:pgMar w:top="851" w:right="566" w:bottom="851" w:left="1134" w:header="709" w:footer="709" w:gutter="0"/>
          <w:pgNumType w:start="1"/>
          <w:cols w:space="720"/>
          <w:titlePg/>
          <w:docGrid w:linePitch="326"/>
        </w:sectPr>
      </w:pPr>
    </w:p>
    <w:p w:rsidR="00D25E3E" w:rsidRDefault="00D25E3E" w:rsidP="00D25E3E">
      <w:pPr>
        <w:jc w:val="center"/>
        <w:rPr>
          <w:b/>
        </w:rPr>
      </w:pPr>
      <w:r>
        <w:rPr>
          <w:b/>
        </w:rPr>
        <w:lastRenderedPageBreak/>
        <w:t>2.2.  Тематический план и содержание учебной дисциплины «Экономика организации»</w:t>
      </w:r>
    </w:p>
    <w:p w:rsidR="00D25E3E" w:rsidRDefault="00D25E3E" w:rsidP="00D25E3E"/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9556"/>
        <w:gridCol w:w="1535"/>
        <w:gridCol w:w="1655"/>
      </w:tblGrid>
      <w:tr w:rsidR="00D25E3E" w:rsidTr="00284DE0">
        <w:tc>
          <w:tcPr>
            <w:tcW w:w="2302" w:type="dxa"/>
          </w:tcPr>
          <w:p w:rsidR="00D25E3E" w:rsidRDefault="00D25E3E" w:rsidP="00284DE0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разделов и тем</w:t>
            </w:r>
          </w:p>
        </w:tc>
        <w:tc>
          <w:tcPr>
            <w:tcW w:w="9556" w:type="dxa"/>
          </w:tcPr>
          <w:p w:rsidR="00D25E3E" w:rsidRDefault="00D25E3E" w:rsidP="00284DE0">
            <w:pPr>
              <w:jc w:val="center"/>
            </w:pPr>
            <w:r>
              <w:rPr>
                <w:b/>
              </w:rPr>
              <w:t xml:space="preserve">Содержание учебного материала, практические работы, самостоятельная работа обучающихся. </w:t>
            </w:r>
          </w:p>
        </w:tc>
        <w:tc>
          <w:tcPr>
            <w:tcW w:w="1535" w:type="dxa"/>
          </w:tcPr>
          <w:p w:rsidR="00D25E3E" w:rsidRDefault="00D25E3E" w:rsidP="00284DE0">
            <w:pPr>
              <w:jc w:val="center"/>
              <w:rPr>
                <w:b/>
              </w:rPr>
            </w:pPr>
            <w:r>
              <w:rPr>
                <w:b/>
              </w:rPr>
              <w:t>Объем часов</w:t>
            </w:r>
          </w:p>
        </w:tc>
        <w:tc>
          <w:tcPr>
            <w:tcW w:w="1655" w:type="dxa"/>
          </w:tcPr>
          <w:p w:rsidR="00D25E3E" w:rsidRDefault="00D25E3E" w:rsidP="00284DE0">
            <w:pPr>
              <w:jc w:val="center"/>
              <w:rPr>
                <w:b/>
              </w:rPr>
            </w:pPr>
            <w:r>
              <w:rPr>
                <w:b/>
              </w:rPr>
              <w:t>Уровень освоения</w:t>
            </w:r>
          </w:p>
        </w:tc>
      </w:tr>
      <w:tr w:rsidR="00D25E3E" w:rsidTr="00284DE0">
        <w:tc>
          <w:tcPr>
            <w:tcW w:w="2302" w:type="dxa"/>
          </w:tcPr>
          <w:p w:rsidR="00D25E3E" w:rsidRDefault="00D25E3E" w:rsidP="00284DE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556" w:type="dxa"/>
          </w:tcPr>
          <w:p w:rsidR="00D25E3E" w:rsidRDefault="00D25E3E" w:rsidP="00284DE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35" w:type="dxa"/>
          </w:tcPr>
          <w:p w:rsidR="00D25E3E" w:rsidRDefault="00D25E3E" w:rsidP="00284DE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55" w:type="dxa"/>
          </w:tcPr>
          <w:p w:rsidR="00D25E3E" w:rsidRDefault="00D25E3E" w:rsidP="00284DE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B15787" w:rsidTr="00284DE0">
        <w:tc>
          <w:tcPr>
            <w:tcW w:w="0" w:type="auto"/>
            <w:vAlign w:val="center"/>
          </w:tcPr>
          <w:p w:rsidR="00B15787" w:rsidRDefault="00B15787" w:rsidP="00284DE0"/>
        </w:tc>
        <w:tc>
          <w:tcPr>
            <w:tcW w:w="9556" w:type="dxa"/>
          </w:tcPr>
          <w:p w:rsidR="00B15787" w:rsidRDefault="00B15787" w:rsidP="00284DE0"/>
        </w:tc>
        <w:tc>
          <w:tcPr>
            <w:tcW w:w="1535" w:type="dxa"/>
          </w:tcPr>
          <w:p w:rsidR="00B15787" w:rsidRDefault="00B15787" w:rsidP="00284DE0">
            <w:pPr>
              <w:jc w:val="center"/>
            </w:pPr>
          </w:p>
        </w:tc>
        <w:tc>
          <w:tcPr>
            <w:tcW w:w="1655" w:type="dxa"/>
            <w:shd w:val="clear" w:color="auto" w:fill="A6A6A6"/>
          </w:tcPr>
          <w:p w:rsidR="00B15787" w:rsidRDefault="00B15787" w:rsidP="00284DE0">
            <w:pPr>
              <w:jc w:val="center"/>
            </w:pPr>
          </w:p>
        </w:tc>
      </w:tr>
      <w:tr w:rsidR="00D25E3E" w:rsidTr="00284DE0">
        <w:tc>
          <w:tcPr>
            <w:tcW w:w="2302" w:type="dxa"/>
          </w:tcPr>
          <w:p w:rsidR="00D25E3E" w:rsidRDefault="00D25E3E" w:rsidP="00CE535C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 w:rsidR="00CE535C">
              <w:rPr>
                <w:b/>
              </w:rPr>
              <w:t>1</w:t>
            </w:r>
            <w:r>
              <w:rPr>
                <w:b/>
              </w:rPr>
              <w:t>. Ресурсы организации.</w:t>
            </w:r>
          </w:p>
        </w:tc>
        <w:tc>
          <w:tcPr>
            <w:tcW w:w="9556" w:type="dxa"/>
          </w:tcPr>
          <w:p w:rsidR="00D25E3E" w:rsidRDefault="00D25E3E" w:rsidP="00284DE0">
            <w:pPr>
              <w:rPr>
                <w:b/>
              </w:rPr>
            </w:pPr>
          </w:p>
        </w:tc>
        <w:tc>
          <w:tcPr>
            <w:tcW w:w="1535" w:type="dxa"/>
          </w:tcPr>
          <w:p w:rsidR="00D25E3E" w:rsidRDefault="002016CE" w:rsidP="00284DE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55" w:type="dxa"/>
            <w:shd w:val="clear" w:color="auto" w:fill="A6A6A6"/>
          </w:tcPr>
          <w:p w:rsidR="00D25E3E" w:rsidRDefault="00D25E3E" w:rsidP="00284DE0">
            <w:pPr>
              <w:rPr>
                <w:b/>
              </w:rPr>
            </w:pPr>
          </w:p>
        </w:tc>
      </w:tr>
      <w:tr w:rsidR="00B15787" w:rsidTr="00B15787">
        <w:trPr>
          <w:trHeight w:val="1349"/>
        </w:trPr>
        <w:tc>
          <w:tcPr>
            <w:tcW w:w="2302" w:type="dxa"/>
          </w:tcPr>
          <w:p w:rsidR="00B15787" w:rsidRDefault="00B15787" w:rsidP="00284DE0">
            <w:r>
              <w:t>Тема 2.1.</w:t>
            </w:r>
          </w:p>
          <w:p w:rsidR="00B15787" w:rsidRDefault="00B15787" w:rsidP="006D7205">
            <w:r>
              <w:t xml:space="preserve">Основной капитал. </w:t>
            </w:r>
          </w:p>
        </w:tc>
        <w:tc>
          <w:tcPr>
            <w:tcW w:w="9556" w:type="dxa"/>
          </w:tcPr>
          <w:p w:rsidR="00B15787" w:rsidRDefault="00B15787" w:rsidP="006D7205">
            <w:r>
              <w:t xml:space="preserve">Основной капитал и его роль в производстве. Классификация элементов основного капитала и его структура. Учет и оценка основного капитала, способы переоценки. Износ и амортизация основного капитала. </w:t>
            </w:r>
          </w:p>
        </w:tc>
        <w:tc>
          <w:tcPr>
            <w:tcW w:w="1535" w:type="dxa"/>
          </w:tcPr>
          <w:p w:rsidR="00B15787" w:rsidRDefault="00B15787" w:rsidP="00284DE0">
            <w:pPr>
              <w:jc w:val="center"/>
            </w:pPr>
            <w:r>
              <w:t>2</w:t>
            </w:r>
          </w:p>
        </w:tc>
        <w:tc>
          <w:tcPr>
            <w:tcW w:w="1655" w:type="dxa"/>
          </w:tcPr>
          <w:p w:rsidR="00B15787" w:rsidRDefault="00B15787" w:rsidP="00284DE0">
            <w:pPr>
              <w:jc w:val="center"/>
            </w:pPr>
            <w:r>
              <w:t>2</w:t>
            </w:r>
          </w:p>
        </w:tc>
      </w:tr>
      <w:tr w:rsidR="00D25E3E" w:rsidTr="00284DE0">
        <w:tc>
          <w:tcPr>
            <w:tcW w:w="2302" w:type="dxa"/>
          </w:tcPr>
          <w:p w:rsidR="00D25E3E" w:rsidRDefault="00D25E3E" w:rsidP="00284DE0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 w:rsidR="00CE535C">
              <w:rPr>
                <w:b/>
              </w:rPr>
              <w:t>2</w:t>
            </w:r>
            <w:r>
              <w:rPr>
                <w:b/>
              </w:rPr>
              <w:t>.</w:t>
            </w:r>
          </w:p>
          <w:p w:rsidR="00D25E3E" w:rsidRDefault="00D25E3E" w:rsidP="00284DE0">
            <w:pPr>
              <w:rPr>
                <w:b/>
              </w:rPr>
            </w:pPr>
            <w:r>
              <w:rPr>
                <w:b/>
              </w:rPr>
              <w:t>Кадры и оплата в организации.</w:t>
            </w:r>
          </w:p>
        </w:tc>
        <w:tc>
          <w:tcPr>
            <w:tcW w:w="9556" w:type="dxa"/>
          </w:tcPr>
          <w:p w:rsidR="00D25E3E" w:rsidRDefault="00D25E3E" w:rsidP="00284DE0">
            <w:pPr>
              <w:rPr>
                <w:b/>
              </w:rPr>
            </w:pPr>
          </w:p>
        </w:tc>
        <w:tc>
          <w:tcPr>
            <w:tcW w:w="1535" w:type="dxa"/>
          </w:tcPr>
          <w:p w:rsidR="00D25E3E" w:rsidRDefault="002016CE" w:rsidP="00284DE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55" w:type="dxa"/>
            <w:shd w:val="clear" w:color="auto" w:fill="A6A6A6"/>
          </w:tcPr>
          <w:p w:rsidR="00D25E3E" w:rsidRDefault="00D25E3E" w:rsidP="00284DE0"/>
        </w:tc>
      </w:tr>
      <w:tr w:rsidR="00CE535C" w:rsidTr="00D7329D">
        <w:trPr>
          <w:trHeight w:val="1392"/>
        </w:trPr>
        <w:tc>
          <w:tcPr>
            <w:tcW w:w="2302" w:type="dxa"/>
          </w:tcPr>
          <w:p w:rsidR="00CE535C" w:rsidRDefault="00CE535C" w:rsidP="00284DE0">
            <w:r>
              <w:t>Тема 3.1.</w:t>
            </w:r>
          </w:p>
          <w:p w:rsidR="00CE535C" w:rsidRDefault="00CE535C" w:rsidP="00B15787">
            <w:r>
              <w:t xml:space="preserve">Кадры организации. Формы и системы оплаты труда в </w:t>
            </w:r>
          </w:p>
          <w:p w:rsidR="00CE535C" w:rsidRDefault="00CE535C" w:rsidP="00B15787">
            <w:r>
              <w:t>организации</w:t>
            </w:r>
          </w:p>
        </w:tc>
        <w:tc>
          <w:tcPr>
            <w:tcW w:w="9556" w:type="dxa"/>
          </w:tcPr>
          <w:p w:rsidR="00CE535C" w:rsidRDefault="00CE535C" w:rsidP="00B15787">
            <w:r>
              <w:t>Кадровая политика организации. Показатели изменения списочной численности персонала. Формы тарифной системы оплаты труда. Особенности оплаты труда работников. Бестарифная система оплаты труда.</w:t>
            </w:r>
          </w:p>
        </w:tc>
        <w:tc>
          <w:tcPr>
            <w:tcW w:w="1535" w:type="dxa"/>
          </w:tcPr>
          <w:p w:rsidR="00CE535C" w:rsidRDefault="00CE535C" w:rsidP="00284DE0">
            <w:pPr>
              <w:jc w:val="center"/>
            </w:pPr>
            <w:r>
              <w:t>2</w:t>
            </w:r>
          </w:p>
          <w:p w:rsidR="00CE535C" w:rsidRDefault="00CE535C" w:rsidP="00284DE0">
            <w:pPr>
              <w:jc w:val="center"/>
            </w:pPr>
          </w:p>
        </w:tc>
        <w:tc>
          <w:tcPr>
            <w:tcW w:w="1655" w:type="dxa"/>
          </w:tcPr>
          <w:p w:rsidR="00CE535C" w:rsidRDefault="00CE535C" w:rsidP="00284DE0">
            <w:pPr>
              <w:jc w:val="center"/>
            </w:pPr>
            <w:r>
              <w:t>2</w:t>
            </w:r>
          </w:p>
          <w:p w:rsidR="00CE535C" w:rsidRDefault="00CE535C" w:rsidP="00284DE0">
            <w:pPr>
              <w:jc w:val="center"/>
            </w:pPr>
          </w:p>
        </w:tc>
      </w:tr>
      <w:tr w:rsidR="00D25E3E" w:rsidTr="00284DE0">
        <w:tc>
          <w:tcPr>
            <w:tcW w:w="2302" w:type="dxa"/>
          </w:tcPr>
          <w:p w:rsidR="00D25E3E" w:rsidRDefault="00D25E3E" w:rsidP="00284DE0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 w:rsidR="00CE535C">
              <w:rPr>
                <w:b/>
              </w:rPr>
              <w:t>3</w:t>
            </w:r>
            <w:r>
              <w:rPr>
                <w:b/>
              </w:rPr>
              <w:t>.</w:t>
            </w:r>
          </w:p>
          <w:p w:rsidR="00D25E3E" w:rsidRDefault="00D25E3E" w:rsidP="00284DE0">
            <w:pPr>
              <w:rPr>
                <w:b/>
              </w:rPr>
            </w:pPr>
            <w:r>
              <w:rPr>
                <w:b/>
              </w:rPr>
              <w:t>Себестоимость, цена, прибыль и рентабельность.</w:t>
            </w:r>
          </w:p>
        </w:tc>
        <w:tc>
          <w:tcPr>
            <w:tcW w:w="9556" w:type="dxa"/>
          </w:tcPr>
          <w:p w:rsidR="00D25E3E" w:rsidRDefault="00D25E3E" w:rsidP="00284DE0">
            <w:pPr>
              <w:rPr>
                <w:b/>
              </w:rPr>
            </w:pPr>
          </w:p>
        </w:tc>
        <w:tc>
          <w:tcPr>
            <w:tcW w:w="1535" w:type="dxa"/>
          </w:tcPr>
          <w:p w:rsidR="00D25E3E" w:rsidRDefault="002016CE" w:rsidP="00284DE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55" w:type="dxa"/>
            <w:shd w:val="clear" w:color="auto" w:fill="A6A6A6"/>
          </w:tcPr>
          <w:p w:rsidR="00D25E3E" w:rsidRDefault="00D25E3E" w:rsidP="00284DE0"/>
        </w:tc>
      </w:tr>
      <w:tr w:rsidR="00E279B4" w:rsidTr="00A36552">
        <w:trPr>
          <w:trHeight w:val="1656"/>
        </w:trPr>
        <w:tc>
          <w:tcPr>
            <w:tcW w:w="2302" w:type="dxa"/>
          </w:tcPr>
          <w:p w:rsidR="00E279B4" w:rsidRDefault="00E279B4" w:rsidP="00284DE0">
            <w:r>
              <w:t>Тема 4.1.</w:t>
            </w:r>
          </w:p>
          <w:p w:rsidR="00E279B4" w:rsidRDefault="00E279B4" w:rsidP="006D7205">
            <w:r>
              <w:t xml:space="preserve">Издержки производства. Ценообразование. </w:t>
            </w:r>
          </w:p>
        </w:tc>
        <w:tc>
          <w:tcPr>
            <w:tcW w:w="9556" w:type="dxa"/>
          </w:tcPr>
          <w:p w:rsidR="00E279B4" w:rsidRDefault="00E279B4" w:rsidP="006D7205">
            <w:r>
              <w:t xml:space="preserve">Себестоимость продукции . Классификация затрат. Смета затрат и методика ее составления. Экономическая сущность цены  и ее функции. Рентабельность  организации. </w:t>
            </w:r>
          </w:p>
        </w:tc>
        <w:tc>
          <w:tcPr>
            <w:tcW w:w="1535" w:type="dxa"/>
          </w:tcPr>
          <w:p w:rsidR="00E279B4" w:rsidRDefault="00E279B4" w:rsidP="00284DE0">
            <w:pPr>
              <w:jc w:val="center"/>
            </w:pPr>
            <w:r>
              <w:t>2</w:t>
            </w:r>
          </w:p>
        </w:tc>
        <w:tc>
          <w:tcPr>
            <w:tcW w:w="1655" w:type="dxa"/>
          </w:tcPr>
          <w:p w:rsidR="00E279B4" w:rsidRDefault="00E279B4" w:rsidP="00284DE0">
            <w:pPr>
              <w:jc w:val="center"/>
            </w:pPr>
            <w:r>
              <w:t>1</w:t>
            </w:r>
          </w:p>
        </w:tc>
      </w:tr>
      <w:tr w:rsidR="00D25E3E" w:rsidTr="00284DE0">
        <w:tc>
          <w:tcPr>
            <w:tcW w:w="2302" w:type="dxa"/>
          </w:tcPr>
          <w:p w:rsidR="00D25E3E" w:rsidRDefault="00CE535C" w:rsidP="00284DE0">
            <w:pPr>
              <w:rPr>
                <w:b/>
              </w:rPr>
            </w:pPr>
            <w:r>
              <w:rPr>
                <w:b/>
              </w:rPr>
              <w:t>Раздел 4</w:t>
            </w:r>
            <w:r w:rsidR="00D25E3E">
              <w:rPr>
                <w:b/>
              </w:rPr>
              <w:t>.</w:t>
            </w:r>
          </w:p>
          <w:p w:rsidR="00D25E3E" w:rsidRDefault="00D25E3E" w:rsidP="00284DE0">
            <w:pPr>
              <w:rPr>
                <w:b/>
              </w:rPr>
            </w:pPr>
            <w:r>
              <w:rPr>
                <w:b/>
              </w:rPr>
              <w:t>Планирование деятельности организации.</w:t>
            </w:r>
          </w:p>
        </w:tc>
        <w:tc>
          <w:tcPr>
            <w:tcW w:w="9556" w:type="dxa"/>
          </w:tcPr>
          <w:p w:rsidR="00D25E3E" w:rsidRDefault="00D25E3E" w:rsidP="00284DE0">
            <w:pPr>
              <w:rPr>
                <w:b/>
              </w:rPr>
            </w:pPr>
          </w:p>
        </w:tc>
        <w:tc>
          <w:tcPr>
            <w:tcW w:w="1535" w:type="dxa"/>
          </w:tcPr>
          <w:p w:rsidR="00D25E3E" w:rsidRDefault="002016CE" w:rsidP="00284DE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655" w:type="dxa"/>
            <w:shd w:val="clear" w:color="auto" w:fill="A6A6A6"/>
          </w:tcPr>
          <w:p w:rsidR="00D25E3E" w:rsidRDefault="00D25E3E" w:rsidP="00284DE0"/>
        </w:tc>
      </w:tr>
      <w:tr w:rsidR="002016CE" w:rsidTr="00284DE0">
        <w:tc>
          <w:tcPr>
            <w:tcW w:w="2302" w:type="dxa"/>
            <w:vMerge w:val="restart"/>
          </w:tcPr>
          <w:p w:rsidR="002016CE" w:rsidRDefault="002016CE" w:rsidP="00284DE0">
            <w:r>
              <w:lastRenderedPageBreak/>
              <w:t>Тема 5.1.</w:t>
            </w:r>
          </w:p>
          <w:p w:rsidR="002016CE" w:rsidRDefault="002016CE" w:rsidP="00284DE0">
            <w:r>
              <w:t>Планирование деятельности организации.</w:t>
            </w:r>
          </w:p>
        </w:tc>
        <w:tc>
          <w:tcPr>
            <w:tcW w:w="9556" w:type="dxa"/>
          </w:tcPr>
          <w:p w:rsidR="002016CE" w:rsidRDefault="002016CE" w:rsidP="00284DE0">
            <w:r>
              <w:t>Сущность планирования. Принципы и методы планирования. Бизнес-планирование.</w:t>
            </w:r>
          </w:p>
          <w:p w:rsidR="002016CE" w:rsidRDefault="002016CE" w:rsidP="00284DE0"/>
        </w:tc>
        <w:tc>
          <w:tcPr>
            <w:tcW w:w="1535" w:type="dxa"/>
          </w:tcPr>
          <w:p w:rsidR="002016CE" w:rsidRDefault="002016CE" w:rsidP="00284DE0">
            <w:pPr>
              <w:jc w:val="center"/>
            </w:pPr>
            <w:r>
              <w:t>2</w:t>
            </w:r>
          </w:p>
        </w:tc>
        <w:tc>
          <w:tcPr>
            <w:tcW w:w="1655" w:type="dxa"/>
          </w:tcPr>
          <w:p w:rsidR="002016CE" w:rsidRDefault="002016CE" w:rsidP="00284DE0">
            <w:pPr>
              <w:jc w:val="center"/>
            </w:pPr>
            <w:r>
              <w:t>1</w:t>
            </w:r>
          </w:p>
        </w:tc>
      </w:tr>
      <w:tr w:rsidR="002016CE" w:rsidTr="002016CE">
        <w:trPr>
          <w:trHeight w:val="312"/>
        </w:trPr>
        <w:tc>
          <w:tcPr>
            <w:tcW w:w="0" w:type="auto"/>
            <w:vMerge/>
            <w:vAlign w:val="center"/>
          </w:tcPr>
          <w:p w:rsidR="002016CE" w:rsidRDefault="002016CE" w:rsidP="00284DE0"/>
        </w:tc>
        <w:tc>
          <w:tcPr>
            <w:tcW w:w="9556" w:type="dxa"/>
          </w:tcPr>
          <w:p w:rsidR="002016CE" w:rsidRDefault="002016CE" w:rsidP="00284DE0">
            <w:r>
              <w:rPr>
                <w:b/>
              </w:rPr>
              <w:t>Практическое занятие.</w:t>
            </w:r>
            <w:r>
              <w:t xml:space="preserve"> Разработка бизнес-плана.</w:t>
            </w:r>
          </w:p>
        </w:tc>
        <w:tc>
          <w:tcPr>
            <w:tcW w:w="1535" w:type="dxa"/>
          </w:tcPr>
          <w:p w:rsidR="002016CE" w:rsidRDefault="002016CE" w:rsidP="00284DE0">
            <w:pPr>
              <w:jc w:val="center"/>
            </w:pPr>
            <w:r>
              <w:t>2</w:t>
            </w:r>
          </w:p>
        </w:tc>
        <w:tc>
          <w:tcPr>
            <w:tcW w:w="1655" w:type="dxa"/>
            <w:vMerge w:val="restart"/>
            <w:shd w:val="clear" w:color="auto" w:fill="A6A6A6"/>
          </w:tcPr>
          <w:p w:rsidR="002016CE" w:rsidRDefault="002016CE" w:rsidP="00284DE0">
            <w:pPr>
              <w:jc w:val="center"/>
            </w:pPr>
          </w:p>
          <w:p w:rsidR="002016CE" w:rsidRDefault="002016CE" w:rsidP="00284DE0">
            <w:pPr>
              <w:jc w:val="center"/>
            </w:pPr>
          </w:p>
          <w:p w:rsidR="002016CE" w:rsidRDefault="002016CE" w:rsidP="00284DE0">
            <w:pPr>
              <w:jc w:val="center"/>
            </w:pPr>
          </w:p>
          <w:p w:rsidR="002016CE" w:rsidRDefault="002016CE" w:rsidP="00284DE0">
            <w:pPr>
              <w:jc w:val="center"/>
            </w:pPr>
          </w:p>
        </w:tc>
      </w:tr>
      <w:tr w:rsidR="002016CE" w:rsidTr="002016CE">
        <w:trPr>
          <w:trHeight w:val="421"/>
        </w:trPr>
        <w:tc>
          <w:tcPr>
            <w:tcW w:w="0" w:type="auto"/>
            <w:vMerge/>
            <w:vAlign w:val="center"/>
          </w:tcPr>
          <w:p w:rsidR="002016CE" w:rsidRDefault="002016CE" w:rsidP="00284DE0"/>
        </w:tc>
        <w:tc>
          <w:tcPr>
            <w:tcW w:w="9556" w:type="dxa"/>
          </w:tcPr>
          <w:p w:rsidR="002016CE" w:rsidRDefault="002016CE" w:rsidP="00284DE0">
            <w:pPr>
              <w:rPr>
                <w:b/>
              </w:rPr>
            </w:pPr>
            <w:r>
              <w:rPr>
                <w:b/>
              </w:rPr>
              <w:t xml:space="preserve">Практическое занятие. </w:t>
            </w:r>
            <w:r w:rsidRPr="002016CE">
              <w:t>Составление презентации</w:t>
            </w:r>
            <w:r>
              <w:t>.</w:t>
            </w:r>
          </w:p>
        </w:tc>
        <w:tc>
          <w:tcPr>
            <w:tcW w:w="1535" w:type="dxa"/>
          </w:tcPr>
          <w:p w:rsidR="002016CE" w:rsidRDefault="002016CE" w:rsidP="00284DE0">
            <w:pPr>
              <w:jc w:val="center"/>
            </w:pPr>
            <w:r>
              <w:t>2</w:t>
            </w:r>
          </w:p>
        </w:tc>
        <w:tc>
          <w:tcPr>
            <w:tcW w:w="1655" w:type="dxa"/>
            <w:vMerge/>
            <w:shd w:val="clear" w:color="auto" w:fill="A6A6A6"/>
          </w:tcPr>
          <w:p w:rsidR="002016CE" w:rsidRDefault="002016CE" w:rsidP="00284DE0">
            <w:pPr>
              <w:jc w:val="center"/>
            </w:pPr>
          </w:p>
        </w:tc>
      </w:tr>
      <w:tr w:rsidR="002016CE" w:rsidTr="00A66757">
        <w:trPr>
          <w:trHeight w:val="353"/>
        </w:trPr>
        <w:tc>
          <w:tcPr>
            <w:tcW w:w="13393" w:type="dxa"/>
            <w:gridSpan w:val="3"/>
            <w:vAlign w:val="center"/>
          </w:tcPr>
          <w:p w:rsidR="002016CE" w:rsidRDefault="002016CE" w:rsidP="002016CE">
            <w:r>
              <w:t>Дифференцированный зачет.</w:t>
            </w:r>
          </w:p>
        </w:tc>
        <w:tc>
          <w:tcPr>
            <w:tcW w:w="1655" w:type="dxa"/>
            <w:vMerge/>
            <w:shd w:val="clear" w:color="auto" w:fill="A6A6A6"/>
          </w:tcPr>
          <w:p w:rsidR="002016CE" w:rsidRDefault="002016CE" w:rsidP="00284DE0">
            <w:pPr>
              <w:jc w:val="center"/>
            </w:pPr>
          </w:p>
        </w:tc>
      </w:tr>
      <w:tr w:rsidR="00D25E3E" w:rsidTr="00284DE0">
        <w:tc>
          <w:tcPr>
            <w:tcW w:w="15048" w:type="dxa"/>
            <w:gridSpan w:val="4"/>
          </w:tcPr>
          <w:p w:rsidR="00D25E3E" w:rsidRDefault="00D25E3E" w:rsidP="00284DE0">
            <w:r>
              <w:rPr>
                <w:b/>
              </w:rPr>
              <w:t>Итого:</w:t>
            </w:r>
            <w:r>
              <w:t xml:space="preserve">                                                                                                                                                                     </w:t>
            </w:r>
            <w:r w:rsidR="00CE535C">
              <w:t xml:space="preserve">                              12</w:t>
            </w:r>
          </w:p>
          <w:p w:rsidR="00D25E3E" w:rsidRDefault="00D25E3E" w:rsidP="00284DE0">
            <w:pPr>
              <w:jc w:val="center"/>
            </w:pPr>
          </w:p>
        </w:tc>
      </w:tr>
    </w:tbl>
    <w:p w:rsidR="00D25E3E" w:rsidRDefault="00D25E3E" w:rsidP="00D25E3E"/>
    <w:p w:rsidR="00D25E3E" w:rsidRDefault="00D25E3E" w:rsidP="00D25E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Для характеристики уровня освоения учебного материала используются следующие обозначения:</w:t>
      </w:r>
    </w:p>
    <w:p w:rsidR="00D25E3E" w:rsidRDefault="00D25E3E" w:rsidP="00D25E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1. – ознакомительный (узнавание ранее изученных объектов, свойств); </w:t>
      </w:r>
    </w:p>
    <w:p w:rsidR="00D25E3E" w:rsidRDefault="00D25E3E" w:rsidP="00D25E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2. – репродуктивный (выполнение деятельности по образцу, инструкции или под руководством)</w:t>
      </w:r>
    </w:p>
    <w:p w:rsidR="00D25E3E" w:rsidRDefault="00D25E3E" w:rsidP="00D25E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3. – продуктивный (планирование и самостоятельное выполнение деятельности, решение проблемных задач)</w:t>
      </w:r>
    </w:p>
    <w:p w:rsidR="00D25E3E" w:rsidRDefault="00D25E3E" w:rsidP="00D25E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5D3B9E" w:rsidRDefault="005D3B9E" w:rsidP="00D25E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5D3B9E" w:rsidRDefault="005D3B9E" w:rsidP="00D25E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5D3B9E" w:rsidRDefault="005D3B9E" w:rsidP="00D25E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5D3B9E" w:rsidRDefault="005D3B9E" w:rsidP="00D25E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5D3B9E" w:rsidRDefault="005D3B9E" w:rsidP="00D25E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5D3B9E" w:rsidRDefault="005D3B9E" w:rsidP="00D25E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5D3B9E" w:rsidRDefault="005D3B9E" w:rsidP="00D25E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5D3B9E" w:rsidRDefault="005D3B9E" w:rsidP="00D25E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5D3B9E" w:rsidRDefault="005D3B9E" w:rsidP="00D25E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5D3B9E" w:rsidRDefault="005D3B9E" w:rsidP="00D25E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5D3B9E" w:rsidRDefault="005D3B9E" w:rsidP="00D25E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5D3B9E" w:rsidRDefault="005D3B9E" w:rsidP="00D25E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5D3B9E" w:rsidRDefault="005D3B9E" w:rsidP="00D25E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5D3B9E" w:rsidRDefault="005D3B9E" w:rsidP="00D25E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5D3B9E" w:rsidRDefault="005D3B9E" w:rsidP="00D25E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5D3B9E" w:rsidRDefault="005D3B9E" w:rsidP="00D25E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5D3B9E" w:rsidRDefault="005D3B9E" w:rsidP="00D25E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5D3B9E" w:rsidRDefault="005D3B9E" w:rsidP="00D25E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5D3B9E" w:rsidRDefault="005D3B9E" w:rsidP="00D25E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5D3B9E" w:rsidRDefault="005D3B9E" w:rsidP="00D25E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5D3B9E" w:rsidRDefault="005D3B9E" w:rsidP="00D25E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5D3B9E" w:rsidRDefault="005D3B9E" w:rsidP="00D25E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5D3B9E" w:rsidRDefault="005D3B9E" w:rsidP="005D3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УЧЕБНОЙ ДИСЦИПЛИНЫ</w:t>
      </w:r>
      <w:r w:rsidR="006B4051">
        <w:rPr>
          <w:b/>
          <w:sz w:val="28"/>
          <w:szCs w:val="28"/>
        </w:rPr>
        <w:t xml:space="preserve"> ДЛЯ САМОСТОЯТЕЛЬНОГО ИЗУЧЕНИЯ</w:t>
      </w:r>
    </w:p>
    <w:p w:rsidR="005D3B9E" w:rsidRDefault="005D3B9E" w:rsidP="005D3B9E">
      <w:pPr>
        <w:jc w:val="center"/>
        <w:rPr>
          <w:b/>
        </w:rPr>
      </w:pPr>
      <w:r>
        <w:rPr>
          <w:b/>
        </w:rPr>
        <w:t xml:space="preserve">  Тематический план и содержание учебной дисциплины «Экономика организации»</w:t>
      </w:r>
    </w:p>
    <w:p w:rsidR="005D3B9E" w:rsidRDefault="005D3B9E" w:rsidP="005D3B9E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5"/>
        <w:gridCol w:w="767"/>
        <w:gridCol w:w="888"/>
        <w:gridCol w:w="11802"/>
      </w:tblGrid>
      <w:tr w:rsidR="006B4051" w:rsidTr="002016CE"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разделов и тем</w:t>
            </w:r>
          </w:p>
        </w:tc>
        <w:tc>
          <w:tcPr>
            <w:tcW w:w="1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jc w:val="center"/>
            </w:pPr>
            <w:r>
              <w:rPr>
                <w:b/>
              </w:rPr>
              <w:t xml:space="preserve">Содержание учебного материала, практические работы, самостоятельная работа обучающихся. </w:t>
            </w:r>
          </w:p>
        </w:tc>
      </w:tr>
      <w:tr w:rsidR="006B4051" w:rsidTr="002016CE"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2016CE" w:rsidTr="00E5463E"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6CE" w:rsidRDefault="002016CE">
            <w:pPr>
              <w:rPr>
                <w:b/>
              </w:rPr>
            </w:pPr>
            <w:r>
              <w:rPr>
                <w:b/>
              </w:rPr>
              <w:t>Раздел 1.</w:t>
            </w:r>
          </w:p>
          <w:p w:rsidR="002016CE" w:rsidRDefault="002016CE">
            <w:pPr>
              <w:rPr>
                <w:b/>
              </w:rPr>
            </w:pPr>
            <w:r>
              <w:rPr>
                <w:b/>
              </w:rPr>
              <w:t>Организация (предприятие) в условиях рынка.</w:t>
            </w:r>
          </w:p>
        </w:tc>
      </w:tr>
      <w:tr w:rsidR="006B4051" w:rsidTr="002016CE"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51" w:rsidRDefault="006B4051">
            <w:pPr>
              <w:rPr>
                <w:b/>
              </w:rPr>
            </w:pPr>
          </w:p>
        </w:tc>
        <w:tc>
          <w:tcPr>
            <w:tcW w:w="1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r>
              <w:t>Введение. Предмет и методы изучения дисциплины. .</w:t>
            </w:r>
          </w:p>
        </w:tc>
      </w:tr>
      <w:tr w:rsidR="006B4051" w:rsidTr="002016CE">
        <w:trPr>
          <w:trHeight w:val="716"/>
        </w:trPr>
        <w:tc>
          <w:tcPr>
            <w:tcW w:w="23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r>
              <w:t xml:space="preserve">Тема 1.1. </w:t>
            </w:r>
          </w:p>
          <w:p w:rsidR="006B4051" w:rsidRDefault="006B4051">
            <w:r>
              <w:t>Отраслевые особенности организации (предприятия) в условиях рынка.</w:t>
            </w:r>
          </w:p>
        </w:tc>
        <w:tc>
          <w:tcPr>
            <w:tcW w:w="1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r>
              <w:t xml:space="preserve">Организация-юридическое лицо, его признаки. Классификация организаций по признакам. Формы и виды предпринимательства. </w:t>
            </w:r>
          </w:p>
        </w:tc>
      </w:tr>
      <w:tr w:rsidR="002016CE" w:rsidTr="002016CE">
        <w:trPr>
          <w:trHeight w:val="58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CE" w:rsidRDefault="002016CE"/>
        </w:tc>
        <w:tc>
          <w:tcPr>
            <w:tcW w:w="126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16CE" w:rsidRDefault="002016CE" w:rsidP="002016CE">
            <w:r>
              <w:t xml:space="preserve">Порядок образования и ликвидации субъектов хозяйствования. Интеграция организаций.  </w:t>
            </w:r>
          </w:p>
        </w:tc>
      </w:tr>
      <w:tr w:rsidR="006B4051" w:rsidTr="002016CE">
        <w:trPr>
          <w:trHeight w:val="555"/>
        </w:trPr>
        <w:tc>
          <w:tcPr>
            <w:tcW w:w="23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r>
              <w:t>Тема 1.2.</w:t>
            </w:r>
          </w:p>
          <w:p w:rsidR="006B4051" w:rsidRDefault="006B4051">
            <w:r>
              <w:t>Организационно-правовые формы хозяйствования. Их характеристика и принципы функционирования.</w:t>
            </w:r>
          </w:p>
        </w:tc>
        <w:tc>
          <w:tcPr>
            <w:tcW w:w="1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r>
              <w:t>Предприниматель и предпринимательство, сущность предпринимательской деятельности,</w:t>
            </w:r>
          </w:p>
          <w:p w:rsidR="006B4051" w:rsidRDefault="006B4051">
            <w:r>
              <w:t xml:space="preserve">Понятие и сущность организации. Коммерческие и некоммерческие организации. </w:t>
            </w:r>
          </w:p>
        </w:tc>
      </w:tr>
      <w:tr w:rsidR="002016CE" w:rsidTr="002016CE">
        <w:trPr>
          <w:trHeight w:val="116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CE" w:rsidRDefault="002016CE"/>
        </w:tc>
        <w:tc>
          <w:tcPr>
            <w:tcW w:w="126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6CE" w:rsidRDefault="002016CE">
            <w:r>
              <w:t>Организационно- правовые формы коммерческих организаций . Организационно –правовые формы некоммерческих организаций.. Реорганизация организации.</w:t>
            </w:r>
          </w:p>
          <w:p w:rsidR="002016CE" w:rsidRDefault="002016CE"/>
        </w:tc>
      </w:tr>
      <w:tr w:rsidR="006B4051" w:rsidTr="002016CE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051" w:rsidRDefault="006B4051"/>
        </w:tc>
        <w:tc>
          <w:tcPr>
            <w:tcW w:w="1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r>
              <w:t>Изучение гражданского кодекса РФ.( ст.49-ст.60).</w:t>
            </w:r>
          </w:p>
        </w:tc>
      </w:tr>
      <w:tr w:rsidR="006B4051" w:rsidTr="002016CE">
        <w:tc>
          <w:tcPr>
            <w:tcW w:w="23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r>
              <w:t>Тема 1.3.</w:t>
            </w:r>
          </w:p>
          <w:p w:rsidR="006B4051" w:rsidRDefault="006B4051">
            <w:r>
              <w:t>Производственная структура организации (предприятия).</w:t>
            </w:r>
          </w:p>
        </w:tc>
        <w:tc>
          <w:tcPr>
            <w:tcW w:w="1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r>
              <w:t>Производственная структура предприятия. Производственный процесс и принципы его организации. Производственные и технологические процессы.</w:t>
            </w:r>
          </w:p>
        </w:tc>
      </w:tr>
      <w:tr w:rsidR="006B4051" w:rsidTr="002016CE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051" w:rsidRDefault="006B4051"/>
        </w:tc>
        <w:tc>
          <w:tcPr>
            <w:tcW w:w="1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r>
              <w:t>Изучение и составление производственных структур предприятий.</w:t>
            </w:r>
          </w:p>
        </w:tc>
      </w:tr>
      <w:tr w:rsidR="006B4051" w:rsidTr="002016CE">
        <w:trPr>
          <w:trHeight w:val="690"/>
        </w:trPr>
        <w:tc>
          <w:tcPr>
            <w:tcW w:w="23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r>
              <w:t>Тема 1.4.</w:t>
            </w:r>
          </w:p>
          <w:p w:rsidR="006B4051" w:rsidRDefault="006B4051">
            <w:r>
              <w:t>Организации и внешняя среда</w:t>
            </w:r>
          </w:p>
        </w:tc>
        <w:tc>
          <w:tcPr>
            <w:tcW w:w="1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r>
              <w:t>Нормативные правовые аспекты, регламентирующие деятельность организации. Внешняя среда и ее состав. Налоговая и таможенная система.</w:t>
            </w:r>
          </w:p>
        </w:tc>
      </w:tr>
      <w:tr w:rsidR="006B4051" w:rsidTr="002016CE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051" w:rsidRDefault="006B4051"/>
        </w:tc>
        <w:tc>
          <w:tcPr>
            <w:tcW w:w="1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/>
        </w:tc>
      </w:tr>
      <w:tr w:rsidR="006B4051" w:rsidTr="002016CE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051" w:rsidRDefault="006B4051"/>
        </w:tc>
        <w:tc>
          <w:tcPr>
            <w:tcW w:w="1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51" w:rsidRDefault="006B4051">
            <w:r>
              <w:rPr>
                <w:b/>
              </w:rPr>
              <w:t xml:space="preserve"> </w:t>
            </w:r>
            <w:r>
              <w:t xml:space="preserve">Изучение  налогового и таможенного кодекса </w:t>
            </w:r>
          </w:p>
          <w:p w:rsidR="006B4051" w:rsidRDefault="006B4051"/>
          <w:p w:rsidR="00B11F22" w:rsidRDefault="00B11F22"/>
          <w:p w:rsidR="00B11F22" w:rsidRDefault="00B11F22"/>
        </w:tc>
      </w:tr>
      <w:tr w:rsidR="002016CE" w:rsidTr="008D679D"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6CE" w:rsidRDefault="002016CE">
            <w:pPr>
              <w:rPr>
                <w:b/>
              </w:rPr>
            </w:pPr>
            <w:r>
              <w:rPr>
                <w:b/>
              </w:rPr>
              <w:lastRenderedPageBreak/>
              <w:t>Раздел 2. Ресурсы организации.</w:t>
            </w:r>
          </w:p>
        </w:tc>
      </w:tr>
      <w:tr w:rsidR="002016CE" w:rsidTr="002016CE">
        <w:trPr>
          <w:trHeight w:val="1401"/>
        </w:trPr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6CE" w:rsidRDefault="002016CE">
            <w:r>
              <w:t>Тема 2.1.</w:t>
            </w:r>
          </w:p>
          <w:p w:rsidR="002016CE" w:rsidRDefault="002016CE">
            <w:r>
              <w:t>Оборотные средства.</w:t>
            </w:r>
          </w:p>
        </w:tc>
        <w:tc>
          <w:tcPr>
            <w:tcW w:w="126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16CE" w:rsidRDefault="002016CE">
            <w:r>
              <w:t>Сущность, состав и структура оборотных средств. Классификация оборотных средств.</w:t>
            </w:r>
          </w:p>
          <w:p w:rsidR="002016CE" w:rsidRDefault="002016CE">
            <w:r>
              <w:t>Нормирование оборотных средств: нормирование запасов, нормирование расхода материальных ресурсов, нормативов оборотных средств.</w:t>
            </w:r>
          </w:p>
          <w:p w:rsidR="002016CE" w:rsidRDefault="002016CE">
            <w:r>
              <w:t xml:space="preserve">Показатели использования оборотных средств. </w:t>
            </w:r>
          </w:p>
          <w:p w:rsidR="002016CE" w:rsidRDefault="002016CE" w:rsidP="002E6B7E">
            <w:r>
              <w:t xml:space="preserve">Решение задач </w:t>
            </w:r>
          </w:p>
        </w:tc>
      </w:tr>
      <w:tr w:rsidR="002016CE" w:rsidTr="002016CE">
        <w:trPr>
          <w:trHeight w:val="1686"/>
        </w:trPr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6CE" w:rsidRDefault="002016CE">
            <w:r>
              <w:t>Тема 2.2.</w:t>
            </w:r>
          </w:p>
          <w:p w:rsidR="002016CE" w:rsidRDefault="002016CE">
            <w:r>
              <w:t>Инвестиции.</w:t>
            </w:r>
          </w:p>
        </w:tc>
        <w:tc>
          <w:tcPr>
            <w:tcW w:w="126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16CE" w:rsidRDefault="002016CE">
            <w:r>
              <w:t>Сущность  инвестиций. Виды инвестиций. Источники инвестиций.</w:t>
            </w:r>
          </w:p>
          <w:p w:rsidR="002016CE" w:rsidRDefault="002016CE">
            <w:r>
              <w:t>Абсолютная экономическая эффективность инвестиций. Сравнительная экономическая эффективность инвестиций.</w:t>
            </w:r>
          </w:p>
          <w:p w:rsidR="002016CE" w:rsidRDefault="002016CE">
            <w:r>
              <w:t>Ресурсы и энергосберегающие технологии. Основные направления рационального использования ресурсов.</w:t>
            </w:r>
          </w:p>
          <w:p w:rsidR="002016CE" w:rsidRDefault="002016CE">
            <w:r>
              <w:t>Определение показателей эффективности инвестиций.</w:t>
            </w:r>
          </w:p>
          <w:p w:rsidR="002016CE" w:rsidRDefault="002016CE" w:rsidP="00856435">
            <w:r>
              <w:t>Анализ базовых принципов оценки эффективности инвестиций.</w:t>
            </w:r>
          </w:p>
        </w:tc>
      </w:tr>
      <w:tr w:rsidR="002016CE" w:rsidTr="004B372A"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6CE" w:rsidRDefault="002016CE">
            <w:pPr>
              <w:rPr>
                <w:b/>
              </w:rPr>
            </w:pPr>
            <w:r>
              <w:rPr>
                <w:b/>
              </w:rPr>
              <w:t>Раздел 3.</w:t>
            </w:r>
          </w:p>
          <w:p w:rsidR="002016CE" w:rsidRDefault="002016CE">
            <w:pPr>
              <w:rPr>
                <w:b/>
              </w:rPr>
            </w:pPr>
            <w:r>
              <w:rPr>
                <w:b/>
              </w:rPr>
              <w:t>Кадры и оплата в организации.</w:t>
            </w:r>
          </w:p>
        </w:tc>
      </w:tr>
      <w:tr w:rsidR="002016CE" w:rsidTr="002016CE">
        <w:trPr>
          <w:trHeight w:val="1392"/>
        </w:trPr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6CE" w:rsidRDefault="002016CE">
            <w:r>
              <w:t>Тема 3.1.</w:t>
            </w:r>
          </w:p>
          <w:p w:rsidR="002016CE" w:rsidRDefault="002016CE">
            <w:r>
              <w:t>Кадры организации и производительность труда.</w:t>
            </w:r>
          </w:p>
        </w:tc>
        <w:tc>
          <w:tcPr>
            <w:tcW w:w="126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16CE" w:rsidRDefault="002016CE">
            <w:r>
              <w:t>Кадровая политика организации. Показатели изменения списочной численности персонала. Показатели производительности труда. Факторы производительности труда .</w:t>
            </w:r>
          </w:p>
          <w:p w:rsidR="002016CE" w:rsidRDefault="002016CE" w:rsidP="00A20328">
            <w:r>
              <w:t>Решение задач: Анализ динамики внутреннего движения кадров в техникуме.</w:t>
            </w:r>
          </w:p>
        </w:tc>
      </w:tr>
      <w:tr w:rsidR="002016CE" w:rsidTr="001448A0"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6CE" w:rsidRDefault="002016CE">
            <w:pPr>
              <w:rPr>
                <w:b/>
              </w:rPr>
            </w:pPr>
            <w:r>
              <w:rPr>
                <w:b/>
              </w:rPr>
              <w:t>Раздел 4.</w:t>
            </w:r>
          </w:p>
          <w:p w:rsidR="002016CE" w:rsidRDefault="002016CE">
            <w:pPr>
              <w:rPr>
                <w:b/>
              </w:rPr>
            </w:pPr>
            <w:r>
              <w:rPr>
                <w:b/>
              </w:rPr>
              <w:t>Себестоимость, цена, прибыль и рентабельность.</w:t>
            </w:r>
          </w:p>
        </w:tc>
      </w:tr>
      <w:tr w:rsidR="002016CE" w:rsidTr="002016CE">
        <w:trPr>
          <w:trHeight w:val="627"/>
        </w:trPr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6CE" w:rsidRDefault="002016CE">
            <w:r>
              <w:t>Тема 4.1.</w:t>
            </w:r>
          </w:p>
          <w:p w:rsidR="002016CE" w:rsidRDefault="002016CE">
            <w:r>
              <w:t>Издержки производства.</w:t>
            </w:r>
          </w:p>
        </w:tc>
        <w:tc>
          <w:tcPr>
            <w:tcW w:w="126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16CE" w:rsidRDefault="002016CE">
            <w:r>
              <w:t xml:space="preserve">Себестоимость продукции . Классификация затрат. Калькуляция себестоимости  и ее виды. Смета затрат и методика ее составления. </w:t>
            </w:r>
          </w:p>
          <w:p w:rsidR="002016CE" w:rsidRDefault="002016CE" w:rsidP="004700BF"/>
        </w:tc>
      </w:tr>
      <w:tr w:rsidR="002016CE" w:rsidTr="002016CE">
        <w:trPr>
          <w:trHeight w:val="1991"/>
        </w:trPr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6CE" w:rsidRDefault="002016CE">
            <w:r>
              <w:t>Тема 4.2.</w:t>
            </w:r>
          </w:p>
          <w:p w:rsidR="002016CE" w:rsidRDefault="002016CE">
            <w:r>
              <w:t>Прибыль и рентабельность.</w:t>
            </w:r>
          </w:p>
        </w:tc>
        <w:tc>
          <w:tcPr>
            <w:tcW w:w="126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16CE" w:rsidRDefault="002016CE">
            <w:r>
              <w:t>Доход организации, его сущность и значение. Прибыль до налогообложения.</w:t>
            </w:r>
          </w:p>
          <w:p w:rsidR="002016CE" w:rsidRDefault="002016CE">
            <w:r>
              <w:t>Рентабельность  организации. Распределение и использование прибыли.</w:t>
            </w:r>
          </w:p>
          <w:p w:rsidR="002016CE" w:rsidRDefault="002016CE" w:rsidP="002016CE"/>
        </w:tc>
      </w:tr>
      <w:tr w:rsidR="006B4051" w:rsidTr="002016CE">
        <w:trPr>
          <w:gridAfter w:val="1"/>
          <w:wAfter w:w="11802" w:type="dxa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jc w:val="center"/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jc w:val="center"/>
            </w:pPr>
          </w:p>
        </w:tc>
      </w:tr>
    </w:tbl>
    <w:p w:rsidR="005D3B9E" w:rsidRDefault="005D3B9E" w:rsidP="005D3B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Для характеристики уровня освоения учебного материала используются следующие обозначения:</w:t>
      </w:r>
    </w:p>
    <w:p w:rsidR="005D3B9E" w:rsidRDefault="005D3B9E" w:rsidP="005D3B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1. – ознакомительный (узнавание ранее изученных объектов, свойств); </w:t>
      </w:r>
    </w:p>
    <w:p w:rsidR="002016CE" w:rsidRDefault="005D3B9E" w:rsidP="005D3B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lastRenderedPageBreak/>
        <w:t>2. – репродуктивный (выполнение деятельности по образцу, инструкции или под руководством)</w:t>
      </w:r>
    </w:p>
    <w:p w:rsidR="005D3B9E" w:rsidRDefault="005D3B9E" w:rsidP="005D3B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3. – продуктивный (планирование и самостоятельное выполнение деятельности, решение проблемных задач)</w:t>
      </w:r>
    </w:p>
    <w:p w:rsidR="00D25E3E" w:rsidRDefault="00D25E3E" w:rsidP="00D25E3E">
      <w:pPr>
        <w:sectPr w:rsidR="00D25E3E" w:rsidSect="002016CE">
          <w:pgSz w:w="16838" w:h="11906" w:orient="landscape"/>
          <w:pgMar w:top="709" w:right="851" w:bottom="142" w:left="851" w:header="709" w:footer="709" w:gutter="0"/>
          <w:cols w:space="720"/>
        </w:sectPr>
      </w:pPr>
    </w:p>
    <w:p w:rsidR="00D25E3E" w:rsidRDefault="00D25E3E" w:rsidP="00D25E3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Cs w:val="28"/>
        </w:rPr>
      </w:pPr>
      <w:r>
        <w:rPr>
          <w:b/>
          <w:caps/>
          <w:szCs w:val="28"/>
        </w:rPr>
        <w:lastRenderedPageBreak/>
        <w:t>3. условия реализации рабочей программы дисциплины</w:t>
      </w:r>
    </w:p>
    <w:p w:rsidR="00D25E3E" w:rsidRDefault="00D25E3E" w:rsidP="00D25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D25E3E" w:rsidRDefault="00D25E3E" w:rsidP="00D25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D25E3E" w:rsidRPr="00050C9F" w:rsidRDefault="00D25E3E" w:rsidP="00D25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Занятия проводятся в кабинете </w:t>
      </w:r>
      <w:r w:rsidRPr="002802DE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Менеджмента и экономики организации</w:t>
      </w:r>
      <w:r w:rsidRPr="002802DE">
        <w:rPr>
          <w:bCs/>
          <w:sz w:val="28"/>
          <w:szCs w:val="28"/>
        </w:rPr>
        <w:t>»</w:t>
      </w:r>
    </w:p>
    <w:p w:rsidR="00D25E3E" w:rsidRDefault="00D25E3E" w:rsidP="00D25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</w:p>
    <w:p w:rsidR="00D25E3E" w:rsidRDefault="00D25E3E" w:rsidP="00D25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Оборудование учебного кабинета:</w:t>
      </w:r>
    </w:p>
    <w:p w:rsidR="00D25E3E" w:rsidRDefault="00D25E3E" w:rsidP="00D25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рабочие места по количеству обучающихся;</w:t>
      </w:r>
    </w:p>
    <w:p w:rsidR="00D25E3E" w:rsidRDefault="00D25E3E" w:rsidP="00D25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рабочее место преподавателя;</w:t>
      </w:r>
    </w:p>
    <w:p w:rsidR="00D25E3E" w:rsidRDefault="00D25E3E" w:rsidP="00D25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комплект учебно-методической литературы по экономике организации.</w:t>
      </w:r>
    </w:p>
    <w:p w:rsidR="00D25E3E" w:rsidRDefault="00D25E3E" w:rsidP="00D25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классная доска</w:t>
      </w:r>
    </w:p>
    <w:p w:rsidR="00D25E3E" w:rsidRDefault="00D25E3E" w:rsidP="00D25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стенды</w:t>
      </w:r>
    </w:p>
    <w:p w:rsidR="00D25E3E" w:rsidRDefault="00D25E3E" w:rsidP="00D25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таблицы</w:t>
      </w:r>
    </w:p>
    <w:p w:rsidR="00D25E3E" w:rsidRDefault="00D25E3E" w:rsidP="00D25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D25E3E" w:rsidRPr="004B2A29" w:rsidRDefault="00D25E3E" w:rsidP="00D25E3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4B2A29">
        <w:rPr>
          <w:b/>
          <w:sz w:val="28"/>
          <w:szCs w:val="28"/>
        </w:rPr>
        <w:t>3.2. Информационное обеспечение обучения</w:t>
      </w:r>
    </w:p>
    <w:p w:rsidR="00D25E3E" w:rsidRDefault="00D25E3E" w:rsidP="00D25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рекомендуемых учебных изданий.</w:t>
      </w:r>
    </w:p>
    <w:p w:rsidR="00D25E3E" w:rsidRDefault="00D25E3E" w:rsidP="00D25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D25E3E" w:rsidRDefault="00D25E3E" w:rsidP="00D25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55E53">
        <w:rPr>
          <w:b/>
          <w:bCs/>
          <w:sz w:val="28"/>
          <w:szCs w:val="28"/>
        </w:rPr>
        <w:t>Основная учебная литература</w:t>
      </w:r>
      <w:r>
        <w:rPr>
          <w:bCs/>
          <w:sz w:val="28"/>
          <w:szCs w:val="28"/>
        </w:rPr>
        <w:t>:</w:t>
      </w:r>
    </w:p>
    <w:p w:rsidR="00D25E3E" w:rsidRDefault="00D25E3E" w:rsidP="00D25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D25E3E" w:rsidRDefault="00D25E3E" w:rsidP="00D25E3E">
      <w:pPr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Экономика организации : учебник для студ. Учреждений сред. проф. образования </w:t>
      </w:r>
      <w:r w:rsidRPr="004B2A29">
        <w:rPr>
          <w:sz w:val="28"/>
          <w:szCs w:val="28"/>
        </w:rPr>
        <w:t>/</w:t>
      </w:r>
      <w:r>
        <w:rPr>
          <w:sz w:val="28"/>
          <w:szCs w:val="28"/>
        </w:rPr>
        <w:t xml:space="preserve"> Н.П. Котерова.- М. : Издательский центр «Академия», 2014 – 288 с.</w:t>
      </w:r>
    </w:p>
    <w:p w:rsidR="00D25E3E" w:rsidRDefault="00D25E3E" w:rsidP="00D25E3E">
      <w:pPr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Экономика организации : учеб. пособие </w:t>
      </w:r>
      <w:r w:rsidRPr="00E97A22">
        <w:rPr>
          <w:sz w:val="28"/>
          <w:szCs w:val="28"/>
        </w:rPr>
        <w:t>/</w:t>
      </w:r>
      <w:r>
        <w:rPr>
          <w:sz w:val="28"/>
          <w:szCs w:val="28"/>
        </w:rPr>
        <w:t xml:space="preserve"> Л.Н. Чечевицына, Е.В. Хачадурова. – Изд.- Ростов н</w:t>
      </w:r>
      <w:r>
        <w:rPr>
          <w:sz w:val="28"/>
          <w:szCs w:val="28"/>
          <w:lang w:val="en-US"/>
        </w:rPr>
        <w:t>/</w:t>
      </w:r>
      <w:r>
        <w:rPr>
          <w:sz w:val="28"/>
          <w:szCs w:val="28"/>
        </w:rPr>
        <w:t>дД: Феникс, 2015. – 382 с.</w:t>
      </w:r>
    </w:p>
    <w:p w:rsidR="00D25E3E" w:rsidRDefault="00D25E3E" w:rsidP="00D25E3E">
      <w:pPr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Экономика организации : практикум </w:t>
      </w:r>
      <w:r w:rsidRPr="00E97A22">
        <w:rPr>
          <w:sz w:val="28"/>
          <w:szCs w:val="28"/>
        </w:rPr>
        <w:t>/</w:t>
      </w:r>
      <w:r>
        <w:rPr>
          <w:sz w:val="28"/>
          <w:szCs w:val="28"/>
        </w:rPr>
        <w:t xml:space="preserve"> Л.Н. Чечевицына, О.Н. Терещенко.- Ростов н</w:t>
      </w:r>
      <w:r>
        <w:rPr>
          <w:sz w:val="28"/>
          <w:szCs w:val="28"/>
          <w:lang w:val="en-US"/>
        </w:rPr>
        <w:t>/</w:t>
      </w:r>
      <w:r>
        <w:rPr>
          <w:sz w:val="28"/>
          <w:szCs w:val="28"/>
        </w:rPr>
        <w:t>Д : Феникс 2014 – 254 с.</w:t>
      </w:r>
    </w:p>
    <w:p w:rsidR="00D25E3E" w:rsidRDefault="00D25E3E" w:rsidP="00D25E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p w:rsidR="00D25E3E" w:rsidRDefault="00D25E3E" w:rsidP="00D25E3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Cs w:val="28"/>
        </w:rPr>
      </w:pPr>
      <w:r>
        <w:rPr>
          <w:b/>
          <w:caps/>
          <w:szCs w:val="28"/>
        </w:rPr>
        <w:t>Электронные ресурсы</w:t>
      </w:r>
    </w:p>
    <w:p w:rsidR="00D25E3E" w:rsidRPr="00ED44C9" w:rsidRDefault="00D25E3E" w:rsidP="00D25E3E">
      <w:pPr>
        <w:rPr>
          <w:lang w:val="en-US"/>
        </w:rPr>
      </w:pPr>
      <w:r>
        <w:rPr>
          <w:lang w:val="en-US"/>
        </w:rPr>
        <w:t>www.biblioclub.ru</w:t>
      </w:r>
    </w:p>
    <w:p w:rsidR="00D25E3E" w:rsidRDefault="00D25E3E" w:rsidP="00D25E3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Cs w:val="28"/>
        </w:rPr>
      </w:pPr>
    </w:p>
    <w:p w:rsidR="00D25E3E" w:rsidRDefault="00D25E3E" w:rsidP="00D25E3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Cs w:val="28"/>
        </w:rPr>
      </w:pPr>
    </w:p>
    <w:p w:rsidR="00D25E3E" w:rsidRDefault="00D25E3E" w:rsidP="00D25E3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Cs w:val="28"/>
        </w:rPr>
      </w:pPr>
    </w:p>
    <w:p w:rsidR="00D25E3E" w:rsidRDefault="00D25E3E" w:rsidP="00D25E3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Cs w:val="28"/>
        </w:rPr>
      </w:pPr>
    </w:p>
    <w:p w:rsidR="00D25E3E" w:rsidRDefault="00D25E3E" w:rsidP="00D25E3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Cs w:val="28"/>
        </w:rPr>
      </w:pPr>
    </w:p>
    <w:p w:rsidR="00D25E3E" w:rsidRDefault="00D25E3E" w:rsidP="00D25E3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Cs w:val="28"/>
        </w:rPr>
      </w:pPr>
    </w:p>
    <w:p w:rsidR="00D25E3E" w:rsidRDefault="00D25E3E" w:rsidP="00D25E3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Cs w:val="28"/>
        </w:rPr>
      </w:pPr>
    </w:p>
    <w:p w:rsidR="00D25E3E" w:rsidRDefault="00D25E3E" w:rsidP="00D25E3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Cs w:val="28"/>
        </w:rPr>
      </w:pPr>
    </w:p>
    <w:p w:rsidR="00D25E3E" w:rsidRDefault="00D25E3E" w:rsidP="00D25E3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Cs w:val="28"/>
        </w:rPr>
      </w:pPr>
    </w:p>
    <w:p w:rsidR="00D25E3E" w:rsidRDefault="00D25E3E" w:rsidP="00D25E3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Cs w:val="28"/>
        </w:rPr>
      </w:pPr>
    </w:p>
    <w:p w:rsidR="00D25E3E" w:rsidRDefault="00D25E3E" w:rsidP="00D25E3E"/>
    <w:p w:rsidR="00D25E3E" w:rsidRPr="00D25E3E" w:rsidRDefault="00D25E3E" w:rsidP="00D25E3E"/>
    <w:p w:rsidR="00D25E3E" w:rsidRDefault="00D25E3E" w:rsidP="00D25E3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Cs w:val="28"/>
        </w:rPr>
      </w:pPr>
    </w:p>
    <w:p w:rsidR="00D25E3E" w:rsidRDefault="00D25E3E" w:rsidP="00D25E3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Cs w:val="28"/>
        </w:rPr>
      </w:pPr>
    </w:p>
    <w:p w:rsidR="00D25E3E" w:rsidRDefault="00D25E3E" w:rsidP="00D25E3E"/>
    <w:p w:rsidR="00D25E3E" w:rsidRDefault="00D25E3E" w:rsidP="00D25E3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aps/>
          <w:szCs w:val="28"/>
        </w:rPr>
      </w:pPr>
    </w:p>
    <w:p w:rsidR="00B84439" w:rsidRDefault="00B84439" w:rsidP="00B84439"/>
    <w:p w:rsidR="00B84439" w:rsidRPr="00B84439" w:rsidRDefault="00B84439" w:rsidP="00B84439"/>
    <w:p w:rsidR="00D25E3E" w:rsidRDefault="00D25E3E" w:rsidP="00D25E3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aps/>
          <w:szCs w:val="28"/>
        </w:rPr>
      </w:pPr>
    </w:p>
    <w:p w:rsidR="00B11F22" w:rsidRPr="00B11F22" w:rsidRDefault="008F1138" w:rsidP="00B11F22">
      <w:r>
        <w:t>+-</w:t>
      </w:r>
    </w:p>
    <w:p w:rsidR="00D25E3E" w:rsidRDefault="00D25E3E" w:rsidP="00D25E3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Cs w:val="28"/>
        </w:rPr>
      </w:pPr>
      <w:r>
        <w:rPr>
          <w:b/>
          <w:caps/>
          <w:szCs w:val="28"/>
        </w:rPr>
        <w:lastRenderedPageBreak/>
        <w:t>4. Контроль и оценка результатов освоения Дисциплины</w:t>
      </w:r>
    </w:p>
    <w:p w:rsidR="00D25E3E" w:rsidRDefault="00D25E3E" w:rsidP="00D25E3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b/>
          <w:szCs w:val="28"/>
        </w:rPr>
        <w:t>Контрольи оценка</w:t>
      </w:r>
      <w:r>
        <w:rPr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занятий, а также выполнения обучающимися индивидуальных заданий.</w:t>
      </w:r>
    </w:p>
    <w:p w:rsidR="00D25E3E" w:rsidRDefault="00D25E3E" w:rsidP="00D25E3E"/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0"/>
        <w:gridCol w:w="4860"/>
      </w:tblGrid>
      <w:tr w:rsidR="00D25E3E" w:rsidTr="00284DE0">
        <w:trPr>
          <w:jc w:val="center"/>
        </w:trPr>
        <w:tc>
          <w:tcPr>
            <w:tcW w:w="5080" w:type="dxa"/>
            <w:vAlign w:val="center"/>
          </w:tcPr>
          <w:p w:rsidR="00D25E3E" w:rsidRDefault="00D25E3E" w:rsidP="00284D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Результаты обучения</w:t>
            </w:r>
          </w:p>
          <w:p w:rsidR="00D25E3E" w:rsidRDefault="00D25E3E" w:rsidP="00284D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60" w:type="dxa"/>
            <w:vAlign w:val="center"/>
          </w:tcPr>
          <w:p w:rsidR="00D25E3E" w:rsidRDefault="00D25E3E" w:rsidP="00284DE0"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D25E3E" w:rsidTr="00284DE0">
        <w:trPr>
          <w:jc w:val="center"/>
        </w:trPr>
        <w:tc>
          <w:tcPr>
            <w:tcW w:w="5080" w:type="dxa"/>
          </w:tcPr>
          <w:p w:rsidR="00D25E3E" w:rsidRDefault="00D25E3E" w:rsidP="00284DE0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4860" w:type="dxa"/>
          </w:tcPr>
          <w:p w:rsidR="00D25E3E" w:rsidRDefault="00D25E3E" w:rsidP="00284DE0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D25E3E" w:rsidTr="00284DE0">
        <w:trPr>
          <w:jc w:val="center"/>
        </w:trPr>
        <w:tc>
          <w:tcPr>
            <w:tcW w:w="5080" w:type="dxa"/>
          </w:tcPr>
          <w:p w:rsidR="00D25E3E" w:rsidRDefault="00D25E3E" w:rsidP="00284DE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Умения: </w:t>
            </w:r>
          </w:p>
        </w:tc>
        <w:tc>
          <w:tcPr>
            <w:tcW w:w="4860" w:type="dxa"/>
          </w:tcPr>
          <w:p w:rsidR="00D25E3E" w:rsidRDefault="00D25E3E" w:rsidP="00284DE0">
            <w:pPr>
              <w:rPr>
                <w:b/>
                <w:bCs/>
              </w:rPr>
            </w:pPr>
          </w:p>
        </w:tc>
      </w:tr>
      <w:tr w:rsidR="00D25E3E" w:rsidTr="00284DE0">
        <w:trPr>
          <w:jc w:val="center"/>
        </w:trPr>
        <w:tc>
          <w:tcPr>
            <w:tcW w:w="5080" w:type="dxa"/>
          </w:tcPr>
          <w:p w:rsidR="00D25E3E" w:rsidRDefault="00D25E3E" w:rsidP="00284DE0">
            <w:pPr>
              <w:rPr>
                <w:bCs/>
              </w:rPr>
            </w:pPr>
            <w:r>
              <w:t>рассчитывать по принятой методике основные технико-экономические показатели деятельности организаций</w:t>
            </w:r>
          </w:p>
        </w:tc>
        <w:tc>
          <w:tcPr>
            <w:tcW w:w="4860" w:type="dxa"/>
          </w:tcPr>
          <w:p w:rsidR="00D25E3E" w:rsidRDefault="00D25E3E" w:rsidP="00284DE0">
            <w:pPr>
              <w:jc w:val="center"/>
              <w:rPr>
                <w:bCs/>
              </w:rPr>
            </w:pPr>
            <w:r>
              <w:rPr>
                <w:bCs/>
              </w:rPr>
              <w:t>практические занятия по решению задач</w:t>
            </w:r>
          </w:p>
        </w:tc>
      </w:tr>
      <w:tr w:rsidR="00D25E3E" w:rsidTr="00284DE0">
        <w:trPr>
          <w:jc w:val="center"/>
        </w:trPr>
        <w:tc>
          <w:tcPr>
            <w:tcW w:w="5080" w:type="dxa"/>
          </w:tcPr>
          <w:p w:rsidR="00D25E3E" w:rsidRDefault="00D25E3E" w:rsidP="00284DE0">
            <w:r>
              <w:t>определять организационно-правовые формы организаций</w:t>
            </w:r>
          </w:p>
        </w:tc>
        <w:tc>
          <w:tcPr>
            <w:tcW w:w="4860" w:type="dxa"/>
          </w:tcPr>
          <w:p w:rsidR="00D25E3E" w:rsidRDefault="00D25E3E" w:rsidP="00284DE0">
            <w:pPr>
              <w:jc w:val="center"/>
              <w:rPr>
                <w:bCs/>
              </w:rPr>
            </w:pPr>
            <w:r>
              <w:rPr>
                <w:bCs/>
              </w:rPr>
              <w:t>изучение Гражданского кодекса РФ, Налогового кодекса РФ</w:t>
            </w:r>
          </w:p>
        </w:tc>
      </w:tr>
      <w:tr w:rsidR="00D25E3E" w:rsidTr="00284DE0">
        <w:trPr>
          <w:jc w:val="center"/>
        </w:trPr>
        <w:tc>
          <w:tcPr>
            <w:tcW w:w="5080" w:type="dxa"/>
          </w:tcPr>
          <w:p w:rsidR="00D25E3E" w:rsidRDefault="00D25E3E" w:rsidP="00284DE0">
            <w:pPr>
              <w:rPr>
                <w:bCs/>
              </w:rPr>
            </w:pPr>
            <w:r>
              <w:t>находить и использовать необходимую экономическую информацию</w:t>
            </w:r>
          </w:p>
        </w:tc>
        <w:tc>
          <w:tcPr>
            <w:tcW w:w="4860" w:type="dxa"/>
          </w:tcPr>
          <w:p w:rsidR="00D25E3E" w:rsidRDefault="00D25E3E" w:rsidP="00284DE0">
            <w:pPr>
              <w:jc w:val="center"/>
              <w:rPr>
                <w:bCs/>
              </w:rPr>
            </w:pPr>
            <w:r>
              <w:rPr>
                <w:bCs/>
              </w:rPr>
              <w:t>практические занятия</w:t>
            </w:r>
          </w:p>
        </w:tc>
      </w:tr>
      <w:tr w:rsidR="00D25E3E" w:rsidTr="00284DE0">
        <w:trPr>
          <w:jc w:val="center"/>
        </w:trPr>
        <w:tc>
          <w:tcPr>
            <w:tcW w:w="5080" w:type="dxa"/>
          </w:tcPr>
          <w:p w:rsidR="00D25E3E" w:rsidRDefault="00D25E3E" w:rsidP="00284DE0">
            <w:pPr>
              <w:rPr>
                <w:bCs/>
              </w:rPr>
            </w:pPr>
            <w:r>
              <w:t>заполнять первичные документы по экономической деятельности организации</w:t>
            </w:r>
          </w:p>
        </w:tc>
        <w:tc>
          <w:tcPr>
            <w:tcW w:w="4860" w:type="dxa"/>
          </w:tcPr>
          <w:p w:rsidR="00D25E3E" w:rsidRDefault="00D25E3E" w:rsidP="00284DE0">
            <w:pPr>
              <w:jc w:val="center"/>
              <w:rPr>
                <w:bCs/>
              </w:rPr>
            </w:pPr>
            <w:r>
              <w:rPr>
                <w:bCs/>
              </w:rPr>
              <w:t>практические занятия</w:t>
            </w:r>
          </w:p>
        </w:tc>
      </w:tr>
      <w:tr w:rsidR="00D25E3E" w:rsidTr="00284DE0">
        <w:trPr>
          <w:jc w:val="center"/>
        </w:trPr>
        <w:tc>
          <w:tcPr>
            <w:tcW w:w="5080" w:type="dxa"/>
          </w:tcPr>
          <w:p w:rsidR="00D25E3E" w:rsidRDefault="00D25E3E" w:rsidP="00284DE0">
            <w:pPr>
              <w:rPr>
                <w:bCs/>
              </w:rPr>
            </w:pPr>
            <w:r>
              <w:t>определять состав материальных, трудовых и финансовых ресурсов организации</w:t>
            </w:r>
          </w:p>
        </w:tc>
        <w:tc>
          <w:tcPr>
            <w:tcW w:w="4860" w:type="dxa"/>
          </w:tcPr>
          <w:p w:rsidR="00D25E3E" w:rsidRDefault="00D25E3E" w:rsidP="00284DE0">
            <w:pPr>
              <w:jc w:val="center"/>
              <w:rPr>
                <w:bCs/>
              </w:rPr>
            </w:pPr>
            <w:r>
              <w:rPr>
                <w:bCs/>
              </w:rPr>
              <w:t>практические занятия</w:t>
            </w:r>
          </w:p>
        </w:tc>
      </w:tr>
      <w:tr w:rsidR="00D25E3E" w:rsidTr="00284DE0">
        <w:trPr>
          <w:jc w:val="center"/>
        </w:trPr>
        <w:tc>
          <w:tcPr>
            <w:tcW w:w="5080" w:type="dxa"/>
          </w:tcPr>
          <w:p w:rsidR="00D25E3E" w:rsidRDefault="00D25E3E" w:rsidP="00284DE0">
            <w:pPr>
              <w:rPr>
                <w:b/>
                <w:bCs/>
              </w:rPr>
            </w:pPr>
            <w:r>
              <w:rPr>
                <w:b/>
                <w:bCs/>
              </w:rPr>
              <w:t>Знания:</w:t>
            </w:r>
          </w:p>
        </w:tc>
        <w:tc>
          <w:tcPr>
            <w:tcW w:w="4860" w:type="dxa"/>
          </w:tcPr>
          <w:p w:rsidR="00D25E3E" w:rsidRDefault="00D25E3E" w:rsidP="00284DE0">
            <w:pPr>
              <w:jc w:val="both"/>
              <w:rPr>
                <w:b/>
                <w:bCs/>
                <w:i/>
              </w:rPr>
            </w:pPr>
          </w:p>
        </w:tc>
      </w:tr>
      <w:tr w:rsidR="00D25E3E" w:rsidTr="00284DE0">
        <w:trPr>
          <w:jc w:val="center"/>
        </w:trPr>
        <w:tc>
          <w:tcPr>
            <w:tcW w:w="5080" w:type="dxa"/>
          </w:tcPr>
          <w:p w:rsidR="00D25E3E" w:rsidRDefault="00D25E3E" w:rsidP="00284DE0">
            <w:pPr>
              <w:rPr>
                <w:bCs/>
              </w:rPr>
            </w:pPr>
            <w:r>
              <w:t>сущность организации как основного звена экономики отрасли</w:t>
            </w:r>
          </w:p>
        </w:tc>
        <w:tc>
          <w:tcPr>
            <w:tcW w:w="4860" w:type="dxa"/>
          </w:tcPr>
          <w:p w:rsidR="00D25E3E" w:rsidRDefault="00D25E3E" w:rsidP="00284DE0">
            <w:pPr>
              <w:jc w:val="center"/>
              <w:rPr>
                <w:bCs/>
              </w:rPr>
            </w:pPr>
            <w:r>
              <w:rPr>
                <w:bCs/>
              </w:rPr>
              <w:t>изучение оргструктур</w:t>
            </w:r>
          </w:p>
          <w:p w:rsidR="00D25E3E" w:rsidRDefault="00D25E3E" w:rsidP="00284DE0">
            <w:pPr>
              <w:jc w:val="center"/>
              <w:rPr>
                <w:bCs/>
              </w:rPr>
            </w:pPr>
            <w:r>
              <w:rPr>
                <w:bCs/>
              </w:rPr>
              <w:t>предприятия</w:t>
            </w:r>
          </w:p>
        </w:tc>
      </w:tr>
      <w:tr w:rsidR="00D25E3E" w:rsidTr="00284DE0">
        <w:trPr>
          <w:jc w:val="center"/>
        </w:trPr>
        <w:tc>
          <w:tcPr>
            <w:tcW w:w="5080" w:type="dxa"/>
          </w:tcPr>
          <w:p w:rsidR="00D25E3E" w:rsidRDefault="00D25E3E" w:rsidP="00284DE0">
            <w:pPr>
              <w:rPr>
                <w:bCs/>
              </w:rPr>
            </w:pPr>
            <w:r>
              <w:t>основные принципы построения экономической системы организации</w:t>
            </w:r>
          </w:p>
        </w:tc>
        <w:tc>
          <w:tcPr>
            <w:tcW w:w="4860" w:type="dxa"/>
          </w:tcPr>
          <w:p w:rsidR="00D25E3E" w:rsidRDefault="00D25E3E" w:rsidP="00284DE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учебная практика; </w:t>
            </w:r>
          </w:p>
          <w:p w:rsidR="00D25E3E" w:rsidRDefault="00D25E3E" w:rsidP="00284DE0">
            <w:pPr>
              <w:jc w:val="center"/>
              <w:rPr>
                <w:bCs/>
              </w:rPr>
            </w:pPr>
            <w:r>
              <w:rPr>
                <w:bCs/>
              </w:rPr>
              <w:t>составление структурных таблиц</w:t>
            </w:r>
          </w:p>
        </w:tc>
      </w:tr>
      <w:tr w:rsidR="00D25E3E" w:rsidTr="00284DE0">
        <w:trPr>
          <w:jc w:val="center"/>
        </w:trPr>
        <w:tc>
          <w:tcPr>
            <w:tcW w:w="5080" w:type="dxa"/>
          </w:tcPr>
          <w:p w:rsidR="00D25E3E" w:rsidRDefault="00D25E3E" w:rsidP="00284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принципы и методы управления основными и оборотными средствами; методы оценки эффективности их использования</w:t>
            </w:r>
          </w:p>
        </w:tc>
        <w:tc>
          <w:tcPr>
            <w:tcW w:w="4860" w:type="dxa"/>
          </w:tcPr>
          <w:p w:rsidR="00D25E3E" w:rsidRDefault="00D25E3E" w:rsidP="00284DE0">
            <w:pPr>
              <w:jc w:val="center"/>
              <w:rPr>
                <w:bCs/>
              </w:rPr>
            </w:pPr>
            <w:r>
              <w:rPr>
                <w:bCs/>
              </w:rPr>
              <w:t>практические занятия</w:t>
            </w:r>
          </w:p>
        </w:tc>
      </w:tr>
      <w:tr w:rsidR="00D25E3E" w:rsidTr="00284DE0">
        <w:trPr>
          <w:jc w:val="center"/>
        </w:trPr>
        <w:tc>
          <w:tcPr>
            <w:tcW w:w="5080" w:type="dxa"/>
          </w:tcPr>
          <w:p w:rsidR="00D25E3E" w:rsidRDefault="00D25E3E" w:rsidP="00284DE0">
            <w:pPr>
              <w:rPr>
                <w:bCs/>
              </w:rPr>
            </w:pPr>
            <w:r>
              <w:t>организация производственного и технологического процессов на воздушном транспорте</w:t>
            </w:r>
          </w:p>
        </w:tc>
        <w:tc>
          <w:tcPr>
            <w:tcW w:w="4860" w:type="dxa"/>
          </w:tcPr>
          <w:p w:rsidR="00D25E3E" w:rsidRDefault="00D25E3E" w:rsidP="00284DE0">
            <w:pPr>
              <w:jc w:val="center"/>
              <w:rPr>
                <w:bCs/>
              </w:rPr>
            </w:pPr>
            <w:r>
              <w:rPr>
                <w:bCs/>
              </w:rPr>
              <w:t>рубежный контроль</w:t>
            </w:r>
          </w:p>
        </w:tc>
      </w:tr>
      <w:tr w:rsidR="00D25E3E" w:rsidTr="00284DE0">
        <w:trPr>
          <w:jc w:val="center"/>
        </w:trPr>
        <w:tc>
          <w:tcPr>
            <w:tcW w:w="5080" w:type="dxa"/>
          </w:tcPr>
          <w:p w:rsidR="00D25E3E" w:rsidRDefault="00D25E3E" w:rsidP="00284DE0">
            <w:pPr>
              <w:rPr>
                <w:bCs/>
              </w:rPr>
            </w:pPr>
            <w:r>
              <w:t>состав трудовых ресурсов организации</w:t>
            </w:r>
          </w:p>
        </w:tc>
        <w:tc>
          <w:tcPr>
            <w:tcW w:w="4860" w:type="dxa"/>
          </w:tcPr>
          <w:p w:rsidR="00D25E3E" w:rsidRDefault="00D25E3E" w:rsidP="00284DE0">
            <w:pPr>
              <w:jc w:val="center"/>
              <w:rPr>
                <w:bCs/>
              </w:rPr>
            </w:pPr>
            <w:r>
              <w:rPr>
                <w:bCs/>
              </w:rPr>
              <w:t>практические занятия</w:t>
            </w:r>
          </w:p>
        </w:tc>
      </w:tr>
      <w:tr w:rsidR="00D25E3E" w:rsidTr="00284DE0">
        <w:trPr>
          <w:jc w:val="center"/>
        </w:trPr>
        <w:tc>
          <w:tcPr>
            <w:tcW w:w="5080" w:type="dxa"/>
          </w:tcPr>
          <w:p w:rsidR="00D25E3E" w:rsidRDefault="00D25E3E" w:rsidP="00284DE0">
            <w:pPr>
              <w:rPr>
                <w:bCs/>
              </w:rPr>
            </w:pPr>
            <w:r>
              <w:t>формы оплаты труда</w:t>
            </w:r>
          </w:p>
        </w:tc>
        <w:tc>
          <w:tcPr>
            <w:tcW w:w="4860" w:type="dxa"/>
          </w:tcPr>
          <w:p w:rsidR="00D25E3E" w:rsidRDefault="00D25E3E" w:rsidP="00284DE0">
            <w:pPr>
              <w:jc w:val="center"/>
              <w:rPr>
                <w:bCs/>
              </w:rPr>
            </w:pPr>
            <w:r>
              <w:rPr>
                <w:bCs/>
              </w:rPr>
              <w:t>практические занятия;</w:t>
            </w:r>
          </w:p>
          <w:p w:rsidR="00D25E3E" w:rsidRDefault="00D25E3E" w:rsidP="00284DE0">
            <w:pPr>
              <w:jc w:val="center"/>
              <w:rPr>
                <w:bCs/>
              </w:rPr>
            </w:pPr>
            <w:r>
              <w:rPr>
                <w:bCs/>
              </w:rPr>
              <w:t>рубежный контроль</w:t>
            </w:r>
          </w:p>
        </w:tc>
      </w:tr>
      <w:tr w:rsidR="00D25E3E" w:rsidTr="00284DE0">
        <w:trPr>
          <w:jc w:val="center"/>
        </w:trPr>
        <w:tc>
          <w:tcPr>
            <w:tcW w:w="5080" w:type="dxa"/>
          </w:tcPr>
          <w:p w:rsidR="00D25E3E" w:rsidRDefault="00D25E3E" w:rsidP="00284DE0">
            <w:pPr>
              <w:rPr>
                <w:bCs/>
              </w:rPr>
            </w:pPr>
            <w:r>
              <w:t>способы экономии ресурсов</w:t>
            </w:r>
          </w:p>
        </w:tc>
        <w:tc>
          <w:tcPr>
            <w:tcW w:w="4860" w:type="dxa"/>
          </w:tcPr>
          <w:p w:rsidR="00D25E3E" w:rsidRDefault="00D25E3E" w:rsidP="00284DE0">
            <w:pPr>
              <w:jc w:val="center"/>
              <w:rPr>
                <w:bCs/>
              </w:rPr>
            </w:pPr>
          </w:p>
        </w:tc>
      </w:tr>
      <w:tr w:rsidR="00D25E3E" w:rsidTr="00284DE0">
        <w:trPr>
          <w:jc w:val="center"/>
        </w:trPr>
        <w:tc>
          <w:tcPr>
            <w:tcW w:w="5080" w:type="dxa"/>
          </w:tcPr>
          <w:p w:rsidR="00D25E3E" w:rsidRDefault="00D25E3E" w:rsidP="00284DE0">
            <w:pPr>
              <w:rPr>
                <w:bCs/>
              </w:rPr>
            </w:pPr>
            <w:r>
              <w:t>механизмы ценообразования</w:t>
            </w:r>
          </w:p>
        </w:tc>
        <w:tc>
          <w:tcPr>
            <w:tcW w:w="4860" w:type="dxa"/>
          </w:tcPr>
          <w:p w:rsidR="00D25E3E" w:rsidRDefault="00D25E3E" w:rsidP="00284DE0">
            <w:pPr>
              <w:jc w:val="center"/>
              <w:rPr>
                <w:bCs/>
              </w:rPr>
            </w:pPr>
            <w:r>
              <w:rPr>
                <w:bCs/>
              </w:rPr>
              <w:t>практические занятия</w:t>
            </w:r>
          </w:p>
        </w:tc>
      </w:tr>
      <w:tr w:rsidR="00D25E3E" w:rsidTr="00284DE0">
        <w:trPr>
          <w:jc w:val="center"/>
        </w:trPr>
        <w:tc>
          <w:tcPr>
            <w:tcW w:w="5080" w:type="dxa"/>
          </w:tcPr>
          <w:p w:rsidR="00D25E3E" w:rsidRDefault="00D25E3E" w:rsidP="00284DE0">
            <w:pPr>
              <w:rPr>
                <w:bCs/>
              </w:rPr>
            </w:pPr>
            <w:r>
              <w:t>основные технико-экономические показатели деятельности организации</w:t>
            </w:r>
          </w:p>
        </w:tc>
        <w:tc>
          <w:tcPr>
            <w:tcW w:w="4860" w:type="dxa"/>
          </w:tcPr>
          <w:p w:rsidR="00D25E3E" w:rsidRDefault="00D25E3E" w:rsidP="00284DE0">
            <w:pPr>
              <w:jc w:val="center"/>
              <w:rPr>
                <w:bCs/>
              </w:rPr>
            </w:pPr>
            <w:r>
              <w:rPr>
                <w:bCs/>
              </w:rPr>
              <w:t>практические занятия</w:t>
            </w:r>
          </w:p>
          <w:p w:rsidR="00D25E3E" w:rsidRDefault="00D25E3E" w:rsidP="00284DE0">
            <w:pPr>
              <w:jc w:val="center"/>
              <w:rPr>
                <w:bCs/>
              </w:rPr>
            </w:pPr>
            <w:r>
              <w:rPr>
                <w:bCs/>
              </w:rPr>
              <w:t>рубежный контроль</w:t>
            </w:r>
          </w:p>
        </w:tc>
      </w:tr>
      <w:tr w:rsidR="00D25E3E" w:rsidTr="00284DE0">
        <w:trPr>
          <w:jc w:val="center"/>
        </w:trPr>
        <w:tc>
          <w:tcPr>
            <w:tcW w:w="5080" w:type="dxa"/>
          </w:tcPr>
          <w:p w:rsidR="00D25E3E" w:rsidRPr="00ED44C9" w:rsidRDefault="00D25E3E" w:rsidP="00284DE0">
            <w:r>
              <w:t>Промежуточная аттестация</w:t>
            </w:r>
          </w:p>
        </w:tc>
        <w:tc>
          <w:tcPr>
            <w:tcW w:w="4860" w:type="dxa"/>
          </w:tcPr>
          <w:p w:rsidR="00D25E3E" w:rsidRDefault="00D25E3E" w:rsidP="00284DE0">
            <w:pPr>
              <w:jc w:val="center"/>
              <w:rPr>
                <w:bCs/>
              </w:rPr>
            </w:pPr>
            <w:r>
              <w:rPr>
                <w:bCs/>
              </w:rPr>
              <w:t>Дифференцированный зачет</w:t>
            </w:r>
          </w:p>
        </w:tc>
      </w:tr>
    </w:tbl>
    <w:p w:rsidR="00B4021F" w:rsidRDefault="00B4021F" w:rsidP="00D25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sectPr w:rsidR="00B4021F" w:rsidSect="00D25E3E">
      <w:footerReference w:type="default" r:id="rId10"/>
      <w:pgSz w:w="11906" w:h="16838"/>
      <w:pgMar w:top="851" w:right="566" w:bottom="851" w:left="1134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F4F" w:rsidRDefault="00030F4F" w:rsidP="007F4C2A">
      <w:r>
        <w:separator/>
      </w:r>
    </w:p>
  </w:endnote>
  <w:endnote w:type="continuationSeparator" w:id="0">
    <w:p w:rsidR="00030F4F" w:rsidRDefault="00030F4F" w:rsidP="007F4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E3E" w:rsidRDefault="000F1062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33996">
      <w:rPr>
        <w:noProof/>
      </w:rPr>
      <w:t>2</w:t>
    </w:r>
    <w:r>
      <w:rPr>
        <w:noProof/>
      </w:rPr>
      <w:fldChar w:fldCharType="end"/>
    </w:r>
  </w:p>
  <w:p w:rsidR="00D25E3E" w:rsidRDefault="00D25E3E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21F" w:rsidRDefault="00292C5C">
    <w:pPr>
      <w:pStyle w:val="ad"/>
      <w:jc w:val="right"/>
    </w:pPr>
    <w:r>
      <w:fldChar w:fldCharType="begin"/>
    </w:r>
    <w:r w:rsidR="00F4126C">
      <w:instrText xml:space="preserve"> PAGE   \* MERGEFORMAT </w:instrText>
    </w:r>
    <w:r>
      <w:fldChar w:fldCharType="separate"/>
    </w:r>
    <w:r w:rsidR="00A33996">
      <w:rPr>
        <w:noProof/>
      </w:rPr>
      <w:t>2</w:t>
    </w:r>
    <w:r>
      <w:rPr>
        <w:noProof/>
      </w:rPr>
      <w:fldChar w:fldCharType="end"/>
    </w:r>
  </w:p>
  <w:p w:rsidR="00B4021F" w:rsidRDefault="00B4021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F4F" w:rsidRDefault="00030F4F" w:rsidP="007F4C2A">
      <w:r>
        <w:separator/>
      </w:r>
    </w:p>
  </w:footnote>
  <w:footnote w:type="continuationSeparator" w:id="0">
    <w:p w:rsidR="00030F4F" w:rsidRDefault="00030F4F" w:rsidP="007F4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C896827"/>
    <w:multiLevelType w:val="multilevel"/>
    <w:tmpl w:val="E8D0F354"/>
    <w:lvl w:ilvl="0">
      <w:start w:val="1"/>
      <w:numFmt w:val="decimal"/>
      <w:lvlText w:val="%1."/>
      <w:lvlJc w:val="left"/>
      <w:pPr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3">
    <w:nsid w:val="58545A5F"/>
    <w:multiLevelType w:val="hybridMultilevel"/>
    <w:tmpl w:val="38823C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7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E9B"/>
    <w:rsid w:val="0001486C"/>
    <w:rsid w:val="0002710A"/>
    <w:rsid w:val="00030F4F"/>
    <w:rsid w:val="00050C9F"/>
    <w:rsid w:val="000531D0"/>
    <w:rsid w:val="000A5293"/>
    <w:rsid w:val="000B269A"/>
    <w:rsid w:val="000C2B99"/>
    <w:rsid w:val="000E428A"/>
    <w:rsid w:val="000F1062"/>
    <w:rsid w:val="00120A3B"/>
    <w:rsid w:val="00121EC4"/>
    <w:rsid w:val="00131C7D"/>
    <w:rsid w:val="00134935"/>
    <w:rsid w:val="0013560E"/>
    <w:rsid w:val="00181CD4"/>
    <w:rsid w:val="001B3959"/>
    <w:rsid w:val="001F36BF"/>
    <w:rsid w:val="00200EF5"/>
    <w:rsid w:val="002016CE"/>
    <w:rsid w:val="00203F91"/>
    <w:rsid w:val="00245EAC"/>
    <w:rsid w:val="00246150"/>
    <w:rsid w:val="00255E53"/>
    <w:rsid w:val="00274DB0"/>
    <w:rsid w:val="002802DE"/>
    <w:rsid w:val="002847B9"/>
    <w:rsid w:val="00292C5C"/>
    <w:rsid w:val="002F01C5"/>
    <w:rsid w:val="002F314A"/>
    <w:rsid w:val="003143EA"/>
    <w:rsid w:val="00344141"/>
    <w:rsid w:val="00372037"/>
    <w:rsid w:val="00386FFD"/>
    <w:rsid w:val="003A3EC4"/>
    <w:rsid w:val="003A42BF"/>
    <w:rsid w:val="003B062D"/>
    <w:rsid w:val="003C4146"/>
    <w:rsid w:val="003D301B"/>
    <w:rsid w:val="003D5B41"/>
    <w:rsid w:val="003F46AE"/>
    <w:rsid w:val="00412645"/>
    <w:rsid w:val="004308D8"/>
    <w:rsid w:val="00437598"/>
    <w:rsid w:val="00442D22"/>
    <w:rsid w:val="004627DF"/>
    <w:rsid w:val="00472F21"/>
    <w:rsid w:val="004B2A29"/>
    <w:rsid w:val="004B329B"/>
    <w:rsid w:val="004C66E9"/>
    <w:rsid w:val="004D5A55"/>
    <w:rsid w:val="004E5941"/>
    <w:rsid w:val="00502D52"/>
    <w:rsid w:val="00503871"/>
    <w:rsid w:val="00521F3A"/>
    <w:rsid w:val="005376A1"/>
    <w:rsid w:val="00547F41"/>
    <w:rsid w:val="00565456"/>
    <w:rsid w:val="005678E7"/>
    <w:rsid w:val="005730E2"/>
    <w:rsid w:val="005734CC"/>
    <w:rsid w:val="00585447"/>
    <w:rsid w:val="00587BE2"/>
    <w:rsid w:val="005C7C1A"/>
    <w:rsid w:val="005D3B9E"/>
    <w:rsid w:val="005D3C58"/>
    <w:rsid w:val="005D5135"/>
    <w:rsid w:val="00621498"/>
    <w:rsid w:val="00623262"/>
    <w:rsid w:val="0064496F"/>
    <w:rsid w:val="00660234"/>
    <w:rsid w:val="00671EA5"/>
    <w:rsid w:val="00692656"/>
    <w:rsid w:val="006B16FA"/>
    <w:rsid w:val="006B4051"/>
    <w:rsid w:val="006D2667"/>
    <w:rsid w:val="006D7205"/>
    <w:rsid w:val="006E4A01"/>
    <w:rsid w:val="006E617A"/>
    <w:rsid w:val="00700F7E"/>
    <w:rsid w:val="00722AD3"/>
    <w:rsid w:val="00723C4D"/>
    <w:rsid w:val="00740AA0"/>
    <w:rsid w:val="00761EE6"/>
    <w:rsid w:val="0077267C"/>
    <w:rsid w:val="0077767A"/>
    <w:rsid w:val="007B2B18"/>
    <w:rsid w:val="007D67DC"/>
    <w:rsid w:val="007E5368"/>
    <w:rsid w:val="007E72A8"/>
    <w:rsid w:val="007F4C2A"/>
    <w:rsid w:val="00851D46"/>
    <w:rsid w:val="008A4188"/>
    <w:rsid w:val="008A6D28"/>
    <w:rsid w:val="008B01A6"/>
    <w:rsid w:val="008C7F55"/>
    <w:rsid w:val="008E2F2B"/>
    <w:rsid w:val="008F0B10"/>
    <w:rsid w:val="008F1138"/>
    <w:rsid w:val="008F1CB5"/>
    <w:rsid w:val="00902080"/>
    <w:rsid w:val="00942C74"/>
    <w:rsid w:val="00950EF9"/>
    <w:rsid w:val="00954F41"/>
    <w:rsid w:val="009575FD"/>
    <w:rsid w:val="00970A7C"/>
    <w:rsid w:val="009B410E"/>
    <w:rsid w:val="00A0010C"/>
    <w:rsid w:val="00A31802"/>
    <w:rsid w:val="00A33996"/>
    <w:rsid w:val="00A5758A"/>
    <w:rsid w:val="00A601D5"/>
    <w:rsid w:val="00A774D0"/>
    <w:rsid w:val="00A8633A"/>
    <w:rsid w:val="00AC21AA"/>
    <w:rsid w:val="00AC657C"/>
    <w:rsid w:val="00AD1E37"/>
    <w:rsid w:val="00AD5683"/>
    <w:rsid w:val="00AD633A"/>
    <w:rsid w:val="00AF0CBA"/>
    <w:rsid w:val="00B03DF4"/>
    <w:rsid w:val="00B11F22"/>
    <w:rsid w:val="00B15787"/>
    <w:rsid w:val="00B23957"/>
    <w:rsid w:val="00B4021F"/>
    <w:rsid w:val="00B53CA1"/>
    <w:rsid w:val="00B65F8A"/>
    <w:rsid w:val="00B72B7B"/>
    <w:rsid w:val="00B8130B"/>
    <w:rsid w:val="00B84439"/>
    <w:rsid w:val="00B855A3"/>
    <w:rsid w:val="00B86709"/>
    <w:rsid w:val="00B872CB"/>
    <w:rsid w:val="00B930B7"/>
    <w:rsid w:val="00B931FA"/>
    <w:rsid w:val="00BB7863"/>
    <w:rsid w:val="00BC1199"/>
    <w:rsid w:val="00BD35C1"/>
    <w:rsid w:val="00BF710E"/>
    <w:rsid w:val="00C178E7"/>
    <w:rsid w:val="00C22E9B"/>
    <w:rsid w:val="00C80CC5"/>
    <w:rsid w:val="00CE1F50"/>
    <w:rsid w:val="00CE535C"/>
    <w:rsid w:val="00CE75F1"/>
    <w:rsid w:val="00D06BA5"/>
    <w:rsid w:val="00D11A3A"/>
    <w:rsid w:val="00D25E3E"/>
    <w:rsid w:val="00D47F7E"/>
    <w:rsid w:val="00D607EA"/>
    <w:rsid w:val="00D70315"/>
    <w:rsid w:val="00D853D0"/>
    <w:rsid w:val="00D92B68"/>
    <w:rsid w:val="00DA4D0B"/>
    <w:rsid w:val="00E123E9"/>
    <w:rsid w:val="00E279B4"/>
    <w:rsid w:val="00E600F4"/>
    <w:rsid w:val="00E60DFB"/>
    <w:rsid w:val="00E707CD"/>
    <w:rsid w:val="00E97A22"/>
    <w:rsid w:val="00EB111D"/>
    <w:rsid w:val="00ED44C9"/>
    <w:rsid w:val="00EE02A7"/>
    <w:rsid w:val="00F0280F"/>
    <w:rsid w:val="00F15A10"/>
    <w:rsid w:val="00F17917"/>
    <w:rsid w:val="00F4126C"/>
    <w:rsid w:val="00F45746"/>
    <w:rsid w:val="00F86813"/>
    <w:rsid w:val="00F9601B"/>
    <w:rsid w:val="00FA6C3F"/>
    <w:rsid w:val="00FA7297"/>
    <w:rsid w:val="00FE5348"/>
    <w:rsid w:val="00FE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B3D6B6D-3A23-41BA-AD8A-CE32D9D2C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E9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D633A"/>
    <w:pPr>
      <w:keepNext/>
      <w:outlineLvl w:val="0"/>
    </w:pPr>
    <w:rPr>
      <w:rFonts w:eastAsia="Calibri"/>
    </w:rPr>
  </w:style>
  <w:style w:type="paragraph" w:styleId="2">
    <w:name w:val="heading 2"/>
    <w:basedOn w:val="a"/>
    <w:next w:val="a"/>
    <w:link w:val="20"/>
    <w:uiPriority w:val="99"/>
    <w:qFormat/>
    <w:rsid w:val="00AD633A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AD633A"/>
    <w:pPr>
      <w:spacing w:before="240" w:after="60"/>
      <w:outlineLvl w:val="8"/>
    </w:pPr>
    <w:rPr>
      <w:rFonts w:ascii="Cambria" w:eastAsia="Calibri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D633A"/>
    <w:rPr>
      <w:rFonts w:ascii="Times New Roman" w:hAnsi="Times New Roman"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AD633A"/>
    <w:rPr>
      <w:rFonts w:ascii="Arial" w:hAnsi="Arial"/>
      <w:b/>
      <w:i/>
      <w:sz w:val="28"/>
      <w:lang w:eastAsia="ru-RU"/>
    </w:rPr>
  </w:style>
  <w:style w:type="character" w:customStyle="1" w:styleId="90">
    <w:name w:val="Заголовок 9 Знак"/>
    <w:link w:val="9"/>
    <w:uiPriority w:val="99"/>
    <w:locked/>
    <w:rsid w:val="00AD633A"/>
    <w:rPr>
      <w:rFonts w:ascii="Cambria" w:hAnsi="Cambria"/>
      <w:lang w:eastAsia="ru-RU"/>
    </w:rPr>
  </w:style>
  <w:style w:type="paragraph" w:styleId="a3">
    <w:name w:val="Title"/>
    <w:basedOn w:val="a"/>
    <w:link w:val="a4"/>
    <w:uiPriority w:val="99"/>
    <w:qFormat/>
    <w:rsid w:val="00AD633A"/>
    <w:pPr>
      <w:jc w:val="center"/>
    </w:pPr>
    <w:rPr>
      <w:rFonts w:eastAsia="Calibri"/>
      <w:b/>
      <w:bCs/>
    </w:rPr>
  </w:style>
  <w:style w:type="character" w:customStyle="1" w:styleId="a4">
    <w:name w:val="Название Знак"/>
    <w:link w:val="a3"/>
    <w:uiPriority w:val="99"/>
    <w:locked/>
    <w:rsid w:val="00AD633A"/>
    <w:rPr>
      <w:rFonts w:ascii="Times New Roman" w:hAnsi="Times New Roman"/>
      <w:b/>
      <w:sz w:val="24"/>
      <w:lang w:eastAsia="ru-RU"/>
    </w:rPr>
  </w:style>
  <w:style w:type="character" w:styleId="a5">
    <w:name w:val="Strong"/>
    <w:uiPriority w:val="99"/>
    <w:qFormat/>
    <w:rsid w:val="00AD633A"/>
    <w:rPr>
      <w:rFonts w:cs="Times New Roman"/>
      <w:b/>
    </w:rPr>
  </w:style>
  <w:style w:type="paragraph" w:styleId="a6">
    <w:name w:val="Body Text Indent"/>
    <w:basedOn w:val="a"/>
    <w:link w:val="a7"/>
    <w:uiPriority w:val="99"/>
    <w:semiHidden/>
    <w:rsid w:val="00C22E9B"/>
    <w:pPr>
      <w:spacing w:after="120"/>
      <w:ind w:left="283"/>
    </w:pPr>
    <w:rPr>
      <w:rFonts w:eastAsia="Calibri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C22E9B"/>
    <w:rPr>
      <w:rFonts w:ascii="Times New Roman" w:hAnsi="Times New Roman"/>
      <w:sz w:val="24"/>
    </w:rPr>
  </w:style>
  <w:style w:type="paragraph" w:customStyle="1" w:styleId="Style136">
    <w:name w:val="Style136"/>
    <w:basedOn w:val="a"/>
    <w:uiPriority w:val="99"/>
    <w:rsid w:val="00C22E9B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FontStyle369">
    <w:name w:val="Font Style369"/>
    <w:uiPriority w:val="99"/>
    <w:rsid w:val="00C22E9B"/>
    <w:rPr>
      <w:rFonts w:ascii="Times New Roman" w:hAnsi="Times New Roman"/>
      <w:b/>
      <w:sz w:val="22"/>
    </w:rPr>
  </w:style>
  <w:style w:type="character" w:styleId="a8">
    <w:name w:val="Hyperlink"/>
    <w:uiPriority w:val="99"/>
    <w:semiHidden/>
    <w:rsid w:val="00C22E9B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C22E9B"/>
    <w:rPr>
      <w:rFonts w:ascii="Tahoma" w:eastAsia="Calibri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C22E9B"/>
    <w:rPr>
      <w:rFonts w:ascii="Tahoma" w:hAnsi="Tahoma"/>
      <w:sz w:val="16"/>
    </w:rPr>
  </w:style>
  <w:style w:type="character" w:customStyle="1" w:styleId="21">
    <w:name w:val="Основной текст (2)_"/>
    <w:link w:val="22"/>
    <w:uiPriority w:val="99"/>
    <w:locked/>
    <w:rsid w:val="00200EF5"/>
    <w:rPr>
      <w:b/>
      <w:sz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200EF5"/>
    <w:pPr>
      <w:widowControl w:val="0"/>
      <w:shd w:val="clear" w:color="auto" w:fill="FFFFFF"/>
      <w:spacing w:after="360" w:line="360" w:lineRule="exact"/>
      <w:ind w:hanging="1260"/>
      <w:jc w:val="center"/>
    </w:pPr>
    <w:rPr>
      <w:rFonts w:ascii="Calibri" w:eastAsia="Calibri" w:hAnsi="Calibri"/>
      <w:b/>
      <w:bCs/>
      <w:sz w:val="26"/>
      <w:szCs w:val="26"/>
    </w:rPr>
  </w:style>
  <w:style w:type="character" w:customStyle="1" w:styleId="11">
    <w:name w:val="Заголовок №1_"/>
    <w:link w:val="12"/>
    <w:uiPriority w:val="99"/>
    <w:locked/>
    <w:rsid w:val="00F86813"/>
    <w:rPr>
      <w:sz w:val="35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F86813"/>
    <w:pPr>
      <w:shd w:val="clear" w:color="auto" w:fill="FFFFFF"/>
      <w:spacing w:after="540" w:line="240" w:lineRule="atLeast"/>
      <w:outlineLvl w:val="0"/>
    </w:pPr>
    <w:rPr>
      <w:rFonts w:ascii="Calibri" w:eastAsia="Calibri" w:hAnsi="Calibri"/>
      <w:sz w:val="35"/>
      <w:szCs w:val="35"/>
    </w:rPr>
  </w:style>
  <w:style w:type="character" w:customStyle="1" w:styleId="7">
    <w:name w:val="Основной текст (7)_"/>
    <w:link w:val="70"/>
    <w:uiPriority w:val="99"/>
    <w:locked/>
    <w:rsid w:val="00F86813"/>
    <w:rPr>
      <w:sz w:val="27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F86813"/>
    <w:pPr>
      <w:shd w:val="clear" w:color="auto" w:fill="FFFFFF"/>
      <w:spacing w:before="60" w:after="600" w:line="240" w:lineRule="atLeast"/>
    </w:pPr>
    <w:rPr>
      <w:rFonts w:ascii="Calibri" w:eastAsia="Calibri" w:hAnsi="Calibri"/>
      <w:sz w:val="27"/>
      <w:szCs w:val="27"/>
    </w:rPr>
  </w:style>
  <w:style w:type="paragraph" w:styleId="ab">
    <w:name w:val="header"/>
    <w:basedOn w:val="a"/>
    <w:link w:val="ac"/>
    <w:uiPriority w:val="99"/>
    <w:semiHidden/>
    <w:rsid w:val="007F4C2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sid w:val="007F4C2A"/>
    <w:rPr>
      <w:rFonts w:ascii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7F4C2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7F4C2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4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&#1090;&#1080;&#1090;/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1804</Words>
  <Characters>10284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Kuznetsov</cp:lastModifiedBy>
  <cp:revision>3</cp:revision>
  <cp:lastPrinted>2019-03-17T15:31:00Z</cp:lastPrinted>
  <dcterms:created xsi:type="dcterms:W3CDTF">2019-05-23T06:51:00Z</dcterms:created>
  <dcterms:modified xsi:type="dcterms:W3CDTF">2019-05-23T08:15:00Z</dcterms:modified>
</cp:coreProperties>
</file>