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B3" w:rsidRPr="00801BB3" w:rsidRDefault="00801BB3" w:rsidP="00801BB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595644" w:rsidRDefault="00595644" w:rsidP="00595644">
      <w:pPr>
        <w:autoSpaceDE w:val="0"/>
        <w:autoSpaceDN w:val="0"/>
        <w:adjustRightInd w:val="0"/>
        <w:jc w:val="center"/>
        <w:rPr>
          <w:b/>
        </w:rPr>
      </w:pPr>
    </w:p>
    <w:p w:rsidR="009C4095" w:rsidRDefault="00D305AD" w:rsidP="00D305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05AD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образования, науки и молодежной политики </w:t>
      </w:r>
    </w:p>
    <w:p w:rsidR="00D305AD" w:rsidRDefault="00D305AD" w:rsidP="00D305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305AD">
        <w:rPr>
          <w:rFonts w:ascii="Times New Roman" w:hAnsi="Times New Roman" w:cs="Times New Roman"/>
          <w:sz w:val="28"/>
          <w:szCs w:val="28"/>
          <w:lang w:val="ru-RU"/>
        </w:rPr>
        <w:t>Нижегородской области</w:t>
      </w:r>
    </w:p>
    <w:p w:rsidR="009C4095" w:rsidRPr="009C4095" w:rsidRDefault="009C4095" w:rsidP="009C40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C4095">
        <w:rPr>
          <w:rFonts w:ascii="Times New Roman" w:hAnsi="Times New Roman" w:cs="Times New Roman"/>
          <w:sz w:val="28"/>
          <w:szCs w:val="28"/>
          <w:lang w:val="ru-RU"/>
        </w:rPr>
        <w:t>Краснобаковский филиал</w:t>
      </w:r>
    </w:p>
    <w:p w:rsidR="00D305AD" w:rsidRPr="00D305AD" w:rsidRDefault="00D305AD" w:rsidP="00D305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05AD">
        <w:rPr>
          <w:rFonts w:ascii="Times New Roman" w:hAnsi="Times New Roman" w:cs="Times New Roman"/>
          <w:sz w:val="28"/>
          <w:szCs w:val="28"/>
          <w:lang w:val="ru-RU"/>
        </w:rPr>
        <w:t>ГБПОУ  «</w:t>
      </w:r>
      <w:proofErr w:type="gramEnd"/>
      <w:r w:rsidRPr="00D305AD">
        <w:rPr>
          <w:rFonts w:ascii="Times New Roman" w:hAnsi="Times New Roman" w:cs="Times New Roman"/>
          <w:sz w:val="28"/>
          <w:szCs w:val="28"/>
          <w:lang w:val="ru-RU"/>
        </w:rPr>
        <w:t>Варнавинский технолого-экономический техникум»</w:t>
      </w:r>
    </w:p>
    <w:p w:rsidR="00D305AD" w:rsidRPr="00CD497C" w:rsidRDefault="00D305AD" w:rsidP="00D305AD">
      <w:pPr>
        <w:jc w:val="center"/>
        <w:outlineLvl w:val="0"/>
        <w:rPr>
          <w:sz w:val="28"/>
          <w:szCs w:val="28"/>
          <w:lang w:val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D305AD" w:rsidRPr="005F392C" w:rsidTr="00717754">
        <w:tc>
          <w:tcPr>
            <w:tcW w:w="5495" w:type="dxa"/>
          </w:tcPr>
          <w:p w:rsidR="00D305AD" w:rsidRPr="005F392C" w:rsidRDefault="00717754" w:rsidP="007961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2B98536" wp14:editId="1870D941">
                  <wp:extent cx="5940425" cy="165989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D305AD" w:rsidRPr="005F392C" w:rsidRDefault="00D305AD" w:rsidP="00796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5AD" w:rsidRDefault="00D305AD" w:rsidP="00D305AD">
      <w:pPr>
        <w:rPr>
          <w:b/>
          <w:sz w:val="28"/>
          <w:szCs w:val="28"/>
        </w:rPr>
      </w:pPr>
      <w:bookmarkStart w:id="0" w:name="_GoBack"/>
      <w:bookmarkEnd w:id="0"/>
    </w:p>
    <w:p w:rsidR="00D305AD" w:rsidRPr="00717754" w:rsidRDefault="00D305AD" w:rsidP="00D305AD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717754">
        <w:rPr>
          <w:rFonts w:ascii="Times New Roman" w:hAnsi="Times New Roman" w:cs="Times New Roman"/>
          <w:b/>
          <w:sz w:val="48"/>
          <w:szCs w:val="48"/>
          <w:lang w:val="ru-RU"/>
        </w:rPr>
        <w:t>Рабочая программа</w:t>
      </w:r>
    </w:p>
    <w:p w:rsidR="00D305AD" w:rsidRPr="00D305AD" w:rsidRDefault="00D305AD" w:rsidP="00D305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05AD">
        <w:rPr>
          <w:rFonts w:ascii="Times New Roman" w:hAnsi="Times New Roman" w:cs="Times New Roman"/>
          <w:sz w:val="28"/>
          <w:szCs w:val="28"/>
          <w:lang w:val="ru-RU"/>
        </w:rPr>
        <w:t xml:space="preserve">Учебная </w:t>
      </w:r>
      <w:proofErr w:type="gramStart"/>
      <w:r w:rsidRPr="00D305AD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 </w:t>
      </w:r>
      <w:r w:rsidRPr="00D305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305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ОП</w:t>
      </w:r>
      <w:proofErr w:type="gramEnd"/>
      <w:r w:rsidRPr="00D305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02</w:t>
      </w:r>
      <w:r w:rsidRPr="00D305A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305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«Физиология питания» </w:t>
      </w:r>
    </w:p>
    <w:p w:rsidR="00D305AD" w:rsidRPr="00D305AD" w:rsidRDefault="00D305AD" w:rsidP="00D305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305AD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Специальность: </w:t>
      </w:r>
      <w:r w:rsidRPr="00D305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19.02.10 Технология продукции общественного питания</w:t>
      </w:r>
    </w:p>
    <w:p w:rsidR="00D305AD" w:rsidRPr="00D305AD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D305AD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D305AD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Default="00D305AD" w:rsidP="00D305AD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Криворучко Е.В.</w:t>
      </w:r>
    </w:p>
    <w:p w:rsidR="00D305AD" w:rsidRDefault="00D305AD" w:rsidP="00D305AD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D305AD" w:rsidRDefault="00D305AD" w:rsidP="00D305AD">
      <w:pPr>
        <w:pStyle w:val="23"/>
        <w:jc w:val="right"/>
        <w:rPr>
          <w:sz w:val="28"/>
          <w:szCs w:val="28"/>
        </w:rPr>
      </w:pPr>
    </w:p>
    <w:p w:rsidR="00D305AD" w:rsidRPr="00FC21E1" w:rsidRDefault="00D305AD" w:rsidP="00D305AD">
      <w:pPr>
        <w:jc w:val="right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sz w:val="28"/>
          <w:szCs w:val="28"/>
          <w:lang w:val="ru-RU"/>
        </w:rPr>
      </w:pPr>
    </w:p>
    <w:p w:rsidR="00D305AD" w:rsidRPr="00FC21E1" w:rsidRDefault="00D305AD" w:rsidP="00D305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21E1">
        <w:rPr>
          <w:rFonts w:ascii="Times New Roman" w:hAnsi="Times New Roman" w:cs="Times New Roman"/>
          <w:sz w:val="28"/>
          <w:szCs w:val="28"/>
          <w:lang w:val="ru-RU"/>
        </w:rPr>
        <w:t>2018г.</w:t>
      </w:r>
    </w:p>
    <w:p w:rsidR="00D305AD" w:rsidRPr="00FC21E1" w:rsidRDefault="00D305AD" w:rsidP="00D305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01BB3" w:rsidRPr="00801BB3" w:rsidRDefault="00801BB3" w:rsidP="00801BB3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  <w:lang w:val="ru-RU"/>
        </w:rPr>
      </w:pP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4EEE">
        <w:rPr>
          <w:sz w:val="28"/>
          <w:szCs w:val="28"/>
          <w:lang w:val="ru-RU"/>
        </w:rPr>
        <w:t xml:space="preserve"> 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Программа учебной дисциплины</w:t>
      </w:r>
      <w:r w:rsidRPr="003F4EEE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(далее СПО) 19.02.10 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Технология продукции общественного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762" w:rsidRPr="003F4EEE" w:rsidRDefault="00A34762" w:rsidP="00D30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</w:pPr>
    </w:p>
    <w:p w:rsidR="00D305AD" w:rsidRPr="00A6258F" w:rsidRDefault="00D305AD" w:rsidP="00D305AD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D305AD" w:rsidRPr="00A6258F" w:rsidRDefault="00D305AD" w:rsidP="00D305AD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D305AD" w:rsidRPr="00D305AD" w:rsidRDefault="00D305AD" w:rsidP="00D305AD">
      <w:pPr>
        <w:widowControl w:val="0"/>
        <w:autoSpaceDE w:val="0"/>
        <w:autoSpaceDN w:val="0"/>
        <w:adjustRightInd w:val="0"/>
        <w:spacing w:before="6" w:line="360" w:lineRule="auto"/>
        <w:ind w:right="-20"/>
        <w:rPr>
          <w:sz w:val="28"/>
          <w:szCs w:val="28"/>
          <w:lang w:val="ru-RU"/>
        </w:rPr>
      </w:pPr>
    </w:p>
    <w:p w:rsidR="00A34762" w:rsidRPr="003F4EEE" w:rsidRDefault="00A34762" w:rsidP="00D305AD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</w:p>
    <w:p w:rsidR="00A34762" w:rsidRPr="003F4EEE" w:rsidRDefault="00A34762" w:rsidP="00D305AD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</w:p>
    <w:p w:rsidR="00A34762" w:rsidRPr="003F4EEE" w:rsidRDefault="00A34762" w:rsidP="00A34762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</w:p>
    <w:p w:rsidR="00A34762" w:rsidRPr="003F4EEE" w:rsidRDefault="00A34762" w:rsidP="00A34762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</w:p>
    <w:p w:rsidR="00A34762" w:rsidRPr="003F4EEE" w:rsidRDefault="00A34762" w:rsidP="00A34762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</w:p>
    <w:p w:rsidR="00A34762" w:rsidRPr="003F4EEE" w:rsidRDefault="00A34762" w:rsidP="00A3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  <w:lang w:val="ru-RU"/>
        </w:rPr>
        <w:sectPr w:rsidR="00A34762" w:rsidRPr="003F4EEE" w:rsidSect="00A34762"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20"/>
          <w:titlePg/>
        </w:sectPr>
      </w:pPr>
      <w:r w:rsidRPr="003F4EEE">
        <w:rPr>
          <w:rFonts w:ascii="Times New Roman" w:hAnsi="Times New Roman" w:cs="Times New Roman"/>
          <w:bCs/>
          <w:i/>
          <w:lang w:val="ru-RU"/>
        </w:rPr>
        <w:br w:type="page"/>
      </w:r>
    </w:p>
    <w:p w:rsidR="00A34762" w:rsidRPr="008C67E4" w:rsidRDefault="00A34762" w:rsidP="008C67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67E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</w:t>
      </w:r>
    </w:p>
    <w:p w:rsidR="00A34762" w:rsidRPr="008C67E4" w:rsidRDefault="00A34762" w:rsidP="008C67E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95644" w:rsidRPr="008C67E4" w:rsidTr="007961B9">
        <w:tc>
          <w:tcPr>
            <w:tcW w:w="7668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</w:t>
            </w:r>
          </w:p>
        </w:tc>
      </w:tr>
      <w:tr w:rsidR="00595644" w:rsidRPr="008C67E4" w:rsidTr="007961B9">
        <w:tc>
          <w:tcPr>
            <w:tcW w:w="7668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ПРОГРАММЫ УЧЕБНОЙ ДИСЦИПЛИНЫ</w:t>
            </w:r>
          </w:p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95644" w:rsidRPr="008C67E4" w:rsidTr="007961B9">
        <w:tc>
          <w:tcPr>
            <w:tcW w:w="7668" w:type="dxa"/>
            <w:shd w:val="clear" w:color="auto" w:fill="auto"/>
          </w:tcPr>
          <w:p w:rsidR="00A34762" w:rsidRPr="008C67E4" w:rsidRDefault="005F392C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 СОДЕРЖАНИЕ</w:t>
            </w:r>
            <w:r w:rsidR="00A34762" w:rsidRPr="008C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 ДИСЦИПЛИНЫ</w:t>
            </w:r>
          </w:p>
          <w:p w:rsidR="00A34762" w:rsidRPr="008C67E4" w:rsidRDefault="00A34762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95644" w:rsidRPr="008C67E4" w:rsidTr="007961B9">
        <w:trPr>
          <w:trHeight w:val="670"/>
        </w:trPr>
        <w:tc>
          <w:tcPr>
            <w:tcW w:w="7668" w:type="dxa"/>
            <w:shd w:val="clear" w:color="auto" w:fill="auto"/>
          </w:tcPr>
          <w:p w:rsidR="00A34762" w:rsidRPr="008C67E4" w:rsidRDefault="005F392C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РЕАЛИЗАЦИИ РАБОЧЕЙ ПРОГРАММЫ</w:t>
            </w:r>
          </w:p>
          <w:p w:rsidR="00A34762" w:rsidRPr="008C67E4" w:rsidRDefault="00A34762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762" w:rsidRPr="008C67E4" w:rsidTr="00D305AD">
        <w:trPr>
          <w:trHeight w:val="1050"/>
        </w:trPr>
        <w:tc>
          <w:tcPr>
            <w:tcW w:w="7668" w:type="dxa"/>
            <w:shd w:val="clear" w:color="auto" w:fill="auto"/>
          </w:tcPr>
          <w:p w:rsidR="00A34762" w:rsidRPr="008C67E4" w:rsidRDefault="005F392C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И ОЦЕНКА РЕЗУЛЬТАТОВ ОСВОЕНИЯ </w:t>
            </w:r>
          </w:p>
          <w:p w:rsidR="00A34762" w:rsidRPr="008C67E4" w:rsidRDefault="00A34762" w:rsidP="008C67E4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A34762" w:rsidRPr="008C67E4" w:rsidRDefault="00A34762" w:rsidP="008C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34762" w:rsidRPr="00595644" w:rsidRDefault="00A34762" w:rsidP="00801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4762" w:rsidRPr="00595644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4762" w:rsidRPr="00595644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FC21E1" w:rsidRDefault="00A34762" w:rsidP="00A34762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ru-RU"/>
        </w:rPr>
        <w:sectPr w:rsidR="00A34762" w:rsidRPr="00FC21E1" w:rsidSect="007961B9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34762" w:rsidRPr="00801BB3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01BB3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>1. паспорт  ПРОГРАММЫ УЧЕБНОЙ ДИСЦИПЛИНЫ</w:t>
      </w:r>
    </w:p>
    <w:p w:rsidR="00A34762" w:rsidRPr="00801BB3" w:rsidRDefault="00A34762" w:rsidP="00A34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01BB3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ОП.02. </w:t>
      </w:r>
      <w:r w:rsidR="00801BB3">
        <w:rPr>
          <w:rFonts w:ascii="Times New Roman" w:hAnsi="Times New Roman" w:cs="Times New Roman"/>
          <w:b/>
          <w:caps/>
          <w:sz w:val="28"/>
          <w:szCs w:val="28"/>
          <w:lang w:val="ru-RU"/>
        </w:rPr>
        <w:t>«</w:t>
      </w:r>
      <w:r w:rsidRPr="00801BB3">
        <w:rPr>
          <w:rFonts w:ascii="Times New Roman" w:hAnsi="Times New Roman" w:cs="Times New Roman"/>
          <w:b/>
          <w:caps/>
          <w:sz w:val="28"/>
          <w:szCs w:val="28"/>
          <w:lang w:val="ru-RU"/>
        </w:rPr>
        <w:t>ФИЗИОЛОГИЯ ПИТАНИЯ</w:t>
      </w:r>
      <w:r w:rsidR="00801BB3">
        <w:rPr>
          <w:rFonts w:ascii="Times New Roman" w:hAnsi="Times New Roman" w:cs="Times New Roman"/>
          <w:b/>
          <w:caps/>
          <w:sz w:val="28"/>
          <w:szCs w:val="28"/>
          <w:lang w:val="ru-RU"/>
        </w:rPr>
        <w:t>»</w:t>
      </w:r>
    </w:p>
    <w:p w:rsidR="00A34762" w:rsidRPr="00801BB3" w:rsidRDefault="00A34762" w:rsidP="00A3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BB3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3F4EEE">
        <w:rPr>
          <w:rFonts w:ascii="Times New Roman" w:hAnsi="Times New Roman" w:cs="Times New Roman"/>
          <w:b/>
          <w:sz w:val="28"/>
          <w:szCs w:val="28"/>
        </w:rPr>
        <w:t> </w:t>
      </w:r>
      <w:r w:rsidRPr="00801BB3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 программы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учебной дисциплины является частью  основной профессиональной образовательной программы в соответствии с </w:t>
      </w:r>
      <w:r w:rsidR="00801BB3">
        <w:rPr>
          <w:rFonts w:ascii="Times New Roman" w:hAnsi="Times New Roman" w:cs="Times New Roman"/>
          <w:sz w:val="28"/>
          <w:szCs w:val="28"/>
          <w:lang w:val="ru-RU"/>
        </w:rPr>
        <w:t>ФГОС по специальности ППССЗ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19.02.10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продукции общественного 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762" w:rsidRPr="003F4EEE" w:rsidRDefault="00A34762" w:rsidP="00A3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>1.2. Место дисциплины в структуре основной профессиональной образовательной программы: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Учебная дисциплина ОП.02. Физиология питания является общепрофессиональной дисциплиной профессионального цикла.</w:t>
      </w:r>
    </w:p>
    <w:p w:rsidR="00A34762" w:rsidRPr="003F4EEE" w:rsidRDefault="00A34762" w:rsidP="00A3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>1.3. Цели и задачи дисциплины – требования к результатам освоения дисциплины: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Программа учебной дисциплины может быть использована</w:t>
      </w: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в дополнительном профессиональном образовании (в программах повышения  квалификации и переподготовки работников индустрии питания). 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>уметь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проводить органолептическую оценку качества пищевого сырья и продуктов;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рассчитывать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энергетическую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ценность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блюд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>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составлять рационы питания для р</w:t>
      </w:r>
      <w:r w:rsidR="009C4095">
        <w:rPr>
          <w:rFonts w:ascii="Times New Roman" w:hAnsi="Times New Roman" w:cs="Times New Roman"/>
          <w:sz w:val="28"/>
          <w:szCs w:val="28"/>
          <w:lang w:val="ru-RU"/>
        </w:rPr>
        <w:t>азличных категорий потребителей.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роль пищи для организма человека;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основные процессы обмена веществ в организме;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суточный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расход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>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состав, физиологическое значение, энергетическую и пищевую ценность различных продуктов питания;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роль питательных и минеральных веществ, витаминов и воды в структуре питания;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физико-химические изменения пищи в процессе пищеварения;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усвояемость пищи, влияющие на неё факторы;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EEE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рациона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>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суточную норму потребности человека в питательных веществах;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нормы и принципы рационального сбалансированного питания для различных групп населения;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назначение лечебного и лечебно-профилактического питания;</w:t>
      </w:r>
    </w:p>
    <w:p w:rsidR="00A34762" w:rsidRPr="003F4EEE" w:rsidRDefault="00A34762" w:rsidP="00D305A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EEE">
        <w:rPr>
          <w:rFonts w:ascii="Times New Roman" w:hAnsi="Times New Roman" w:cs="Times New Roman"/>
          <w:sz w:val="28"/>
          <w:szCs w:val="28"/>
        </w:rPr>
        <w:t>методики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составления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рациона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EE"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 w:rsidRPr="003F4EEE">
        <w:rPr>
          <w:rFonts w:ascii="Times New Roman" w:hAnsi="Times New Roman" w:cs="Times New Roman"/>
          <w:sz w:val="28"/>
          <w:szCs w:val="28"/>
        </w:rPr>
        <w:t>.</w:t>
      </w:r>
    </w:p>
    <w:p w:rsidR="006A0DCE" w:rsidRPr="006A0DCE" w:rsidRDefault="00D34AA2" w:rsidP="00D34AA2">
      <w:pPr>
        <w:pStyle w:val="a5"/>
        <w:numPr>
          <w:ilvl w:val="1"/>
          <w:numId w:val="7"/>
        </w:numPr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6A0DCE" w:rsidRPr="006A0D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Требования к результатам освоения основной профессиональной образовательной программы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Техник-технолог должен обладать общими компетенциями, включающими в себя способность: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3. Принимать решения в стандартных и нестандартных ситуациях и нести за них ответственность.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5. Использовать информационно-коммуникационные технологии в профессиональной деятельности.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 Работать в коллективе и команде, эффективно общаться с коллегами, руководством, потребителями.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7. Брать на себя ответственность за работу членов команды (подчиненных), результат выполнения заданий.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9. Ориентироваться в условиях частой смены технологий в профессиональной деятельности.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10. Исполнять воинскую обязанность, в том числе с применением полученных профессиональных знаний (для юношей).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Организация процесса приготовления и приготовление полуфабрикатов для сложной кулинарной продукции.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1.1. Организовывать подготовку мяса и приготовление полуфабрикатов для сложной кулинарной продукции.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1.2. Организовывать подготовку рыбы и приготовление полуфабрикатов для сложной кулинарной продукции.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1.3. Организовывать подготовку домашней птицы для приготовления сложной кулинарной продукции.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Организация процесса приготовления и приготовление сложной холодной кулинарной продукции.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2.1. Организовывать и проводить приготовление канапе, легких и сложных холодных закусок.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2.2. Организовывать и проводить приготовление сложных холодных блюд из рыбы, мяса и сельскохозяйственной (домашней) птицы.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2.3. Организовывать и проводить приготовление сложных холодных соусов.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Организация процесса приготовления и приготовление сложной горячей кулинарной продукции.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3.1. Организовывать и проводить приготовление сложных супов.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3.2. Организовывать и проводить приготовление сложных горячих соусов.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3.3. Организовывать и проводить приготовление сложных блюд из овощей, грибов и сыра.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3.4. Организовывать и проводить приготовление сложных блюд из рыбы, мяса и сельскохозяйственной (домашней) птицы.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Организация процесса приготовления и приготовление сложных хлебобулочных, мучных кондитерских изделий.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4.1. Организовывать и проводить приготовление сдобных хлебобулочных изделий и праздничного хлеба.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4.2. Организовывать и проводить приготовление сложных мучных кондитерских изделий и праздничных тортов.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4.3. Организовывать и проводить приготовление мелкоштучных кондитерских изделий.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4.4. Организовывать и проводить приготовление сложных отделочных полуфабрикатов, использовать их в оформлении.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Организация процесса приготовления и приготовление сложных холодных и горячих десертов.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5.1. Организовывать и проводить приготовление сложных холодных десертов.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5.2. Организовывать и проводить приготовление сложных горячих десертов.</w:t>
      </w:r>
    </w:p>
    <w:p w:rsidR="006A0DCE" w:rsidRPr="006A0DCE" w:rsidRDefault="006A0DCE" w:rsidP="009C4095">
      <w:pPr>
        <w:pStyle w:val="a5"/>
        <w:spacing w:after="285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proofErr w:type="spellEnd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proofErr w:type="spellEnd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>структурного</w:t>
      </w:r>
      <w:proofErr w:type="spellEnd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>подразделения</w:t>
      </w:r>
      <w:proofErr w:type="spellEnd"/>
      <w:r w:rsidRPr="006A0DC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6.1. Участвовать в планировании основных показателей производства.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6.2. Планировать выполнение работ исполнителями.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6.3. Организовывать работу трудового коллектива.</w:t>
      </w:r>
    </w:p>
    <w:p w:rsidR="006A0DCE" w:rsidRPr="006A0DCE" w:rsidRDefault="006A0DCE" w:rsidP="009C4095">
      <w:pPr>
        <w:pStyle w:val="a5"/>
        <w:numPr>
          <w:ilvl w:val="0"/>
          <w:numId w:val="2"/>
        </w:numPr>
        <w:spacing w:after="285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6.4. Контролировать ход и оценивать результаты выполнения работ исполнителями.</w:t>
      </w:r>
    </w:p>
    <w:p w:rsidR="00A34762" w:rsidRPr="006A0DCE" w:rsidRDefault="006A0DCE" w:rsidP="009C409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ПК</w:t>
      </w:r>
      <w:r w:rsidRPr="006A0D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DCE">
        <w:rPr>
          <w:rFonts w:ascii="Times New Roman" w:eastAsia="Times New Roman" w:hAnsi="Times New Roman" w:cs="Times New Roman"/>
          <w:sz w:val="28"/>
          <w:szCs w:val="28"/>
          <w:lang w:val="ru-RU"/>
        </w:rPr>
        <w:t>6.5. Вести утвержденную учетно-отчетную документацию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/>
          <w:sz w:val="28"/>
          <w:szCs w:val="28"/>
          <w:lang w:val="ru-RU"/>
        </w:rPr>
        <w:t>1.4. Количество часов на освоение программы дисциплины: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максимальной у</w:t>
      </w:r>
      <w:r w:rsidR="00F1787F">
        <w:rPr>
          <w:rFonts w:ascii="Times New Roman" w:hAnsi="Times New Roman" w:cs="Times New Roman"/>
          <w:sz w:val="28"/>
          <w:szCs w:val="28"/>
          <w:lang w:val="ru-RU"/>
        </w:rPr>
        <w:t>чебной нагрузки обучающегося  107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 часа, в том числе: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обязательной аудиторн</w:t>
      </w:r>
      <w:r w:rsidR="00F413DD">
        <w:rPr>
          <w:rFonts w:ascii="Times New Roman" w:hAnsi="Times New Roman" w:cs="Times New Roman"/>
          <w:sz w:val="28"/>
          <w:szCs w:val="28"/>
          <w:lang w:val="ru-RU"/>
        </w:rPr>
        <w:t xml:space="preserve">ой учебной нагрузки </w:t>
      </w:r>
      <w:r w:rsidR="00F1787F">
        <w:rPr>
          <w:rFonts w:ascii="Times New Roman" w:hAnsi="Times New Roman" w:cs="Times New Roman"/>
          <w:sz w:val="28"/>
          <w:szCs w:val="28"/>
          <w:lang w:val="ru-RU"/>
        </w:rPr>
        <w:t xml:space="preserve">  74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 xml:space="preserve"> часов;</w:t>
      </w:r>
    </w:p>
    <w:p w:rsidR="00A34762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F4EEE">
        <w:rPr>
          <w:rFonts w:ascii="Times New Roman" w:hAnsi="Times New Roman" w:cs="Times New Roman"/>
          <w:sz w:val="28"/>
          <w:szCs w:val="28"/>
          <w:lang w:val="ru-RU"/>
        </w:rPr>
        <w:t>практичес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F4EEE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gramEnd"/>
      <w:r w:rsidR="00F413DD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5F129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1787F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r w:rsidRPr="005F1292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F1787F" w:rsidRPr="005F1292" w:rsidRDefault="00F1787F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учебная работа 33ч</w:t>
      </w:r>
    </w:p>
    <w:p w:rsidR="00D34AA2" w:rsidRPr="00D34AA2" w:rsidRDefault="00D34AA2" w:rsidP="00D3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AA2">
        <w:rPr>
          <w:rFonts w:ascii="Times New Roman" w:hAnsi="Times New Roman" w:cs="Times New Roman"/>
          <w:b/>
          <w:sz w:val="28"/>
          <w:szCs w:val="28"/>
          <w:lang w:val="ru-RU"/>
        </w:rPr>
        <w:t>2. СТРУКТУРА И СОДЕРЖАНИЕ УЧЕБНОЙ ДИСЦИПЛИНЫ</w:t>
      </w:r>
    </w:p>
    <w:p w:rsidR="00D34AA2" w:rsidRPr="00D34AA2" w:rsidRDefault="00D34AA2" w:rsidP="00D3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AA2">
        <w:rPr>
          <w:rFonts w:ascii="Times New Roman" w:hAnsi="Times New Roman" w:cs="Times New Roman"/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D34AA2" w:rsidRPr="00D34AA2" w:rsidRDefault="00D34AA2" w:rsidP="00D3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10458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3130"/>
      </w:tblGrid>
      <w:tr w:rsidR="00D34AA2" w:rsidRPr="00D34AA2" w:rsidTr="006F6D86">
        <w:trPr>
          <w:trHeight w:val="252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34A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proofErr w:type="spellEnd"/>
            <w:r w:rsidRPr="00D34A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  <w:proofErr w:type="spellEnd"/>
          </w:p>
        </w:tc>
      </w:tr>
      <w:tr w:rsidR="00D34AA2" w:rsidRPr="00D34AA2" w:rsidTr="006F6D86">
        <w:trPr>
          <w:trHeight w:val="28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34AA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07</w:t>
            </w:r>
          </w:p>
        </w:tc>
      </w:tr>
      <w:tr w:rsidR="00D34AA2" w:rsidRPr="00D34AA2" w:rsidTr="006F6D86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A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74</w:t>
            </w:r>
          </w:p>
        </w:tc>
      </w:tr>
      <w:tr w:rsidR="00D34AA2" w:rsidRPr="00D34AA2" w:rsidTr="006F6D86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A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34AA2" w:rsidRPr="00D34AA2" w:rsidTr="006F6D86">
        <w:trPr>
          <w:trHeight w:val="23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A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4AA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28</w:t>
            </w:r>
          </w:p>
        </w:tc>
      </w:tr>
      <w:tr w:rsidR="00D34AA2" w:rsidRPr="00D34AA2" w:rsidTr="006F6D86">
        <w:trPr>
          <w:trHeight w:val="25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D34A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33</w:t>
            </w:r>
          </w:p>
        </w:tc>
      </w:tr>
      <w:tr w:rsidR="00D34AA2" w:rsidRPr="00717754" w:rsidTr="006F6D86">
        <w:trPr>
          <w:trHeight w:val="253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AA2" w:rsidRPr="00D34AA2" w:rsidRDefault="00D34AA2" w:rsidP="006F6D8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34AA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Промежуточная аттестация</w:t>
            </w:r>
            <w:r w:rsidRPr="00D34A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форме дифференцированного  зачета      </w:t>
            </w:r>
            <w:r w:rsidRPr="00D34A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D34AA2" w:rsidRPr="00D34AA2" w:rsidRDefault="00D34AA2" w:rsidP="00D34AA2">
      <w:pPr>
        <w:rPr>
          <w:rFonts w:ascii="Times New Roman" w:hAnsi="Times New Roman" w:cs="Times New Roman"/>
          <w:b/>
          <w:lang w:val="ru-RU"/>
        </w:rPr>
      </w:pPr>
    </w:p>
    <w:p w:rsidR="007961B9" w:rsidRPr="00D34AA2" w:rsidRDefault="007961B9" w:rsidP="00801B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61B9" w:rsidRDefault="007961B9" w:rsidP="00801B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61B9" w:rsidRDefault="007961B9" w:rsidP="007961B9">
      <w:pPr>
        <w:pStyle w:val="1"/>
        <w:ind w:left="284"/>
        <w:rPr>
          <w:b/>
          <w:lang w:val="ru-RU"/>
        </w:rPr>
        <w:sectPr w:rsidR="007961B9" w:rsidSect="007961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61B9" w:rsidRPr="007961B9" w:rsidRDefault="007961B9" w:rsidP="005F39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61B9">
        <w:rPr>
          <w:rFonts w:ascii="Times New Roman" w:hAnsi="Times New Roman" w:cs="Times New Roman"/>
          <w:sz w:val="28"/>
          <w:szCs w:val="28"/>
          <w:lang w:val="ru-RU"/>
        </w:rPr>
        <w:lastRenderedPageBreak/>
        <w:t>2.2. Тематический план и содержание учебной дисциплины</w:t>
      </w:r>
      <w:r w:rsidRPr="007961B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ОП.02 </w:t>
      </w:r>
      <w:r w:rsidRPr="007961B9">
        <w:rPr>
          <w:rFonts w:ascii="Times New Roman" w:hAnsi="Times New Roman" w:cs="Times New Roman"/>
          <w:sz w:val="28"/>
          <w:szCs w:val="28"/>
          <w:lang w:val="ru-RU"/>
        </w:rPr>
        <w:t xml:space="preserve"> «Физиология питания»</w:t>
      </w:r>
    </w:p>
    <w:p w:rsidR="007961B9" w:rsidRPr="007961B9" w:rsidRDefault="007961B9" w:rsidP="007961B9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28"/>
        <w:gridCol w:w="633"/>
        <w:gridCol w:w="48"/>
        <w:gridCol w:w="7654"/>
        <w:gridCol w:w="1421"/>
        <w:gridCol w:w="1414"/>
      </w:tblGrid>
      <w:tr w:rsidR="007961B9" w:rsidRPr="00A6767B" w:rsidTr="007961B9">
        <w:trPr>
          <w:trHeight w:val="20"/>
        </w:trPr>
        <w:tc>
          <w:tcPr>
            <w:tcW w:w="322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разделов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тем</w:t>
            </w:r>
            <w:proofErr w:type="spellEnd"/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Cs/>
              </w:rPr>
              <w:t>Объем</w:t>
            </w:r>
            <w:proofErr w:type="spellEnd"/>
            <w:r w:rsidRPr="00A676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Cs/>
              </w:rPr>
              <w:t>часов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Cs/>
              </w:rPr>
              <w:t>Уровень</w:t>
            </w:r>
            <w:proofErr w:type="spellEnd"/>
            <w:r w:rsidRPr="00A676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Cs/>
              </w:rPr>
              <w:t>освоения</w:t>
            </w:r>
            <w:proofErr w:type="spellEnd"/>
          </w:p>
        </w:tc>
      </w:tr>
      <w:tr w:rsidR="007961B9" w:rsidRPr="00A6767B" w:rsidTr="007961B9">
        <w:trPr>
          <w:trHeight w:val="20"/>
        </w:trPr>
        <w:tc>
          <w:tcPr>
            <w:tcW w:w="3822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shd w:val="clear" w:color="auto" w:fill="auto"/>
          </w:tcPr>
          <w:p w:rsidR="007961B9" w:rsidRPr="005B636C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636C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5B636C">
              <w:rPr>
                <w:rFonts w:ascii="Times New Roman" w:eastAsia="Times New Roman" w:hAnsi="Times New Roman" w:cs="Times New Roman"/>
                <w:b/>
              </w:rPr>
              <w:t xml:space="preserve"> 1.</w:t>
            </w:r>
          </w:p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36C">
              <w:rPr>
                <w:rFonts w:ascii="Times New Roman" w:eastAsia="Times New Roman" w:hAnsi="Times New Roman" w:cs="Times New Roman"/>
                <w:b/>
              </w:rPr>
              <w:t>Пищеварение</w:t>
            </w:r>
            <w:proofErr w:type="spellEnd"/>
            <w:r w:rsidRPr="00A6767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Тема 1.1.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Роль пищи для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организма человека</w:t>
            </w:r>
          </w:p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Arial" w:hAnsi="Arial" w:cs="Arial"/>
                <w:sz w:val="35"/>
                <w:szCs w:val="35"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Содержание учебного материала: 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Современное определение понятий гомеостаз, пищеварение, пищевые продукты, голод, аппетит. Усвояемость пищи.</w:t>
            </w:r>
            <w:r w:rsidRPr="007961B9">
              <w:rPr>
                <w:rFonts w:ascii="Arial" w:hAnsi="Arial" w:cs="Arial"/>
                <w:sz w:val="35"/>
                <w:szCs w:val="35"/>
                <w:lang w:val="ru-RU"/>
              </w:rPr>
              <w:t xml:space="preserve"> </w:t>
            </w:r>
          </w:p>
          <w:p w:rsidR="007961B9" w:rsidRPr="007961B9" w:rsidRDefault="007961B9" w:rsidP="007961B9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Типы пищеварения. Определение понятий: «ассимиляция/анаболизм» и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«диссимиляция/катаболизм». Процессы всасывания и усвоения пищевых веществ.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Состав и функции микрофлоры пищеварительного тракта человека.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Роль пищи для организма человека. История и эволюция питания человека.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Пищеварение: сущность, строение пищеварительной системы.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Всасывание пищевых веществ, </w:t>
            </w:r>
            <w:proofErr w:type="spellStart"/>
            <w:r w:rsidRPr="007961B9">
              <w:rPr>
                <w:rFonts w:ascii="Times New Roman" w:eastAsia="Times New Roman" w:hAnsi="Times New Roman" w:cs="Times New Roman"/>
                <w:lang w:val="ru-RU"/>
              </w:rPr>
              <w:t>физико</w:t>
            </w:r>
            <w:proofErr w:type="spellEnd"/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- химические изменения пищи в процессе пищеварения.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Усвояемость пищи. Факторы, влияющие на усвояемость пищи.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335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ind w:left="360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Самостоятельная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1B9" w:rsidRPr="00A6767B" w:rsidTr="007961B9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</w:rPr>
              <w:t>Подготовка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рефератов</w:t>
            </w:r>
            <w:proofErr w:type="spellEnd"/>
            <w:r w:rsidRPr="00A6767B">
              <w:rPr>
                <w:rFonts w:ascii="Times New Roman" w:hAnsi="Times New Roman" w:cs="Times New Roman"/>
              </w:rPr>
              <w:t>: «</w:t>
            </w:r>
            <w:proofErr w:type="spellStart"/>
            <w:r w:rsidRPr="00A6767B">
              <w:rPr>
                <w:rFonts w:ascii="Times New Roman" w:eastAsia="TimesNewRoman" w:hAnsi="Times New Roman" w:cs="Times New Roman"/>
              </w:rPr>
              <w:t>Пищеварение</w:t>
            </w:r>
            <w:proofErr w:type="spellEnd"/>
            <w:r w:rsidRPr="00A6767B">
              <w:rPr>
                <w:rFonts w:ascii="Times New Roman" w:eastAsia="TimesNewRoman" w:hAnsi="Times New Roman" w:cs="Times New Roman"/>
              </w:rPr>
              <w:t xml:space="preserve">»;  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360"/>
        </w:trPr>
        <w:tc>
          <w:tcPr>
            <w:tcW w:w="3227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Раздел 2.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Роль основных пищевых веществ в  жизнедеятельности организма.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7961B9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CC2438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CC2438">
              <w:rPr>
                <w:rFonts w:ascii="Times New Roman" w:eastAsia="Times New Roman" w:hAnsi="Times New Roman" w:cs="Times New Roman"/>
              </w:rPr>
              <w:t xml:space="preserve"> 2.1. </w:t>
            </w:r>
          </w:p>
          <w:p w:rsidR="007961B9" w:rsidRPr="00CC2438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Пищевые</w:t>
            </w:r>
            <w:proofErr w:type="spellEnd"/>
            <w:r w:rsidRPr="00CC24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вещества</w:t>
            </w:r>
            <w:proofErr w:type="spellEnd"/>
            <w:r w:rsidRPr="00CC2438">
              <w:rPr>
                <w:rFonts w:ascii="Times New Roman" w:eastAsia="Times New Roman" w:hAnsi="Times New Roman" w:cs="Times New Roman"/>
              </w:rPr>
              <w:t>.</w:t>
            </w:r>
          </w:p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материала:</w:t>
            </w:r>
            <w:r w:rsidRPr="007961B9">
              <w:rPr>
                <w:rFonts w:ascii="Arial" w:hAnsi="Arial" w:cs="Arial"/>
                <w:sz w:val="35"/>
                <w:szCs w:val="35"/>
                <w:lang w:val="ru-RU"/>
              </w:rPr>
              <w:t xml:space="preserve"> 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>Физиологическая роль белков, жиров, углеводов, витаминов и минеральных веществ. Пищевая ценность белков. Белки животного, растительного и нетрадиционного происхождения. Азотистый баланс. Классификация жиров пищи. Жирные кислоты. Значение ненасыщенных жирных кислот в питании человека. Классификация витаминов. Краткая характеристика их функций. Классификация минеральных веществ (</w:t>
            </w:r>
            <w:proofErr w:type="spellStart"/>
            <w:r w:rsidRPr="007961B9">
              <w:rPr>
                <w:rFonts w:ascii="Times New Roman" w:eastAsia="Times New Roman" w:hAnsi="Times New Roman" w:cs="Times New Roman"/>
                <w:lang w:val="ru-RU"/>
              </w:rPr>
              <w:t>атомовитов</w:t>
            </w:r>
            <w:proofErr w:type="spellEnd"/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) и физиологические 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функции основных макро-и микроэлементов.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Состав пищевых продуктов. Роль питательных и минеральных веществ, витаминов, микроэлементов и воды в структуре питания. </w:t>
            </w: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Белки</w:t>
            </w:r>
            <w:proofErr w:type="spellEnd"/>
            <w:r w:rsidRPr="00CC243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аминокислотный</w:t>
            </w:r>
            <w:proofErr w:type="spellEnd"/>
            <w:r w:rsidRPr="00CC24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2438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A676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Углеводы: виды, их источники, участие в обмене веществ. Витамины: виды, понятия о авитаминозах, гиповитаминозах, гипервитаминозах.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Жиры: растительные и животные жиры, их состав, соотношение в суточном рационе питания.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33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02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Минеральные вещества: виды, источники, суточная потребность. Вода: водно-солевой обмен. Водный баланс. </w:t>
            </w:r>
            <w:proofErr w:type="spellStart"/>
            <w:r w:rsidRPr="000024D9">
              <w:rPr>
                <w:rFonts w:ascii="Times New Roman" w:eastAsia="Times New Roman" w:hAnsi="Times New Roman" w:cs="Times New Roman"/>
              </w:rPr>
              <w:t>Пищевая</w:t>
            </w:r>
            <w:proofErr w:type="spellEnd"/>
            <w:r w:rsidRPr="0000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24D9">
              <w:rPr>
                <w:rFonts w:ascii="Times New Roman" w:eastAsia="Times New Roman" w:hAnsi="Times New Roman" w:cs="Times New Roman"/>
              </w:rPr>
              <w:t>ценность</w:t>
            </w:r>
            <w:proofErr w:type="spellEnd"/>
            <w:r w:rsidRPr="0000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24D9">
              <w:rPr>
                <w:rFonts w:ascii="Times New Roman" w:eastAsia="Times New Roman" w:hAnsi="Times New Roman" w:cs="Times New Roman"/>
              </w:rPr>
              <w:t>различных</w:t>
            </w:r>
            <w:proofErr w:type="spellEnd"/>
            <w:r w:rsidRPr="0000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24D9">
              <w:rPr>
                <w:rFonts w:ascii="Times New Roman" w:eastAsia="Times New Roman" w:hAnsi="Times New Roman" w:cs="Times New Roman"/>
              </w:rPr>
              <w:t>продуктов</w:t>
            </w:r>
            <w:proofErr w:type="spellEnd"/>
            <w:r w:rsidRPr="000024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24D9">
              <w:rPr>
                <w:rFonts w:ascii="Times New Roman" w:eastAsia="Times New Roman" w:hAnsi="Times New Roman" w:cs="Times New Roman"/>
              </w:rPr>
              <w:t>питания</w:t>
            </w:r>
            <w:proofErr w:type="spellEnd"/>
            <w:r w:rsidRPr="000024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342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Практические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 xml:space="preserve">       2</w:t>
            </w:r>
          </w:p>
        </w:tc>
      </w:tr>
      <w:tr w:rsidR="007961B9" w:rsidRPr="00A6767B" w:rsidTr="007961B9">
        <w:trPr>
          <w:trHeight w:val="221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состава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пищевых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продуктов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317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состава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пищевых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продуктов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1B9" w:rsidRPr="00A6767B" w:rsidTr="007961B9">
        <w:trPr>
          <w:trHeight w:val="317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</w:rPr>
              <w:t>Определение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состава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пищевых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продуктов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1B9" w:rsidRPr="00A6767B" w:rsidTr="007961B9">
        <w:trPr>
          <w:trHeight w:val="317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пищевой ценности различных продуктов питания.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1B9" w:rsidRPr="00A6767B" w:rsidTr="007961B9">
        <w:trPr>
          <w:trHeight w:val="317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пищевой ценности различных продуктов питания.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1B9" w:rsidRPr="00A6767B" w:rsidTr="007961B9">
        <w:trPr>
          <w:trHeight w:val="317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Определение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пищевой ценности различных продуктов питания.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61B9" w:rsidRPr="00A6767B" w:rsidTr="007961B9">
        <w:trPr>
          <w:trHeight w:val="235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Самостоятельная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>:</w:t>
            </w:r>
            <w:r w:rsidRPr="00A676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1B9" w:rsidRPr="00A6767B" w:rsidTr="007961B9">
        <w:trPr>
          <w:trHeight w:val="81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Выполнение домашнего задания по разделу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Значение пищевых веществ для организма человека;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84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lang w:val="ru-RU" w:eastAsia="ru-RU"/>
              </w:rPr>
            </w:pPr>
            <w:r w:rsidRPr="007961B9">
              <w:rPr>
                <w:rFonts w:ascii="Times New Roman" w:eastAsia="Times New Roman" w:hAnsi="Times New Roman"/>
                <w:lang w:val="ru-RU"/>
              </w:rPr>
              <w:t>Последствия избытка или недостатка пищевых веществ</w:t>
            </w:r>
          </w:p>
        </w:tc>
        <w:tc>
          <w:tcPr>
            <w:tcW w:w="1421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Тема 2.2.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Обмен веществ и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энергии</w:t>
            </w:r>
          </w:p>
        </w:tc>
        <w:tc>
          <w:tcPr>
            <w:tcW w:w="567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материала: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Энергетический обмен организма. Энергетическая ценность пищи. Понятие о калорийности пищи.</w:t>
            </w:r>
          </w:p>
        </w:tc>
        <w:tc>
          <w:tcPr>
            <w:tcW w:w="1421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i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 xml:space="preserve">        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 xml:space="preserve">Общее понятие об обмене веществ.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Ассимиляция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диссимиляция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7961B9">
              <w:rPr>
                <w:rFonts w:ascii="Times New Roman" w:hAnsi="Times New Roman" w:cs="Times New Roman"/>
                <w:lang w:val="ru-RU"/>
              </w:rPr>
              <w:t>Энергозатраты</w:t>
            </w:r>
            <w:proofErr w:type="spellEnd"/>
            <w:r w:rsidRPr="007961B9">
              <w:rPr>
                <w:rFonts w:ascii="Times New Roman" w:hAnsi="Times New Roman" w:cs="Times New Roman"/>
                <w:lang w:val="ru-RU"/>
              </w:rPr>
              <w:t xml:space="preserve"> человека, их зависимость от пола, возраста, физической нагрузки.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Понятие о калорийности пищи, энергетическая ценность белков, жиров, углеводов.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Энергетический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баланс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организма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Практическое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занятие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Расчет суточного потребления пищи в зависимости от суточного расхода энергии.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Расчет суточного потребления пищи в зависимости от суточного расхода энергии.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Расчет суточного потребления пищи в зависимости от суточного расхода энергии.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Расчет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энергетической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ценности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блюд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Расчет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энергетической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ценности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блюд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Расчет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энергетической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ценности</w:t>
            </w:r>
            <w:proofErr w:type="spellEnd"/>
            <w:r w:rsidRPr="00383C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CCA">
              <w:rPr>
                <w:rFonts w:ascii="Times New Roman" w:eastAsia="Times New Roman" w:hAnsi="Times New Roman" w:cs="Times New Roman"/>
              </w:rPr>
              <w:t>блюд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Самостоятельная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Суточный расход энергии различных групп населения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bCs/>
                <w:lang w:val="ru-RU"/>
              </w:rPr>
              <w:t>Реферат: «</w:t>
            </w:r>
            <w:r w:rsidRPr="007961B9">
              <w:rPr>
                <w:rFonts w:ascii="Times New Roman" w:hAnsi="Times New Roman" w:cs="Times New Roman"/>
                <w:lang w:val="ru-RU"/>
              </w:rPr>
              <w:t>Роль труда и физкультуры в обмене веществ»</w:t>
            </w:r>
          </w:p>
        </w:tc>
        <w:tc>
          <w:tcPr>
            <w:tcW w:w="1421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Раздел 3.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Рациональное питание и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физиологические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основы его организации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7961B9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 Тема 3.1.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Понятие рациона питания.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Нормы и принципы рационального питания.</w:t>
            </w:r>
          </w:p>
        </w:tc>
        <w:tc>
          <w:tcPr>
            <w:tcW w:w="567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материала:</w:t>
            </w:r>
            <w:r w:rsidRPr="007961B9">
              <w:rPr>
                <w:rFonts w:ascii="Times New Roman" w:hAnsi="Times New Roman" w:cs="Times New Roman"/>
                <w:sz w:val="35"/>
                <w:szCs w:val="35"/>
                <w:lang w:val="ru-RU"/>
              </w:rPr>
              <w:t xml:space="preserve"> 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Современная пирамида здорового питания и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принципы ее конструирования. Определение понятий рациональное, оптимальное питание. </w:t>
            </w:r>
            <w:r w:rsidRPr="007961B9">
              <w:rPr>
                <w:rStyle w:val="c15"/>
                <w:rFonts w:ascii="Times New Roman" w:hAnsi="Times New Roman" w:cs="Times New Roman"/>
                <w:lang w:val="ru-RU"/>
              </w:rPr>
              <w:t xml:space="preserve">Основные нормы и принципы рационального сбалансированного питания для различных групп населения, в том числе </w:t>
            </w:r>
            <w:r w:rsidRPr="00C67696">
              <w:rPr>
                <w:rStyle w:val="c15"/>
                <w:rFonts w:ascii="Times New Roman" w:hAnsi="Times New Roman" w:cs="Times New Roman"/>
              </w:rPr>
              <w:t> </w:t>
            </w:r>
            <w:r w:rsidRPr="007961B9">
              <w:rPr>
                <w:rStyle w:val="c15"/>
                <w:rFonts w:ascii="Times New Roman" w:hAnsi="Times New Roman" w:cs="Times New Roman"/>
                <w:lang w:val="ru-RU"/>
              </w:rPr>
              <w:t>детского питания: энергетические затраты основного обмена, формулы расчета величины основного обмена.</w:t>
            </w:r>
          </w:p>
          <w:p w:rsidR="007961B9" w:rsidRPr="008608A4" w:rsidRDefault="007961B9" w:rsidP="007961B9">
            <w:pPr>
              <w:pStyle w:val="c13"/>
              <w:spacing w:before="0" w:beforeAutospacing="0" w:after="0" w:afterAutospacing="0"/>
            </w:pPr>
            <w:r w:rsidRPr="00C67696">
              <w:rPr>
                <w:rStyle w:val="c15"/>
                <w:rFonts w:eastAsiaTheme="majorEastAsia"/>
              </w:rPr>
              <w:t> Методики составления рационов  питания для различных возрастных категорий населения</w:t>
            </w:r>
          </w:p>
        </w:tc>
        <w:tc>
          <w:tcPr>
            <w:tcW w:w="1421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Рациональное питание: понятие, основные принципы. Режим питания и его значение.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Принципы нормирования пищевых веществ и калорийности суточного рациона.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Адекватное питание. Порядок составления и физиологическая оценка меню для разных групп взрослого населения, детей и подростков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Составление меню суточного рациона для разных групп  взрослого населения и его физиологическая оценка.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Составление меню суточного рациона для разных групп  взрослого населения и его физиологическая оценка.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</w:rPr>
              <w:t>Составление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суточного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рациона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питания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Самостоятельная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Реферат: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1.Модные диеты.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2.Вегетарианство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3.Раздельное питание.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4.Организация питания в учебных заведениях.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5.Пищевые добавки.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6.Питание современного человека.</w:t>
            </w:r>
          </w:p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49CC">
              <w:rPr>
                <w:rFonts w:ascii="Times New Roman" w:eastAsia="Times New Roman" w:hAnsi="Times New Roman" w:cs="Times New Roman"/>
              </w:rPr>
              <w:t xml:space="preserve">7.Функциональное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питание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4.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Лечебное и лечебно –профилактическое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питание.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7961B9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Тема 4.1. Лечебное и лечебно – профилактическое питание.</w:t>
            </w:r>
          </w:p>
        </w:tc>
        <w:tc>
          <w:tcPr>
            <w:tcW w:w="567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8D5EF6" w:rsidRDefault="007961B9" w:rsidP="007961B9">
            <w:pPr>
              <w:pStyle w:val="c13"/>
              <w:spacing w:before="0" w:beforeAutospacing="0" w:after="0" w:afterAutospacing="0"/>
              <w:rPr>
                <w:sz w:val="22"/>
                <w:szCs w:val="22"/>
              </w:rPr>
            </w:pPr>
            <w:r w:rsidRPr="00A6767B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 xml:space="preserve">: </w:t>
            </w:r>
            <w:r w:rsidRPr="008D5EF6">
              <w:rPr>
                <w:rStyle w:val="c15"/>
                <w:rFonts w:eastAsiaTheme="majorEastAsia"/>
                <w:sz w:val="22"/>
                <w:szCs w:val="22"/>
              </w:rPr>
              <w:t>Лечебное питание: понятие, назначение и основные физиологические принципы его построения. Характеристика основных диет. Особенности составления суточного рациона-меню для различных диет с учетом энергетической ценности. Назначение лечебно-профилактического питания и понятие о его рационах.</w:t>
            </w:r>
            <w:r>
              <w:rPr>
                <w:rStyle w:val="c15"/>
                <w:rFonts w:eastAsiaTheme="majorEastAsia"/>
                <w:sz w:val="22"/>
                <w:szCs w:val="22"/>
              </w:rPr>
              <w:t xml:space="preserve"> </w:t>
            </w:r>
            <w:r w:rsidRPr="008D5EF6">
              <w:rPr>
                <w:rStyle w:val="c15"/>
                <w:rFonts w:eastAsiaTheme="majorEastAsia"/>
                <w:sz w:val="22"/>
                <w:szCs w:val="22"/>
              </w:rPr>
              <w:t>Методика составления рациона питания для различных диет.</w:t>
            </w:r>
          </w:p>
          <w:p w:rsidR="007961B9" w:rsidRPr="008D5EF6" w:rsidRDefault="007961B9" w:rsidP="007961B9">
            <w:pPr>
              <w:pStyle w:val="c13"/>
              <w:spacing w:before="0" w:beforeAutospacing="0" w:after="0" w:afterAutospacing="0"/>
              <w:rPr>
                <w:sz w:val="22"/>
                <w:szCs w:val="22"/>
              </w:rPr>
            </w:pPr>
            <w:r w:rsidRPr="008D5EF6">
              <w:rPr>
                <w:rStyle w:val="c15"/>
                <w:rFonts w:eastAsiaTheme="majorEastAsia"/>
                <w:sz w:val="22"/>
                <w:szCs w:val="22"/>
              </w:rPr>
              <w:t>Альтернативные виды питания.</w:t>
            </w:r>
            <w:r>
              <w:rPr>
                <w:rStyle w:val="c15"/>
                <w:rFonts w:eastAsiaTheme="majorEastAsia"/>
                <w:sz w:val="22"/>
                <w:szCs w:val="22"/>
              </w:rPr>
              <w:t xml:space="preserve"> </w:t>
            </w:r>
            <w:r w:rsidRPr="008D5EF6">
              <w:rPr>
                <w:rStyle w:val="c15"/>
                <w:rFonts w:eastAsiaTheme="majorEastAsia"/>
                <w:sz w:val="22"/>
                <w:szCs w:val="22"/>
              </w:rPr>
              <w:t>Экология  и питание человека.</w:t>
            </w:r>
          </w:p>
        </w:tc>
        <w:tc>
          <w:tcPr>
            <w:tcW w:w="1421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5F392C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5F392C" w:rsidRDefault="007961B9" w:rsidP="007961B9">
            <w:pPr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5F392C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Лечебное питание: понятие, значение.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Основные физиологические принципы построения лечебного питания.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Дробное питание, режим питания. Назначение и характеристика основных лечебных диет.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Понятие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лечебно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A676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профилактическом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питании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его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49CC">
              <w:rPr>
                <w:rFonts w:ascii="Times New Roman" w:eastAsia="Times New Roman" w:hAnsi="Times New Roman" w:cs="Times New Roman"/>
              </w:rPr>
              <w:t>рационах</w:t>
            </w:r>
            <w:proofErr w:type="spellEnd"/>
            <w:r w:rsidRPr="00B149C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Составление меню суточного рациона в соответствии с указанной диетой, определение его химического состава и калорийности.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>Составление меню суточного рациона в соответствии с указанной диетой, определение его химического состава и калорийности.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набора продуктов суточного рациона в соответствии с указанной </w:t>
            </w:r>
            <w:r w:rsidRPr="007961B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диетой. </w:t>
            </w:r>
            <w:proofErr w:type="spellStart"/>
            <w:r w:rsidRPr="00F06AB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spellEnd"/>
            <w:r w:rsidRPr="00F06A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6AB7">
              <w:rPr>
                <w:rFonts w:ascii="Times New Roman" w:eastAsia="Times New Roman" w:hAnsi="Times New Roman" w:cs="Times New Roman"/>
              </w:rPr>
              <w:t>его</w:t>
            </w:r>
            <w:proofErr w:type="spellEnd"/>
            <w:r w:rsidRPr="00F06A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6AB7">
              <w:rPr>
                <w:rFonts w:ascii="Times New Roman" w:eastAsia="Times New Roman" w:hAnsi="Times New Roman" w:cs="Times New Roman"/>
              </w:rPr>
              <w:t>химического</w:t>
            </w:r>
            <w:proofErr w:type="spellEnd"/>
            <w:r w:rsidRPr="00F06A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6AB7">
              <w:rPr>
                <w:rFonts w:ascii="Times New Roman" w:eastAsia="Times New Roman" w:hAnsi="Times New Roman" w:cs="Times New Roman"/>
              </w:rPr>
              <w:t>состава</w:t>
            </w:r>
            <w:proofErr w:type="spellEnd"/>
            <w:r w:rsidRPr="00F06AB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F06AB7">
              <w:rPr>
                <w:rFonts w:ascii="Times New Roman" w:eastAsia="Times New Roman" w:hAnsi="Times New Roman" w:cs="Times New Roman"/>
              </w:rPr>
              <w:t>калорийности</w:t>
            </w:r>
            <w:proofErr w:type="spellEnd"/>
            <w:r w:rsidRPr="00A6767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</w:rPr>
              <w:t>Самостоятельная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A676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>Назначение и характеристика основных лечебных диет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717754" w:rsidTr="007961B9">
        <w:trPr>
          <w:trHeight w:val="20"/>
        </w:trPr>
        <w:tc>
          <w:tcPr>
            <w:tcW w:w="3227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5.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Органолептический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b/>
                <w:lang w:val="ru-RU"/>
              </w:rPr>
              <w:t>метод оценки качества пищевого сырья и продуктов.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7961B9" w:rsidRPr="007961B9" w:rsidRDefault="007961B9" w:rsidP="007961B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7961B9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Тема 5.1.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Органолептический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метод оценки качества </w:t>
            </w:r>
          </w:p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пищевого сырья и </w:t>
            </w:r>
          </w:p>
          <w:p w:rsidR="007961B9" w:rsidRPr="00402A64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2A64">
              <w:rPr>
                <w:rFonts w:ascii="Times New Roman" w:eastAsia="Times New Roman" w:hAnsi="Times New Roman" w:cs="Times New Roman"/>
              </w:rPr>
              <w:t>продуктов</w:t>
            </w:r>
            <w:proofErr w:type="spellEnd"/>
            <w:r w:rsidRPr="00A6767B">
              <w:rPr>
                <w:rFonts w:ascii="Times New Roman" w:eastAsia="Times New Roman" w:hAnsi="Times New Roman" w:cs="Times New Roman"/>
              </w:rPr>
              <w:t>.</w:t>
            </w:r>
          </w:p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1B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Содержание учебного материала: </w:t>
            </w:r>
            <w:r w:rsidRPr="007961B9">
              <w:rPr>
                <w:rFonts w:ascii="Times New Roman" w:hAnsi="Times New Roman" w:cs="Times New Roman"/>
                <w:bCs/>
                <w:lang w:val="ru-RU"/>
              </w:rPr>
              <w:t xml:space="preserve">Классификация основных методов оценки качества пищевого сырья и продуктов.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органолептического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метода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оценки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  <w:proofErr w:type="spellEnd"/>
            <w:r w:rsidRPr="00A67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7961B9" w:rsidRPr="007961B9" w:rsidRDefault="007961B9" w:rsidP="00796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961B9">
              <w:rPr>
                <w:rFonts w:ascii="Times New Roman" w:eastAsia="Times New Roman" w:hAnsi="Times New Roman" w:cs="Times New Roman"/>
                <w:lang w:val="ru-RU"/>
              </w:rPr>
              <w:t xml:space="preserve">Основные понятия органолептического метода оценки качества пищевого сырья и продуктов.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r w:rsidRPr="007961B9">
              <w:rPr>
                <w:rFonts w:ascii="Times New Roman" w:hAnsi="Times New Roman" w:cs="Times New Roman"/>
                <w:lang w:val="ru-RU"/>
              </w:rPr>
              <w:t xml:space="preserve">Классификация, условия и методика проведения анализа.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A6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</w:rPr>
              <w:t>оценки</w:t>
            </w:r>
            <w:proofErr w:type="spellEnd"/>
            <w:r w:rsidRPr="00A67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67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961B9" w:rsidRPr="00A6767B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6767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hAnsi="Times New Roman" w:cs="Times New Roman"/>
                <w:iCs/>
              </w:rPr>
              <w:t>Дифференцированный</w:t>
            </w:r>
            <w:proofErr w:type="spellEnd"/>
            <w:r w:rsidRPr="00A6767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6767B">
              <w:rPr>
                <w:rFonts w:ascii="Times New Roman" w:hAnsi="Times New Roman" w:cs="Times New Roman"/>
                <w:iCs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  <w:r w:rsidRPr="00A6767B">
              <w:rPr>
                <w:rFonts w:ascii="Times New Roman" w:eastAsia="Times New Roman" w:hAnsi="Times New Roman" w:cs="Times New Roman"/>
                <w:iCs/>
              </w:rPr>
              <w:t xml:space="preserve">     </w:t>
            </w:r>
          </w:p>
        </w:tc>
        <w:tc>
          <w:tcPr>
            <w:tcW w:w="1421" w:type="dxa"/>
            <w:shd w:val="clear" w:color="auto" w:fill="auto"/>
          </w:tcPr>
          <w:p w:rsidR="007961B9" w:rsidRPr="007961B9" w:rsidRDefault="007961B9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4" w:type="dxa"/>
            <w:vMerge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61B9" w:rsidRPr="00A6767B" w:rsidTr="007961B9">
        <w:trPr>
          <w:trHeight w:val="20"/>
        </w:trPr>
        <w:tc>
          <w:tcPr>
            <w:tcW w:w="12157" w:type="dxa"/>
            <w:gridSpan w:val="6"/>
            <w:shd w:val="clear" w:color="auto" w:fill="auto"/>
          </w:tcPr>
          <w:p w:rsidR="007961B9" w:rsidRPr="00A6767B" w:rsidRDefault="007961B9" w:rsidP="007961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767B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7961B9" w:rsidRPr="00627C91" w:rsidRDefault="00627C91" w:rsidP="007961B9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74/28/33</w:t>
            </w:r>
          </w:p>
        </w:tc>
        <w:tc>
          <w:tcPr>
            <w:tcW w:w="1414" w:type="dxa"/>
            <w:shd w:val="clear" w:color="auto" w:fill="auto"/>
          </w:tcPr>
          <w:p w:rsidR="007961B9" w:rsidRPr="00A6767B" w:rsidRDefault="007961B9" w:rsidP="007961B9">
            <w:pPr>
              <w:spacing w:after="0"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61B9" w:rsidRPr="007961B9" w:rsidRDefault="007961B9" w:rsidP="007961B9">
      <w:pPr>
        <w:widowControl w:val="0"/>
        <w:suppressAutoHyphens/>
        <w:spacing w:after="0"/>
        <w:jc w:val="both"/>
        <w:rPr>
          <w:rFonts w:ascii="Times New Roman" w:hAnsi="Times New Roman" w:cs="Times New Roman"/>
          <w:lang w:val="ru-RU"/>
        </w:rPr>
      </w:pPr>
      <w:r w:rsidRPr="007961B9">
        <w:rPr>
          <w:rFonts w:ascii="Times New Roman" w:hAnsi="Times New Roman" w:cs="Times New Roman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7961B9" w:rsidRPr="007961B9" w:rsidRDefault="007961B9" w:rsidP="007961B9">
      <w:pPr>
        <w:widowControl w:val="0"/>
        <w:suppressAutoHyphens/>
        <w:spacing w:after="0"/>
        <w:jc w:val="both"/>
        <w:rPr>
          <w:rFonts w:ascii="Times New Roman" w:hAnsi="Times New Roman" w:cs="Times New Roman"/>
          <w:lang w:val="ru-RU"/>
        </w:rPr>
      </w:pPr>
      <w:r w:rsidRPr="007961B9">
        <w:rPr>
          <w:rFonts w:ascii="Times New Roman" w:hAnsi="Times New Roman" w:cs="Times New Roman"/>
          <w:lang w:val="ru-RU"/>
        </w:rPr>
        <w:t>1.</w:t>
      </w:r>
      <w:r w:rsidRPr="000008F8">
        <w:rPr>
          <w:rFonts w:ascii="Times New Roman" w:hAnsi="Times New Roman" w:cs="Times New Roman"/>
        </w:rPr>
        <w:t> </w:t>
      </w:r>
      <w:r w:rsidRPr="007961B9">
        <w:rPr>
          <w:rFonts w:ascii="Times New Roman" w:hAnsi="Times New Roman" w:cs="Times New Roman"/>
          <w:lang w:val="ru-RU"/>
        </w:rPr>
        <w:t xml:space="preserve">– ознакомительный (узнавание ранее изученных объектов, свойств); </w:t>
      </w:r>
    </w:p>
    <w:p w:rsidR="007961B9" w:rsidRPr="007961B9" w:rsidRDefault="007961B9" w:rsidP="007961B9">
      <w:pPr>
        <w:widowControl w:val="0"/>
        <w:suppressAutoHyphens/>
        <w:spacing w:after="0"/>
        <w:jc w:val="both"/>
        <w:rPr>
          <w:rFonts w:ascii="Times New Roman" w:hAnsi="Times New Roman" w:cs="Times New Roman"/>
          <w:lang w:val="ru-RU"/>
        </w:rPr>
      </w:pPr>
      <w:r w:rsidRPr="007961B9">
        <w:rPr>
          <w:rFonts w:ascii="Times New Roman" w:hAnsi="Times New Roman" w:cs="Times New Roman"/>
          <w:lang w:val="ru-RU"/>
        </w:rPr>
        <w:t>2.</w:t>
      </w:r>
      <w:r w:rsidRPr="000008F8">
        <w:rPr>
          <w:rFonts w:ascii="Times New Roman" w:hAnsi="Times New Roman" w:cs="Times New Roman"/>
        </w:rPr>
        <w:t> </w:t>
      </w:r>
      <w:r w:rsidRPr="007961B9">
        <w:rPr>
          <w:rFonts w:ascii="Times New Roman" w:hAnsi="Times New Roman" w:cs="Times New Roman"/>
          <w:lang w:val="ru-RU"/>
        </w:rPr>
        <w:t>–</w:t>
      </w:r>
      <w:r w:rsidRPr="000008F8">
        <w:rPr>
          <w:rFonts w:ascii="Times New Roman" w:hAnsi="Times New Roman" w:cs="Times New Roman"/>
        </w:rPr>
        <w:t> </w:t>
      </w:r>
      <w:r w:rsidRPr="007961B9">
        <w:rPr>
          <w:rFonts w:ascii="Times New Roman" w:hAnsi="Times New Roman" w:cs="Times New Roman"/>
          <w:lang w:val="ru-RU"/>
        </w:rPr>
        <w:t>репродуктивный (выполнение деятельности по образцу, инструкции или под руководством)</w:t>
      </w:r>
    </w:p>
    <w:p w:rsidR="007961B9" w:rsidRPr="007961B9" w:rsidRDefault="007961B9" w:rsidP="007961B9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7961B9">
        <w:rPr>
          <w:rFonts w:ascii="Times New Roman" w:hAnsi="Times New Roman" w:cs="Times New Roman"/>
          <w:lang w:val="ru-RU"/>
        </w:rPr>
        <w:t>3. – продуктивный (планирование и самостоятельное выполнение деятельности, решение проблемных задач)</w:t>
      </w:r>
    </w:p>
    <w:p w:rsidR="007961B9" w:rsidRDefault="007961B9" w:rsidP="00801B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  <w:sectPr w:rsidR="007961B9" w:rsidSect="007961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05AD" w:rsidRPr="007B599D" w:rsidRDefault="00D305AD" w:rsidP="00801B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34762" w:rsidRPr="007B599D" w:rsidRDefault="00A34762" w:rsidP="00D305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B599D">
        <w:rPr>
          <w:rFonts w:ascii="Times New Roman" w:hAnsi="Times New Roman" w:cs="Times New Roman"/>
          <w:b/>
          <w:caps/>
          <w:sz w:val="28"/>
          <w:szCs w:val="28"/>
          <w:lang w:val="ru-RU"/>
        </w:rPr>
        <w:t>3. условия реализации программы дисциплины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8421DC" w:rsidRPr="008421DC" w:rsidRDefault="008421DC" w:rsidP="008421D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421DC">
        <w:rPr>
          <w:rFonts w:ascii="Times New Roman" w:hAnsi="Times New Roman"/>
          <w:b/>
          <w:sz w:val="28"/>
          <w:szCs w:val="28"/>
          <w:lang w:val="ru-RU"/>
        </w:rPr>
        <w:t>Оборудование учебного кабинета:</w:t>
      </w:r>
    </w:p>
    <w:p w:rsidR="008421DC" w:rsidRPr="008421DC" w:rsidRDefault="008421DC" w:rsidP="008421DC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 xml:space="preserve">- посадочные места по наличию обучающихся; </w:t>
      </w:r>
    </w:p>
    <w:p w:rsidR="008421DC" w:rsidRPr="008421DC" w:rsidRDefault="008421DC" w:rsidP="008421DC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>- рабочее место преподавателя;</w:t>
      </w:r>
    </w:p>
    <w:p w:rsidR="008421DC" w:rsidRPr="008421DC" w:rsidRDefault="008421DC" w:rsidP="008421D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>- комплект учебно-наглядных пособий «Физиология питания», «Товароведение продовольственных товаров»;</w:t>
      </w:r>
    </w:p>
    <w:p w:rsidR="008421DC" w:rsidRPr="008421DC" w:rsidRDefault="008421DC" w:rsidP="008421D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>- комплект учебно-методической документации.</w:t>
      </w:r>
    </w:p>
    <w:p w:rsidR="008421DC" w:rsidRPr="008421DC" w:rsidRDefault="008421DC" w:rsidP="008421D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 xml:space="preserve">Технические средства обучения </w:t>
      </w:r>
    </w:p>
    <w:p w:rsidR="008421DC" w:rsidRPr="008421DC" w:rsidRDefault="008421DC" w:rsidP="008421D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 xml:space="preserve"> - компьютер с лицензионным программным обеспечением;</w:t>
      </w:r>
    </w:p>
    <w:p w:rsidR="008421DC" w:rsidRPr="008421DC" w:rsidRDefault="008421DC" w:rsidP="008421DC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 xml:space="preserve"> -</w:t>
      </w:r>
      <w:proofErr w:type="spellStart"/>
      <w:r w:rsidRPr="008421DC">
        <w:rPr>
          <w:rFonts w:ascii="Times New Roman" w:hAnsi="Times New Roman"/>
          <w:sz w:val="28"/>
          <w:szCs w:val="28"/>
          <w:lang w:val="ru-RU"/>
        </w:rPr>
        <w:t>мультимедиапроектор</w:t>
      </w:r>
      <w:proofErr w:type="spellEnd"/>
      <w:r w:rsidRPr="008421DC">
        <w:rPr>
          <w:rFonts w:ascii="Times New Roman" w:hAnsi="Times New Roman"/>
          <w:sz w:val="28"/>
          <w:szCs w:val="28"/>
          <w:lang w:val="ru-RU"/>
        </w:rPr>
        <w:t>;</w:t>
      </w:r>
    </w:p>
    <w:p w:rsidR="008421DC" w:rsidRDefault="008421DC" w:rsidP="008421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421DC">
        <w:rPr>
          <w:rFonts w:ascii="Times New Roman" w:hAnsi="Times New Roman"/>
          <w:sz w:val="28"/>
          <w:szCs w:val="28"/>
          <w:lang w:val="ru-RU"/>
        </w:rPr>
        <w:t>- и/а приставка.</w:t>
      </w:r>
    </w:p>
    <w:p w:rsidR="008421DC" w:rsidRPr="008421DC" w:rsidRDefault="008421DC" w:rsidP="008421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762" w:rsidRPr="006E12EB" w:rsidRDefault="00A34762" w:rsidP="006E12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2EB">
        <w:rPr>
          <w:rFonts w:ascii="Times New Roman" w:hAnsi="Times New Roman" w:cs="Times New Roman"/>
          <w:b/>
          <w:sz w:val="28"/>
          <w:szCs w:val="28"/>
          <w:lang w:val="ru-RU"/>
        </w:rPr>
        <w:t>3.2. Информационное обеспечение обучения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1B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</w:t>
      </w:r>
      <w:r w:rsidRPr="003F4E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дополнительной литературы</w:t>
      </w:r>
    </w:p>
    <w:p w:rsidR="00A34762" w:rsidRPr="00801BB3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>Основные</w:t>
      </w:r>
      <w:proofErr w:type="spellEnd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>источники</w:t>
      </w:r>
      <w:proofErr w:type="spellEnd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A34762" w:rsidRPr="003F4EEE" w:rsidRDefault="00A34762" w:rsidP="00D305AD">
      <w:pPr>
        <w:pStyle w:val="a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Мартинчик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А.Н. Физиология питания, санитария и гигиена: учеб. пособие для сред. проф. образования/А.Н. 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Мартинчик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др. - М.: ИЦ «Академия», 2012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34762" w:rsidRPr="003F4EEE" w:rsidRDefault="00A34762" w:rsidP="00D305AD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Матюхина, З.П. Основы физиологии питания, гигиены и санитарии: учеб. для нач. проф. образовании/ З.П.Мат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юхина. - М.: ИЦ «Академия», 2012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421DC" w:rsidRPr="00F413DD" w:rsidRDefault="008421DC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</w:p>
    <w:p w:rsidR="00A34762" w:rsidRPr="00801BB3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</w:t>
      </w:r>
      <w:proofErr w:type="spellEnd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>источники</w:t>
      </w:r>
      <w:proofErr w:type="spellEnd"/>
      <w:r w:rsidRPr="00801B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A34762" w:rsidRPr="003F4EEE" w:rsidRDefault="00A34762" w:rsidP="00D305AD">
      <w:pPr>
        <w:pStyle w:val="a5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Богатырева, Е.А. Основы физиологии, санитарии и гигиены: теоретические основы профессиональной </w:t>
      </w:r>
      <w:proofErr w:type="gram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деятельности :</w:t>
      </w:r>
      <w:proofErr w:type="gram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учеб. пособие/ 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Е.А. Богатырева, Л.П. 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Точкова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С.В.Соколова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А.П. 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Елепин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М.: Академкнига/Учебник, 2012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34762" w:rsidRPr="003F4EEE" w:rsidRDefault="00A34762" w:rsidP="00D305AD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Рубина, Е.А. Микробиология, физиология питания, санитария: учеб</w:t>
      </w:r>
      <w:proofErr w:type="gramStart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 пособие</w:t>
      </w:r>
      <w:proofErr w:type="gram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/Е.А.Рубин</w:t>
      </w:r>
      <w:r w:rsidR="005F39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а, В.Ф.Малыгин - М.:ФОРУМ, 2013 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(Профессиональное образование).</w:t>
      </w:r>
    </w:p>
    <w:p w:rsidR="00A34762" w:rsidRPr="003F4EEE" w:rsidRDefault="00A34762" w:rsidP="00D305A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Интернет-ресурсы:</w:t>
      </w:r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3F4EEE">
        <w:rPr>
          <w:rFonts w:ascii="Times New Roman" w:hAnsi="Times New Roman" w:cs="Times New Roman"/>
          <w:bCs/>
          <w:sz w:val="28"/>
          <w:szCs w:val="28"/>
        </w:rPr>
        <w:t>www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tehbez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3F4EEE">
        <w:rPr>
          <w:rFonts w:ascii="Times New Roman" w:hAnsi="Times New Roman" w:cs="Times New Roman"/>
          <w:bCs/>
          <w:sz w:val="28"/>
          <w:szCs w:val="28"/>
        </w:rPr>
        <w:t>www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vashdom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3F4EEE">
        <w:rPr>
          <w:rFonts w:ascii="Times New Roman" w:hAnsi="Times New Roman" w:cs="Times New Roman"/>
          <w:bCs/>
          <w:sz w:val="28"/>
          <w:szCs w:val="28"/>
        </w:rPr>
        <w:t>www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tehdoc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3F4EEE">
        <w:rPr>
          <w:rFonts w:ascii="Times New Roman" w:hAnsi="Times New Roman" w:cs="Times New Roman"/>
          <w:bCs/>
          <w:sz w:val="28"/>
          <w:szCs w:val="28"/>
        </w:rPr>
        <w:t>www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xserver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sklad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zakonov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narod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bCs/>
          <w:sz w:val="28"/>
          <w:szCs w:val="28"/>
        </w:rPr>
        <w:t>http</w:t>
      </w:r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spacelint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spb</w:t>
      </w:r>
      <w:proofErr w:type="spellEnd"/>
      <w:r w:rsidRPr="003F4EE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3F4EE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</w:p>
    <w:p w:rsidR="00A34762" w:rsidRPr="003F4EEE" w:rsidRDefault="00A34762" w:rsidP="00D305A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Периодические издания:</w:t>
      </w:r>
    </w:p>
    <w:p w:rsidR="00A34762" w:rsidRPr="003F4EEE" w:rsidRDefault="00A34762" w:rsidP="00D305A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84866 Общепит: бизнес и искусство (журнал);</w:t>
      </w:r>
    </w:p>
    <w:p w:rsidR="00A34762" w:rsidRPr="003F4EEE" w:rsidRDefault="00A34762" w:rsidP="00D305A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EEE">
        <w:rPr>
          <w:rFonts w:ascii="Times New Roman" w:hAnsi="Times New Roman" w:cs="Times New Roman"/>
          <w:sz w:val="28"/>
          <w:szCs w:val="28"/>
          <w:lang w:val="ru-RU"/>
        </w:rPr>
        <w:t>85181 Товаровед продовольственных товаров (журнал).</w:t>
      </w:r>
    </w:p>
    <w:p w:rsidR="00595644" w:rsidRDefault="00595644" w:rsidP="006E12EB">
      <w:pPr>
        <w:rPr>
          <w:lang w:val="ru-RU"/>
        </w:rPr>
      </w:pPr>
    </w:p>
    <w:p w:rsidR="00D305AD" w:rsidRDefault="00D305AD" w:rsidP="00D305AD">
      <w:pPr>
        <w:rPr>
          <w:lang w:val="ru-RU"/>
        </w:rPr>
      </w:pPr>
    </w:p>
    <w:p w:rsidR="00D305AD" w:rsidRDefault="00D305AD" w:rsidP="00D305AD">
      <w:pPr>
        <w:rPr>
          <w:lang w:val="ru-RU"/>
        </w:rPr>
      </w:pPr>
    </w:p>
    <w:p w:rsidR="00D305AD" w:rsidRDefault="00D305AD" w:rsidP="00D305AD">
      <w:pPr>
        <w:rPr>
          <w:lang w:val="ru-RU"/>
        </w:rPr>
      </w:pPr>
    </w:p>
    <w:p w:rsidR="00D305AD" w:rsidRDefault="00D305AD" w:rsidP="00D305AD">
      <w:pPr>
        <w:rPr>
          <w:lang w:val="ru-RU"/>
        </w:rPr>
      </w:pPr>
    </w:p>
    <w:p w:rsidR="008421DC" w:rsidRDefault="008421DC" w:rsidP="00D305AD">
      <w:pPr>
        <w:rPr>
          <w:lang w:val="ru-RU"/>
        </w:rPr>
      </w:pPr>
    </w:p>
    <w:p w:rsidR="008421DC" w:rsidRDefault="008421DC" w:rsidP="00D305AD">
      <w:pPr>
        <w:rPr>
          <w:lang w:val="ru-RU"/>
        </w:rPr>
      </w:pPr>
    </w:p>
    <w:p w:rsidR="008421DC" w:rsidRDefault="008421DC" w:rsidP="00D305AD">
      <w:pPr>
        <w:rPr>
          <w:lang w:val="ru-RU"/>
        </w:rPr>
      </w:pPr>
    </w:p>
    <w:p w:rsidR="008421DC" w:rsidRDefault="008421DC" w:rsidP="00D305AD">
      <w:pPr>
        <w:rPr>
          <w:lang w:val="ru-RU"/>
        </w:rPr>
      </w:pPr>
    </w:p>
    <w:p w:rsidR="00A34762" w:rsidRPr="006E12EB" w:rsidRDefault="00A34762" w:rsidP="006E12EB">
      <w:pPr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E12E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Контроль и оценка результатов освоения </w:t>
      </w:r>
      <w:r w:rsidR="008421DC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6E12EB">
        <w:rPr>
          <w:rFonts w:ascii="Times New Roman" w:hAnsi="Times New Roman" w:cs="Times New Roman"/>
          <w:b/>
          <w:sz w:val="28"/>
          <w:szCs w:val="28"/>
          <w:lang w:val="ru-RU"/>
        </w:rPr>
        <w:t>исциплины</w:t>
      </w:r>
    </w:p>
    <w:p w:rsidR="00A34762" w:rsidRPr="006E12EB" w:rsidRDefault="00A34762" w:rsidP="0084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12EB">
        <w:rPr>
          <w:rFonts w:ascii="Times New Roman" w:hAnsi="Times New Roman" w:cs="Times New Roman"/>
          <w:sz w:val="28"/>
          <w:szCs w:val="28"/>
          <w:lang w:val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внеаудиторной самостоятельной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41"/>
      </w:tblGrid>
      <w:tr w:rsidR="00A34762" w:rsidRPr="00717754" w:rsidTr="007961B9">
        <w:trPr>
          <w:trHeight w:val="7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A34762" w:rsidRPr="00E57059" w:rsidRDefault="00A34762" w:rsidP="007961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34762" w:rsidRPr="005F392C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Умение проводить органолептическую оценку качества пищевого сырья и продуктов.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5F392C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занятий.</w:t>
            </w:r>
          </w:p>
        </w:tc>
      </w:tr>
      <w:tr w:rsidR="00A34762" w:rsidRPr="005F392C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 рассчитывать энергетическую ценность блюд.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5F392C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занятий.</w:t>
            </w:r>
          </w:p>
        </w:tc>
      </w:tr>
      <w:tr w:rsidR="00A34762" w:rsidRPr="005F392C" w:rsidTr="007961B9">
        <w:trPr>
          <w:trHeight w:val="131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Умение составлять рационы питания для различных категорий потребителей.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5F392C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занятий.</w:t>
            </w: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о роли пищи для организма человека.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Текущий: тестирование, оценка выполнения индивидуальных заданий; оценка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внеаудиторной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самостоятельной работы.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E57059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об основных процессах обмена веществ в организме;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Текущий: тестирование, оценка выполнения индивидуальных заданий; оценка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 внеаудиторной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самостоятельной работы.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суточного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Текущий: тестирование, оценка выполнения индивидуальных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заданий,  оценка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 составе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физиологическом значении, энергетической и пищевой ценности различных продуктов питания;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Текущий: тестирование, оценка выполнения индивидуальных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заданий,  оценка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E57059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Знание о роли питательных и минеральных веществ, витаминов и воды в структуре питания;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Текущий: тестирование, оценка выполнения индивидуальных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заданий,  оценка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внеаудиторной самостоятельной работы,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результатов выполнения контрольной работы.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762" w:rsidRPr="00E57059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 о физико-химических изменениях пищи в процессе пищеварения;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E57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об усвояемости пищи, влияющие на неё факторы;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работы.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о понятиях рациона питания;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</w:t>
            </w: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Знание суточной нормы потребности человека в питательных веществах;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717754" w:rsidTr="007961B9">
        <w:trPr>
          <w:trHeight w:val="17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Знание норм и принципов рационального сбалансированного питания для различных групп населения;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</w:t>
            </w:r>
            <w:proofErr w:type="gramStart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  лечебного</w:t>
            </w:r>
            <w:proofErr w:type="gramEnd"/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лечебно-профилактического питания;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Текущий: тестирование, оценка выполнения индивидуальных заданий, оценка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62" w:rsidRPr="00717754" w:rsidTr="007961B9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Знание методики составления рациона </w:t>
            </w: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питания.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Текущий: тестирование, оценка выполнения индивидуальных заданий, </w:t>
            </w:r>
            <w:r w:rsidRPr="00E5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оценка результатов внеаудиторной самостоятельной работы</w:t>
            </w:r>
          </w:p>
          <w:p w:rsidR="00A34762" w:rsidRPr="00E57059" w:rsidRDefault="00A34762" w:rsidP="0079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4762" w:rsidRPr="00E57059" w:rsidRDefault="00A34762" w:rsidP="00A34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A34762" w:rsidRPr="00E57059" w:rsidRDefault="00A34762" w:rsidP="00A347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4762" w:rsidRPr="00E57059" w:rsidRDefault="00A34762" w:rsidP="00A347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4762" w:rsidRPr="00E57059" w:rsidRDefault="00A34762" w:rsidP="00A347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4762" w:rsidRPr="00E57059" w:rsidRDefault="00A34762" w:rsidP="00A347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4762" w:rsidRPr="00E57059" w:rsidRDefault="00A34762" w:rsidP="00A34762">
      <w:pPr>
        <w:rPr>
          <w:sz w:val="24"/>
          <w:szCs w:val="24"/>
          <w:lang w:val="ru-RU"/>
        </w:rPr>
      </w:pPr>
    </w:p>
    <w:p w:rsidR="00A34762" w:rsidRPr="00E57059" w:rsidRDefault="00A34762" w:rsidP="00A34762">
      <w:pPr>
        <w:rPr>
          <w:sz w:val="24"/>
          <w:szCs w:val="24"/>
          <w:lang w:val="ru-RU"/>
        </w:rPr>
      </w:pPr>
    </w:p>
    <w:p w:rsidR="00A34762" w:rsidRPr="00E57059" w:rsidRDefault="00A34762" w:rsidP="00A34762">
      <w:pPr>
        <w:rPr>
          <w:sz w:val="24"/>
          <w:szCs w:val="24"/>
          <w:lang w:val="ru-RU"/>
        </w:rPr>
      </w:pPr>
    </w:p>
    <w:p w:rsidR="007961B9" w:rsidRPr="00E57059" w:rsidRDefault="007961B9">
      <w:pPr>
        <w:rPr>
          <w:sz w:val="24"/>
          <w:szCs w:val="24"/>
          <w:lang w:val="ru-RU"/>
        </w:rPr>
      </w:pPr>
    </w:p>
    <w:sectPr w:rsidR="007961B9" w:rsidRPr="00E57059" w:rsidSect="00796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42" w:rsidRDefault="004A2E42" w:rsidP="005106B8">
      <w:pPr>
        <w:spacing w:after="0" w:line="240" w:lineRule="auto"/>
      </w:pPr>
      <w:r>
        <w:separator/>
      </w:r>
    </w:p>
  </w:endnote>
  <w:endnote w:type="continuationSeparator" w:id="0">
    <w:p w:rsidR="004A2E42" w:rsidRDefault="004A2E42" w:rsidP="0051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CE" w:rsidRDefault="00F03891" w:rsidP="007961B9">
    <w:pPr>
      <w:pStyle w:val="af8"/>
      <w:framePr w:wrap="around" w:vAnchor="text" w:hAnchor="margin" w:xAlign="right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 w:rsidR="006A0DCE"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end"/>
    </w:r>
  </w:p>
  <w:p w:rsidR="006A0DCE" w:rsidRDefault="006A0DCE" w:rsidP="007961B9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CE" w:rsidRDefault="006A0DCE" w:rsidP="007961B9">
    <w:pPr>
      <w:pStyle w:val="af8"/>
      <w:framePr w:wrap="around" w:vAnchor="text" w:hAnchor="margin" w:xAlign="right" w:y="1"/>
      <w:rPr>
        <w:rStyle w:val="afa"/>
        <w:rFonts w:eastAsiaTheme="majorEastAsia"/>
      </w:rPr>
    </w:pPr>
  </w:p>
  <w:p w:rsidR="006A0DCE" w:rsidRDefault="006A0DCE" w:rsidP="007961B9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CE" w:rsidRDefault="00F03891" w:rsidP="007961B9">
    <w:pPr>
      <w:pStyle w:val="af8"/>
      <w:framePr w:wrap="around" w:vAnchor="text" w:hAnchor="margin" w:xAlign="right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 w:rsidR="006A0DCE"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end"/>
    </w:r>
  </w:p>
  <w:p w:rsidR="006A0DCE" w:rsidRDefault="006A0DCE" w:rsidP="007961B9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CE" w:rsidRDefault="006A0DCE" w:rsidP="007961B9">
    <w:pPr>
      <w:pStyle w:val="af8"/>
    </w:pPr>
  </w:p>
  <w:p w:rsidR="006A0DCE" w:rsidRDefault="006A0DCE" w:rsidP="007961B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42" w:rsidRDefault="004A2E42" w:rsidP="005106B8">
      <w:pPr>
        <w:spacing w:after="0" w:line="240" w:lineRule="auto"/>
      </w:pPr>
      <w:r>
        <w:separator/>
      </w:r>
    </w:p>
  </w:footnote>
  <w:footnote w:type="continuationSeparator" w:id="0">
    <w:p w:rsidR="004A2E42" w:rsidRDefault="004A2E42" w:rsidP="0051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multilevel"/>
    <w:tmpl w:val="BC56AE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23EB1555"/>
    <w:multiLevelType w:val="hybridMultilevel"/>
    <w:tmpl w:val="3118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04A3D"/>
    <w:multiLevelType w:val="hybridMultilevel"/>
    <w:tmpl w:val="1A7EA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D1C7B"/>
    <w:multiLevelType w:val="hybridMultilevel"/>
    <w:tmpl w:val="93024DE0"/>
    <w:lvl w:ilvl="0" w:tplc="2A4AB0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00DBA"/>
    <w:multiLevelType w:val="multilevel"/>
    <w:tmpl w:val="7C2282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5">
    <w:nsid w:val="4BF53A62"/>
    <w:multiLevelType w:val="multilevel"/>
    <w:tmpl w:val="E5BC0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4C43D1F"/>
    <w:multiLevelType w:val="hybridMultilevel"/>
    <w:tmpl w:val="61569A86"/>
    <w:lvl w:ilvl="0" w:tplc="2A4AB0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762"/>
    <w:rsid w:val="0005696D"/>
    <w:rsid w:val="000718E0"/>
    <w:rsid w:val="0013075D"/>
    <w:rsid w:val="00245057"/>
    <w:rsid w:val="002C3726"/>
    <w:rsid w:val="00415FA3"/>
    <w:rsid w:val="004A2E42"/>
    <w:rsid w:val="005106B8"/>
    <w:rsid w:val="00595644"/>
    <w:rsid w:val="005F392C"/>
    <w:rsid w:val="00627C91"/>
    <w:rsid w:val="00684EAF"/>
    <w:rsid w:val="006A0DCE"/>
    <w:rsid w:val="006E12EB"/>
    <w:rsid w:val="006F34EE"/>
    <w:rsid w:val="00717754"/>
    <w:rsid w:val="007961B9"/>
    <w:rsid w:val="007B599D"/>
    <w:rsid w:val="007F136D"/>
    <w:rsid w:val="00801BB3"/>
    <w:rsid w:val="008421DC"/>
    <w:rsid w:val="008C67E4"/>
    <w:rsid w:val="009C4095"/>
    <w:rsid w:val="00A34762"/>
    <w:rsid w:val="00A70CEF"/>
    <w:rsid w:val="00B5679F"/>
    <w:rsid w:val="00CC5623"/>
    <w:rsid w:val="00CD497C"/>
    <w:rsid w:val="00D305AD"/>
    <w:rsid w:val="00D34AA2"/>
    <w:rsid w:val="00D76AF1"/>
    <w:rsid w:val="00D95BB7"/>
    <w:rsid w:val="00E44E70"/>
    <w:rsid w:val="00E47FF1"/>
    <w:rsid w:val="00E57059"/>
    <w:rsid w:val="00EB6F9D"/>
    <w:rsid w:val="00EF6F83"/>
    <w:rsid w:val="00F03891"/>
    <w:rsid w:val="00F1787F"/>
    <w:rsid w:val="00F2666F"/>
    <w:rsid w:val="00F413DD"/>
    <w:rsid w:val="00FC21E1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13E324-7CFD-4951-B537-46DDDF1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62"/>
  </w:style>
  <w:style w:type="paragraph" w:styleId="1">
    <w:name w:val="heading 1"/>
    <w:basedOn w:val="a"/>
    <w:next w:val="a"/>
    <w:link w:val="10"/>
    <w:qFormat/>
    <w:rsid w:val="00F2666F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6F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2666F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2666F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2666F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6F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6F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666F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666F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666F"/>
    <w:rPr>
      <w:rFonts w:eastAsiaTheme="majorEastAsia" w:cstheme="majorBidi"/>
      <w:caps/>
      <w:color w:val="0075A2" w:themeColor="accent2" w:themeShade="BF"/>
      <w:spacing w:val="10"/>
    </w:rPr>
  </w:style>
  <w:style w:type="paragraph" w:styleId="a3">
    <w:name w:val="No Spacing"/>
    <w:basedOn w:val="a"/>
    <w:link w:val="a4"/>
    <w:uiPriority w:val="1"/>
    <w:qFormat/>
    <w:rsid w:val="00F266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666F"/>
    <w:pPr>
      <w:ind w:left="720"/>
      <w:contextualSpacing/>
    </w:pPr>
  </w:style>
  <w:style w:type="paragraph" w:customStyle="1" w:styleId="a6">
    <w:name w:val="Лариса"/>
    <w:basedOn w:val="a"/>
    <w:link w:val="a7"/>
    <w:rsid w:val="007F136D"/>
    <w:pPr>
      <w:tabs>
        <w:tab w:val="num" w:pos="900"/>
        <w:tab w:val="left" w:pos="1980"/>
      </w:tabs>
      <w:spacing w:line="276" w:lineRule="auto"/>
      <w:ind w:left="5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Лариса Знак"/>
    <w:basedOn w:val="a0"/>
    <w:link w:val="a6"/>
    <w:rsid w:val="007F136D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F2666F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666F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66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6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2666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2666F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2666F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266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2666F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F2666F"/>
    <w:rPr>
      <w:b/>
      <w:bCs/>
      <w:color w:val="0075A2" w:themeColor="accent2" w:themeShade="BF"/>
      <w:spacing w:val="5"/>
    </w:rPr>
  </w:style>
  <w:style w:type="character" w:styleId="ae">
    <w:name w:val="Emphasis"/>
    <w:uiPriority w:val="20"/>
    <w:qFormat/>
    <w:rsid w:val="00F2666F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2666F"/>
  </w:style>
  <w:style w:type="paragraph" w:styleId="21">
    <w:name w:val="Quote"/>
    <w:basedOn w:val="a"/>
    <w:next w:val="a"/>
    <w:link w:val="22"/>
    <w:uiPriority w:val="29"/>
    <w:qFormat/>
    <w:rsid w:val="00F26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666F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2666F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2666F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2666F"/>
    <w:rPr>
      <w:i/>
      <w:iCs/>
    </w:rPr>
  </w:style>
  <w:style w:type="character" w:styleId="af2">
    <w:name w:val="Intense Emphasis"/>
    <w:uiPriority w:val="21"/>
    <w:qFormat/>
    <w:rsid w:val="00F2666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2666F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4">
    <w:name w:val="Intense Reference"/>
    <w:uiPriority w:val="32"/>
    <w:qFormat/>
    <w:rsid w:val="00F2666F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5">
    <w:name w:val="Book Title"/>
    <w:uiPriority w:val="33"/>
    <w:qFormat/>
    <w:rsid w:val="00F2666F"/>
    <w:rPr>
      <w:caps/>
      <w:color w:val="004D6C" w:themeColor="accent2" w:themeShade="7F"/>
      <w:spacing w:val="5"/>
      <w:u w:color="004D6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2666F"/>
    <w:pPr>
      <w:outlineLvl w:val="9"/>
    </w:pPr>
  </w:style>
  <w:style w:type="table" w:styleId="af7">
    <w:name w:val="Table Grid"/>
    <w:basedOn w:val="a1"/>
    <w:uiPriority w:val="59"/>
    <w:rsid w:val="00A3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A34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A347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a">
    <w:name w:val="page number"/>
    <w:basedOn w:val="a0"/>
    <w:rsid w:val="00A34762"/>
  </w:style>
  <w:style w:type="paragraph" w:styleId="afb">
    <w:name w:val="header"/>
    <w:basedOn w:val="a"/>
    <w:link w:val="afc"/>
    <w:uiPriority w:val="99"/>
    <w:unhideWhenUsed/>
    <w:rsid w:val="0059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95644"/>
  </w:style>
  <w:style w:type="paragraph" w:customStyle="1" w:styleId="23">
    <w:name w:val="Без интервала2"/>
    <w:rsid w:val="00D305A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Style10">
    <w:name w:val="Style10"/>
    <w:basedOn w:val="a"/>
    <w:uiPriority w:val="99"/>
    <w:rsid w:val="00D305AD"/>
    <w:pPr>
      <w:widowControl w:val="0"/>
      <w:autoSpaceDE w:val="0"/>
      <w:autoSpaceDN w:val="0"/>
      <w:adjustRightInd w:val="0"/>
      <w:spacing w:after="0" w:line="715" w:lineRule="exact"/>
      <w:ind w:hanging="1819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3">
    <w:name w:val="Font Style33"/>
    <w:rsid w:val="00D305AD"/>
    <w:rPr>
      <w:rFonts w:ascii="Times New Roman" w:hAnsi="Times New Roman" w:cs="Times New Roman"/>
      <w:b/>
      <w:bCs/>
      <w:sz w:val="20"/>
      <w:szCs w:val="20"/>
    </w:rPr>
  </w:style>
  <w:style w:type="paragraph" w:customStyle="1" w:styleId="c13">
    <w:name w:val="c13"/>
    <w:basedOn w:val="a"/>
    <w:rsid w:val="0079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79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077B-9CD1-4AA1-A374-B2DB8B13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2</cp:lastModifiedBy>
  <cp:revision>21</cp:revision>
  <dcterms:created xsi:type="dcterms:W3CDTF">2015-12-14T07:54:00Z</dcterms:created>
  <dcterms:modified xsi:type="dcterms:W3CDTF">2019-03-14T06:42:00Z</dcterms:modified>
</cp:coreProperties>
</file>