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BF" w:rsidRPr="002339B1" w:rsidRDefault="006F0BBF" w:rsidP="006F0BB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339B1">
        <w:rPr>
          <w:rFonts w:ascii="Times New Roman" w:hAnsi="Times New Roman"/>
          <w:bCs/>
          <w:sz w:val="28"/>
          <w:szCs w:val="28"/>
        </w:rPr>
        <w:t xml:space="preserve">Министерство образования Нижегородской области </w:t>
      </w:r>
    </w:p>
    <w:p w:rsidR="006F0BBF" w:rsidRPr="002339B1" w:rsidRDefault="006F0BBF" w:rsidP="006F0BB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339B1">
        <w:rPr>
          <w:rFonts w:ascii="Times New Roman" w:hAnsi="Times New Roman"/>
          <w:bCs/>
          <w:sz w:val="28"/>
          <w:szCs w:val="28"/>
        </w:rPr>
        <w:t>Краснобаковский филиал</w:t>
      </w:r>
    </w:p>
    <w:p w:rsidR="006F0BBF" w:rsidRPr="002339B1" w:rsidRDefault="006F0BBF" w:rsidP="006F0B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39B1">
        <w:rPr>
          <w:rFonts w:ascii="Times New Roman" w:hAnsi="Times New Roman"/>
          <w:bCs/>
          <w:sz w:val="28"/>
          <w:szCs w:val="28"/>
        </w:rPr>
        <w:t>ГБПОУ Варнавинский технолого-экономический техникум</w:t>
      </w:r>
    </w:p>
    <w:p w:rsidR="006F0BBF" w:rsidRDefault="006F0BBF" w:rsidP="006F0BBF">
      <w:pPr>
        <w:rPr>
          <w:rFonts w:ascii="Times New Roman" w:hAnsi="Times New Roman"/>
        </w:rPr>
      </w:pPr>
      <w:r w:rsidRPr="00622A9B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6F0BBF" w:rsidRPr="007F5DB9" w:rsidRDefault="006F0BBF" w:rsidP="007F5D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74"/>
        <w:gridCol w:w="222"/>
      </w:tblGrid>
      <w:tr w:rsidR="007F5DB9" w:rsidRPr="006A71CE" w:rsidTr="003265A4">
        <w:tc>
          <w:tcPr>
            <w:tcW w:w="5495" w:type="dxa"/>
            <w:shd w:val="clear" w:color="auto" w:fill="auto"/>
          </w:tcPr>
          <w:p w:rsidR="007F5DB9" w:rsidRPr="006A71CE" w:rsidRDefault="00531BA2" w:rsidP="0075770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005954">
              <w:rPr>
                <w:noProof/>
              </w:rPr>
              <w:drawing>
                <wp:inline distT="0" distB="0" distL="0" distR="0">
                  <wp:extent cx="6019800" cy="1638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076" w:type="dxa"/>
            <w:shd w:val="clear" w:color="auto" w:fill="auto"/>
          </w:tcPr>
          <w:p w:rsidR="007F5DB9" w:rsidRPr="006A71CE" w:rsidRDefault="007F5DB9" w:rsidP="006A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</w:tbl>
    <w:p w:rsidR="006F0BBF" w:rsidRPr="00751D75" w:rsidRDefault="006F0BBF" w:rsidP="002339B1">
      <w:pPr>
        <w:jc w:val="center"/>
        <w:rPr>
          <w:rFonts w:ascii="Times New Roman" w:hAnsi="Times New Roman"/>
          <w:b/>
          <w:sz w:val="28"/>
          <w:szCs w:val="28"/>
        </w:rPr>
      </w:pPr>
      <w:r w:rsidRPr="00751D7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F0BBF" w:rsidRPr="007F5DB9" w:rsidRDefault="00C71A3A" w:rsidP="002339B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Учебная дисциплина </w:t>
      </w:r>
      <w:r w:rsidRPr="007F5DB9">
        <w:rPr>
          <w:rFonts w:ascii="Times New Roman" w:hAnsi="Times New Roman"/>
          <w:b/>
          <w:sz w:val="28"/>
          <w:szCs w:val="28"/>
          <w:u w:val="single"/>
        </w:rPr>
        <w:t>ОП.02</w:t>
      </w:r>
      <w:r w:rsidR="006F0BBF" w:rsidRPr="007F5DB9">
        <w:rPr>
          <w:rFonts w:ascii="Times New Roman" w:hAnsi="Times New Roman"/>
          <w:b/>
          <w:sz w:val="28"/>
          <w:szCs w:val="28"/>
          <w:u w:val="single"/>
        </w:rPr>
        <w:t xml:space="preserve"> «Физиология питания с основами товароведения продовольственных товаров</w:t>
      </w:r>
      <w:r w:rsidR="002339B1" w:rsidRPr="007F5DB9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F0BBF" w:rsidRDefault="006F0BBF" w:rsidP="002339B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6F0BBF" w:rsidRPr="007F5DB9" w:rsidRDefault="002339B1" w:rsidP="002339B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Профессия: </w:t>
      </w:r>
      <w:r w:rsidR="006F0BBF" w:rsidRPr="007F5DB9">
        <w:rPr>
          <w:rFonts w:ascii="Times New Roman" w:hAnsi="Times New Roman"/>
          <w:b/>
          <w:sz w:val="28"/>
          <w:szCs w:val="28"/>
          <w:u w:val="single"/>
        </w:rPr>
        <w:t>19.01.17 «Повар, кондитер»</w:t>
      </w:r>
    </w:p>
    <w:p w:rsidR="006F0BBF" w:rsidRDefault="006F0BBF" w:rsidP="002339B1">
      <w:pPr>
        <w:tabs>
          <w:tab w:val="left" w:pos="0"/>
        </w:tabs>
        <w:jc w:val="center"/>
        <w:rPr>
          <w:rFonts w:ascii="Times New Roman" w:hAnsi="Times New Roman"/>
        </w:rPr>
      </w:pPr>
    </w:p>
    <w:p w:rsidR="006F0BBF" w:rsidRDefault="006F0BBF" w:rsidP="006F0BBF">
      <w:pPr>
        <w:tabs>
          <w:tab w:val="left" w:pos="0"/>
        </w:tabs>
        <w:rPr>
          <w:rFonts w:ascii="Times New Roman" w:hAnsi="Times New Roman"/>
        </w:rPr>
      </w:pPr>
    </w:p>
    <w:p w:rsidR="007F5DB9" w:rsidRDefault="007F5DB9" w:rsidP="006F0BBF">
      <w:pPr>
        <w:tabs>
          <w:tab w:val="left" w:pos="0"/>
        </w:tabs>
        <w:jc w:val="right"/>
        <w:rPr>
          <w:rFonts w:ascii="Times New Roman" w:hAnsi="Times New Roman"/>
          <w:sz w:val="28"/>
          <w:szCs w:val="28"/>
        </w:rPr>
      </w:pPr>
    </w:p>
    <w:p w:rsidR="007F5DB9" w:rsidRDefault="007F5DB9" w:rsidP="006F0BBF">
      <w:pPr>
        <w:tabs>
          <w:tab w:val="left" w:pos="0"/>
        </w:tabs>
        <w:jc w:val="right"/>
        <w:rPr>
          <w:rFonts w:ascii="Times New Roman" w:hAnsi="Times New Roman"/>
          <w:sz w:val="28"/>
          <w:szCs w:val="28"/>
        </w:rPr>
      </w:pPr>
    </w:p>
    <w:p w:rsidR="006F0BBF" w:rsidRDefault="006F0BBF" w:rsidP="006F0BBF">
      <w:pPr>
        <w:tabs>
          <w:tab w:val="left" w:pos="0"/>
        </w:tabs>
        <w:jc w:val="right"/>
        <w:rPr>
          <w:rFonts w:ascii="Times New Roman" w:hAnsi="Times New Roman"/>
          <w:sz w:val="28"/>
          <w:szCs w:val="28"/>
        </w:rPr>
      </w:pPr>
      <w:r w:rsidRPr="00ED3F51">
        <w:rPr>
          <w:rFonts w:ascii="Times New Roman" w:hAnsi="Times New Roman"/>
          <w:sz w:val="28"/>
          <w:szCs w:val="28"/>
        </w:rPr>
        <w:t>Разработчик: Гуляева Е.А.</w:t>
      </w:r>
    </w:p>
    <w:p w:rsidR="007F5DB9" w:rsidRPr="00ED3F51" w:rsidRDefault="007918C5" w:rsidP="006F0BBF">
      <w:pPr>
        <w:tabs>
          <w:tab w:val="left" w:pos="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F5DB9">
        <w:rPr>
          <w:rFonts w:ascii="Times New Roman" w:hAnsi="Times New Roman"/>
          <w:sz w:val="28"/>
          <w:szCs w:val="28"/>
        </w:rPr>
        <w:t>реподаватель спец. дисциплин</w:t>
      </w:r>
    </w:p>
    <w:p w:rsidR="006F0BBF" w:rsidRDefault="006F0BBF" w:rsidP="006F0BBF">
      <w:pPr>
        <w:tabs>
          <w:tab w:val="left" w:pos="0"/>
        </w:tabs>
        <w:rPr>
          <w:rFonts w:ascii="Times New Roman" w:hAnsi="Times New Roman"/>
        </w:rPr>
      </w:pPr>
    </w:p>
    <w:p w:rsidR="006F0BBF" w:rsidRDefault="006F0BBF" w:rsidP="006F0BBF">
      <w:pPr>
        <w:tabs>
          <w:tab w:val="left" w:pos="0"/>
        </w:tabs>
        <w:rPr>
          <w:rFonts w:ascii="Times New Roman" w:hAnsi="Times New Roman"/>
        </w:rPr>
      </w:pPr>
    </w:p>
    <w:p w:rsidR="006F0BBF" w:rsidRDefault="006F0BBF" w:rsidP="006F0BBF">
      <w:pPr>
        <w:tabs>
          <w:tab w:val="left" w:pos="0"/>
        </w:tabs>
        <w:rPr>
          <w:rFonts w:ascii="Times New Roman" w:hAnsi="Times New Roman"/>
        </w:rPr>
      </w:pPr>
    </w:p>
    <w:p w:rsidR="006F0BBF" w:rsidRDefault="006F0BBF" w:rsidP="006F0BBF">
      <w:pPr>
        <w:tabs>
          <w:tab w:val="left" w:pos="0"/>
        </w:tabs>
        <w:rPr>
          <w:rFonts w:ascii="Times New Roman" w:hAnsi="Times New Roman"/>
        </w:rPr>
      </w:pPr>
    </w:p>
    <w:p w:rsidR="00A970CF" w:rsidRDefault="00A970CF" w:rsidP="006F0BBF">
      <w:pPr>
        <w:tabs>
          <w:tab w:val="left" w:pos="0"/>
        </w:tabs>
        <w:rPr>
          <w:rFonts w:ascii="Times New Roman" w:hAnsi="Times New Roman"/>
        </w:rPr>
      </w:pPr>
    </w:p>
    <w:p w:rsidR="006F0BBF" w:rsidRDefault="006F0BBF" w:rsidP="006F0BBF">
      <w:pPr>
        <w:tabs>
          <w:tab w:val="left" w:pos="0"/>
        </w:tabs>
        <w:rPr>
          <w:rFonts w:ascii="Times New Roman" w:hAnsi="Times New Roman"/>
        </w:rPr>
      </w:pPr>
    </w:p>
    <w:p w:rsidR="007F5DB9" w:rsidRDefault="007F5DB9" w:rsidP="006F0BBF">
      <w:pPr>
        <w:tabs>
          <w:tab w:val="left" w:pos="0"/>
        </w:tabs>
        <w:rPr>
          <w:rFonts w:ascii="Times New Roman" w:hAnsi="Times New Roman"/>
        </w:rPr>
      </w:pPr>
    </w:p>
    <w:p w:rsidR="00622A9B" w:rsidRDefault="006F0BBF" w:rsidP="006F0B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  <w:r w:rsidR="007F5D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7F5DB9">
        <w:rPr>
          <w:rFonts w:ascii="Times New Roman" w:hAnsi="Times New Roman"/>
          <w:b/>
          <w:sz w:val="28"/>
          <w:szCs w:val="28"/>
        </w:rPr>
        <w:t>.</w:t>
      </w:r>
    </w:p>
    <w:p w:rsidR="007F5DB9" w:rsidRDefault="007F5DB9" w:rsidP="001B11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2A9B" w:rsidRPr="006E1919" w:rsidRDefault="00B63A30" w:rsidP="007918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 w:rsidR="00622A9B" w:rsidRPr="006E1919">
        <w:rPr>
          <w:rFonts w:ascii="Times New Roman" w:hAnsi="Times New Roman"/>
          <w:b/>
          <w:sz w:val="28"/>
          <w:szCs w:val="28"/>
        </w:rPr>
        <w:t>ПРОГРАММЫ УЧЕБНОЙ ДИСЦИПЛИНЫ</w:t>
      </w:r>
    </w:p>
    <w:p w:rsidR="00622A9B" w:rsidRPr="006E1919" w:rsidRDefault="00073902" w:rsidP="007918C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 02.   </w:t>
      </w:r>
      <w:r w:rsidR="00622A9B" w:rsidRPr="006E1919">
        <w:rPr>
          <w:rFonts w:ascii="Times New Roman" w:hAnsi="Times New Roman"/>
          <w:b/>
          <w:sz w:val="28"/>
          <w:szCs w:val="28"/>
        </w:rPr>
        <w:t xml:space="preserve">«Физиология питания </w:t>
      </w:r>
      <w:r w:rsidR="00F555FD" w:rsidRPr="006E191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622A9B" w:rsidRPr="006E1919">
        <w:rPr>
          <w:rFonts w:ascii="Times New Roman" w:hAnsi="Times New Roman"/>
          <w:b/>
          <w:sz w:val="28"/>
          <w:szCs w:val="28"/>
        </w:rPr>
        <w:t>с основами товароведения продовольственных товаров»</w:t>
      </w:r>
    </w:p>
    <w:p w:rsidR="00F555FD" w:rsidRPr="006E1919" w:rsidRDefault="00F555FD" w:rsidP="00906B8B">
      <w:pPr>
        <w:tabs>
          <w:tab w:val="left" w:pos="0"/>
        </w:tabs>
        <w:spacing w:after="0" w:line="240" w:lineRule="auto"/>
        <w:ind w:left="792"/>
        <w:jc w:val="center"/>
        <w:rPr>
          <w:rFonts w:ascii="Times New Roman" w:hAnsi="Times New Roman"/>
          <w:b/>
          <w:sz w:val="28"/>
          <w:szCs w:val="28"/>
        </w:rPr>
      </w:pPr>
    </w:p>
    <w:p w:rsidR="00622A9B" w:rsidRDefault="00B63A30" w:rsidP="001B11AF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Область применения </w:t>
      </w:r>
      <w:r w:rsidR="00622A9B" w:rsidRPr="006E1919">
        <w:rPr>
          <w:rFonts w:ascii="Times New Roman" w:hAnsi="Times New Roman"/>
          <w:b/>
          <w:sz w:val="28"/>
          <w:szCs w:val="28"/>
        </w:rPr>
        <w:t>программы</w:t>
      </w:r>
    </w:p>
    <w:p w:rsidR="006E1919" w:rsidRPr="006E1919" w:rsidRDefault="006E1919" w:rsidP="006E1919">
      <w:pPr>
        <w:tabs>
          <w:tab w:val="left" w:pos="0"/>
        </w:tabs>
        <w:spacing w:after="0" w:line="240" w:lineRule="auto"/>
        <w:ind w:left="792"/>
        <w:rPr>
          <w:rFonts w:ascii="Times New Roman" w:hAnsi="Times New Roman"/>
          <w:b/>
          <w:sz w:val="28"/>
          <w:szCs w:val="28"/>
        </w:rPr>
      </w:pPr>
    </w:p>
    <w:p w:rsidR="006E1919" w:rsidRPr="00A349EA" w:rsidRDefault="006E1919" w:rsidP="00CD0A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>Рабоч</w:t>
      </w:r>
      <w:r w:rsidR="00CD0A0D">
        <w:rPr>
          <w:rFonts w:ascii="Times New Roman" w:hAnsi="Times New Roman"/>
          <w:sz w:val="28"/>
          <w:szCs w:val="28"/>
        </w:rPr>
        <w:t xml:space="preserve">ая программа   является </w:t>
      </w:r>
      <w:r w:rsidRPr="00A349EA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в соответствии с ФГОС по профес</w:t>
      </w:r>
      <w:r w:rsidR="00CD0A0D">
        <w:rPr>
          <w:rFonts w:ascii="Times New Roman" w:hAnsi="Times New Roman"/>
          <w:sz w:val="28"/>
          <w:szCs w:val="28"/>
        </w:rPr>
        <w:t>сии ППКРС 19.01.17 Повар, кондитер (утв. Приказом Министерства образования и науки РФ от 2 августа 2013г. № 798)</w:t>
      </w:r>
      <w:r w:rsidR="00FA443B">
        <w:rPr>
          <w:rFonts w:ascii="Times New Roman" w:hAnsi="Times New Roman"/>
          <w:sz w:val="28"/>
          <w:szCs w:val="28"/>
        </w:rPr>
        <w:t>.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Pr="006E1919">
        <w:rPr>
          <w:rFonts w:ascii="Times New Roman" w:hAnsi="Times New Roman"/>
          <w:sz w:val="28"/>
          <w:szCs w:val="28"/>
        </w:rPr>
        <w:t xml:space="preserve"> 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 xml:space="preserve">Учебная дисциплина входит в общепрофессиональный цикл. 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E1919">
        <w:rPr>
          <w:rFonts w:ascii="Times New Roman" w:hAnsi="Times New Roman"/>
          <w:b/>
          <w:sz w:val="28"/>
          <w:szCs w:val="28"/>
        </w:rPr>
        <w:t xml:space="preserve">1.3. Цели и задачи учебной дисциплины – требования к результатам </w:t>
      </w:r>
      <w:r w:rsidR="00906B8B">
        <w:rPr>
          <w:rFonts w:ascii="Times New Roman" w:hAnsi="Times New Roman"/>
          <w:b/>
          <w:sz w:val="28"/>
          <w:szCs w:val="28"/>
        </w:rPr>
        <w:t>о</w:t>
      </w:r>
      <w:r w:rsidRPr="006E1919">
        <w:rPr>
          <w:rFonts w:ascii="Times New Roman" w:hAnsi="Times New Roman"/>
          <w:b/>
          <w:sz w:val="28"/>
          <w:szCs w:val="28"/>
        </w:rPr>
        <w:t>своения дисциплины.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>В результате освоения общепрофессиональной</w:t>
      </w:r>
      <w:r w:rsidR="00073BD1">
        <w:rPr>
          <w:rFonts w:ascii="Times New Roman" w:hAnsi="Times New Roman"/>
          <w:sz w:val="28"/>
          <w:szCs w:val="28"/>
        </w:rPr>
        <w:t xml:space="preserve"> дисциплины обучающийся должен </w:t>
      </w:r>
      <w:r w:rsidRPr="006E1919">
        <w:rPr>
          <w:rFonts w:ascii="Times New Roman" w:hAnsi="Times New Roman"/>
          <w:b/>
          <w:sz w:val="28"/>
          <w:szCs w:val="28"/>
        </w:rPr>
        <w:t>уметь: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>- проводить органолептическую оценку качества пищевого сырья и продуктов;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>- рассчитывать энергетическую ценность блюд;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>- составлять рационы питания.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 xml:space="preserve">В результате освоения общепрофессиональной дисциплины обучающийся должен </w:t>
      </w:r>
      <w:r w:rsidRPr="006E1919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 xml:space="preserve">- роль пищи для организма человека; 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 xml:space="preserve">- основные процессы обмена веществ в организме; 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 xml:space="preserve">- суточный расход энергии; 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 xml:space="preserve">- состав, физиологическое значение, энергетическую и пищевую ценность различных продуктов питания; 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 xml:space="preserve">- роль питательных и минеральных веществ, витаминов, микроэлементов и воды в структуре питания; 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>- физико-химические изменения пищи в процессе пищеварения;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 xml:space="preserve">- усвояемость пищи, влияющие на нее факторы; 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lastRenderedPageBreak/>
        <w:t xml:space="preserve">- понятие рациона питания; 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 xml:space="preserve">- суточная норма потребности человека в питательных веществах; 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 xml:space="preserve">- нормы и принципы рационального сбалансированного питания; </w:t>
      </w:r>
    </w:p>
    <w:p w:rsidR="00622A9B" w:rsidRPr="006E1919" w:rsidRDefault="005E5636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>- методику</w:t>
      </w:r>
      <w:r w:rsidR="00622A9B" w:rsidRPr="006E1919">
        <w:rPr>
          <w:rFonts w:ascii="Times New Roman" w:hAnsi="Times New Roman"/>
          <w:sz w:val="28"/>
          <w:szCs w:val="28"/>
        </w:rPr>
        <w:t xml:space="preserve"> составления рационов питания;</w:t>
      </w:r>
    </w:p>
    <w:p w:rsidR="005E5636" w:rsidRPr="006E1919" w:rsidRDefault="005E5636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>- ассортимент и характеристики</w:t>
      </w:r>
      <w:r w:rsidR="00622A9B" w:rsidRPr="006E1919">
        <w:rPr>
          <w:rFonts w:ascii="Times New Roman" w:hAnsi="Times New Roman"/>
          <w:sz w:val="28"/>
          <w:szCs w:val="28"/>
        </w:rPr>
        <w:t xml:space="preserve"> основных групп продовольственных товаров; 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 xml:space="preserve">- общие требования к качеству сырья и продуктов; </w:t>
      </w:r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>- условия хранения, упаковки, транспортирования и реализации</w:t>
      </w:r>
      <w:r w:rsidR="005E5636" w:rsidRPr="006E1919">
        <w:rPr>
          <w:rFonts w:ascii="Times New Roman" w:hAnsi="Times New Roman"/>
          <w:sz w:val="28"/>
          <w:szCs w:val="28"/>
        </w:rPr>
        <w:t xml:space="preserve"> </w:t>
      </w:r>
      <w:r w:rsidRPr="006E1919">
        <w:rPr>
          <w:rFonts w:ascii="Times New Roman" w:hAnsi="Times New Roman"/>
          <w:sz w:val="28"/>
          <w:szCs w:val="28"/>
        </w:rPr>
        <w:t xml:space="preserve">различных  </w:t>
      </w:r>
    </w:p>
    <w:p w:rsidR="00622A9B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6E1919">
        <w:rPr>
          <w:rFonts w:ascii="Times New Roman" w:hAnsi="Times New Roman"/>
          <w:sz w:val="28"/>
          <w:szCs w:val="28"/>
        </w:rPr>
        <w:t>видов</w:t>
      </w:r>
      <w:proofErr w:type="gramEnd"/>
      <w:r w:rsidRPr="006E1919">
        <w:rPr>
          <w:rFonts w:ascii="Times New Roman" w:hAnsi="Times New Roman"/>
          <w:sz w:val="28"/>
          <w:szCs w:val="28"/>
        </w:rPr>
        <w:t xml:space="preserve"> продовольственных товаров.</w:t>
      </w:r>
    </w:p>
    <w:p w:rsidR="00F87678" w:rsidRPr="00B861E4" w:rsidRDefault="00073BD1" w:rsidP="00F876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sub_1511"/>
      <w:r w:rsidRPr="00B861E4">
        <w:rPr>
          <w:rFonts w:ascii="Times New Roman" w:hAnsi="Times New Roman"/>
          <w:b/>
          <w:sz w:val="28"/>
          <w:szCs w:val="28"/>
        </w:rPr>
        <w:t xml:space="preserve"> В результате освоения учебной дисциплины в</w:t>
      </w:r>
      <w:r w:rsidR="00F87678" w:rsidRPr="00B861E4">
        <w:rPr>
          <w:rFonts w:ascii="Times New Roman" w:hAnsi="Times New Roman"/>
          <w:b/>
          <w:sz w:val="28"/>
          <w:szCs w:val="28"/>
        </w:rPr>
        <w:t>ыпускник, должен обладать общими компетенциями, соответствующими видам деятельности: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ОК 1. Понимать сущность и социальную значимость будущей профессии, 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проявлять</w:t>
      </w:r>
      <w:proofErr w:type="gramEnd"/>
      <w:r w:rsidRPr="00A349EA">
        <w:rPr>
          <w:rFonts w:ascii="Times New Roman" w:hAnsi="Times New Roman"/>
          <w:sz w:val="28"/>
          <w:szCs w:val="28"/>
        </w:rPr>
        <w:t xml:space="preserve"> к ней устойчивый интерес.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sub_1512"/>
      <w:bookmarkEnd w:id="1"/>
      <w:r w:rsidRPr="00A349EA">
        <w:rPr>
          <w:rFonts w:ascii="Times New Roman" w:hAnsi="Times New Roman"/>
          <w:sz w:val="28"/>
          <w:szCs w:val="28"/>
        </w:rPr>
        <w:t xml:space="preserve">ОК 2. Организовывать собственную деятельность, исходя из цели и способов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ее</w:t>
      </w:r>
      <w:proofErr w:type="gramEnd"/>
      <w:r w:rsidRPr="00A349EA">
        <w:rPr>
          <w:rFonts w:ascii="Times New Roman" w:hAnsi="Times New Roman"/>
          <w:sz w:val="28"/>
          <w:szCs w:val="28"/>
        </w:rPr>
        <w:t xml:space="preserve"> достижения, определенных руководителем.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" w:name="sub_1513"/>
      <w:bookmarkEnd w:id="2"/>
      <w:r w:rsidRPr="00A349EA">
        <w:rPr>
          <w:rFonts w:ascii="Times New Roman" w:hAnsi="Times New Roman"/>
          <w:sz w:val="28"/>
          <w:szCs w:val="28"/>
        </w:rPr>
        <w:t xml:space="preserve">ОК 3. Анализировать рабочую ситуацию, осуществлять текущий и итоговый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контроль</w:t>
      </w:r>
      <w:proofErr w:type="gramEnd"/>
      <w:r w:rsidRPr="00A349EA">
        <w:rPr>
          <w:rFonts w:ascii="Times New Roman" w:hAnsi="Times New Roman"/>
          <w:sz w:val="28"/>
          <w:szCs w:val="28"/>
        </w:rPr>
        <w:t xml:space="preserve">, оценку и коррекцию собственной деятельности, нести 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ответственность</w:t>
      </w:r>
      <w:proofErr w:type="gramEnd"/>
      <w:r w:rsidRPr="00A349EA">
        <w:rPr>
          <w:rFonts w:ascii="Times New Roman" w:hAnsi="Times New Roman"/>
          <w:sz w:val="28"/>
          <w:szCs w:val="28"/>
        </w:rPr>
        <w:t xml:space="preserve"> за результаты своей работы.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4" w:name="sub_1514"/>
      <w:bookmarkEnd w:id="3"/>
      <w:r w:rsidRPr="00A349EA">
        <w:rPr>
          <w:rFonts w:ascii="Times New Roman" w:hAnsi="Times New Roman"/>
          <w:sz w:val="28"/>
          <w:szCs w:val="28"/>
        </w:rPr>
        <w:t xml:space="preserve">ОК 4. Осуществлять поиск информации, необходимой для эффективного 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выполнения</w:t>
      </w:r>
      <w:proofErr w:type="gramEnd"/>
      <w:r w:rsidRPr="00A349EA">
        <w:rPr>
          <w:rFonts w:ascii="Times New Roman" w:hAnsi="Times New Roman"/>
          <w:sz w:val="28"/>
          <w:szCs w:val="28"/>
        </w:rPr>
        <w:t xml:space="preserve"> профессиональных задач.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5" w:name="sub_1515"/>
      <w:bookmarkEnd w:id="4"/>
      <w:r w:rsidRPr="00A349EA">
        <w:rPr>
          <w:rFonts w:ascii="Times New Roman" w:hAnsi="Times New Roman"/>
          <w:sz w:val="28"/>
          <w:szCs w:val="28"/>
        </w:rPr>
        <w:t xml:space="preserve">ОК 5. Использовать информационно-коммуникационные технологии в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 w:rsidRPr="00A349EA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6" w:name="sub_1516"/>
      <w:bookmarkEnd w:id="5"/>
      <w:r w:rsidRPr="00A349EA">
        <w:rPr>
          <w:rFonts w:ascii="Times New Roman" w:hAnsi="Times New Roman"/>
          <w:sz w:val="28"/>
          <w:szCs w:val="28"/>
        </w:rPr>
        <w:t xml:space="preserve">ОК 6. Работать в команде, эффективно общаться с коллегами, руководством,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клиентами</w:t>
      </w:r>
      <w:proofErr w:type="gramEnd"/>
      <w:r w:rsidRPr="00A349EA">
        <w:rPr>
          <w:rFonts w:ascii="Times New Roman" w:hAnsi="Times New Roman"/>
          <w:sz w:val="28"/>
          <w:szCs w:val="28"/>
        </w:rPr>
        <w:t>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7" w:name="sub_1517"/>
      <w:bookmarkEnd w:id="6"/>
      <w:r w:rsidRPr="00A349EA">
        <w:rPr>
          <w:rFonts w:ascii="Times New Roman" w:hAnsi="Times New Roman"/>
          <w:sz w:val="28"/>
          <w:szCs w:val="28"/>
        </w:rPr>
        <w:t xml:space="preserve">ОК 7. Исполнять воинскую обязанность, в том числе с применением 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полученных</w:t>
      </w:r>
      <w:proofErr w:type="gramEnd"/>
      <w:r w:rsidRPr="00A349EA">
        <w:rPr>
          <w:rFonts w:ascii="Times New Roman" w:hAnsi="Times New Roman"/>
          <w:sz w:val="28"/>
          <w:szCs w:val="28"/>
        </w:rPr>
        <w:t xml:space="preserve"> профессиональных знаний (для юношей).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8" w:name="sub_1502"/>
      <w:bookmarkEnd w:id="7"/>
      <w:r w:rsidRPr="00A349EA">
        <w:rPr>
          <w:rFonts w:ascii="Times New Roman" w:hAnsi="Times New Roman"/>
          <w:sz w:val="28"/>
          <w:szCs w:val="28"/>
        </w:rPr>
        <w:t xml:space="preserve"> Выпускник, освоивший </w:t>
      </w:r>
      <w:r w:rsidR="00073BD1">
        <w:rPr>
          <w:rFonts w:ascii="Times New Roman" w:hAnsi="Times New Roman"/>
          <w:sz w:val="28"/>
          <w:szCs w:val="28"/>
        </w:rPr>
        <w:t>учебную дисциплину,</w:t>
      </w:r>
      <w:r w:rsidR="00CE5558">
        <w:rPr>
          <w:rFonts w:ascii="Times New Roman" w:hAnsi="Times New Roman"/>
          <w:sz w:val="28"/>
          <w:szCs w:val="28"/>
        </w:rPr>
        <w:t xml:space="preserve"> </w:t>
      </w:r>
      <w:r w:rsidRPr="00A349EA">
        <w:rPr>
          <w:rFonts w:ascii="Times New Roman" w:hAnsi="Times New Roman"/>
          <w:sz w:val="28"/>
          <w:szCs w:val="28"/>
        </w:rPr>
        <w:t>должен обладать профессиональными компетенциями, соответствующими видам деятельности:</w:t>
      </w:r>
    </w:p>
    <w:p w:rsidR="00F87678" w:rsidRPr="00A349EA" w:rsidRDefault="00F87678" w:rsidP="00F87678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9" w:name="sub_15211"/>
      <w:bookmarkEnd w:id="8"/>
      <w:r w:rsidRPr="00A349EA">
        <w:rPr>
          <w:rFonts w:ascii="Times New Roman" w:hAnsi="Times New Roman"/>
          <w:sz w:val="28"/>
          <w:szCs w:val="28"/>
        </w:rPr>
        <w:t xml:space="preserve">ПК 1.1. Производить первичную обработку, нарезку и формовку </w:t>
      </w:r>
    </w:p>
    <w:p w:rsidR="00F87678" w:rsidRPr="00A349EA" w:rsidRDefault="00F87678" w:rsidP="00F876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традиционных</w:t>
      </w:r>
      <w:proofErr w:type="gramEnd"/>
      <w:r w:rsidRPr="00A349EA">
        <w:rPr>
          <w:rFonts w:ascii="Times New Roman" w:hAnsi="Times New Roman"/>
          <w:sz w:val="28"/>
          <w:szCs w:val="28"/>
        </w:rPr>
        <w:t xml:space="preserve"> видов овощей и плодов, подготовку пряностей и </w:t>
      </w:r>
    </w:p>
    <w:p w:rsidR="00F87678" w:rsidRPr="00A349EA" w:rsidRDefault="00F87678" w:rsidP="00F876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приправ</w:t>
      </w:r>
      <w:proofErr w:type="gramEnd"/>
      <w:r w:rsidRPr="00A349EA">
        <w:rPr>
          <w:rFonts w:ascii="Times New Roman" w:hAnsi="Times New Roman"/>
          <w:sz w:val="28"/>
          <w:szCs w:val="28"/>
        </w:rPr>
        <w:t>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0" w:name="sub_15212"/>
      <w:bookmarkEnd w:id="9"/>
      <w:r w:rsidRPr="00A349EA">
        <w:rPr>
          <w:rFonts w:ascii="Times New Roman" w:hAnsi="Times New Roman"/>
          <w:sz w:val="28"/>
          <w:szCs w:val="28"/>
        </w:rPr>
        <w:lastRenderedPageBreak/>
        <w:t xml:space="preserve">ПК 1.2. Готовить и оформлять основные и простые блюда и гарниры из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традиционных</w:t>
      </w:r>
      <w:proofErr w:type="gramEnd"/>
      <w:r w:rsidRPr="00A349EA">
        <w:rPr>
          <w:rFonts w:ascii="Times New Roman" w:hAnsi="Times New Roman"/>
          <w:sz w:val="28"/>
          <w:szCs w:val="28"/>
        </w:rPr>
        <w:t xml:space="preserve"> видов овощей и грибов.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1" w:name="sub_15221"/>
      <w:bookmarkEnd w:id="10"/>
      <w:r w:rsidRPr="00A349EA">
        <w:rPr>
          <w:rFonts w:ascii="Times New Roman" w:hAnsi="Times New Roman"/>
          <w:sz w:val="28"/>
          <w:szCs w:val="28"/>
        </w:rPr>
        <w:t xml:space="preserve">ПК 2.1. Производить подготовку зерновых продуктов, жиров, сахара, муки,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яиц</w:t>
      </w:r>
      <w:proofErr w:type="gramEnd"/>
      <w:r w:rsidRPr="00A349EA">
        <w:rPr>
          <w:rFonts w:ascii="Times New Roman" w:hAnsi="Times New Roman"/>
          <w:sz w:val="28"/>
          <w:szCs w:val="28"/>
        </w:rPr>
        <w:t>, молока для приготовления блюд и гарниров.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2" w:name="sub_15222"/>
      <w:bookmarkEnd w:id="11"/>
      <w:r w:rsidRPr="00A349EA">
        <w:rPr>
          <w:rFonts w:ascii="Times New Roman" w:hAnsi="Times New Roman"/>
          <w:sz w:val="28"/>
          <w:szCs w:val="28"/>
        </w:rPr>
        <w:t xml:space="preserve">ПК 2.2. Готовить и оформлять каши и гарниры из круп и риса, простые блюда   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из</w:t>
      </w:r>
      <w:proofErr w:type="gramEnd"/>
      <w:r w:rsidRPr="00A349EA">
        <w:rPr>
          <w:rFonts w:ascii="Times New Roman" w:hAnsi="Times New Roman"/>
          <w:sz w:val="28"/>
          <w:szCs w:val="28"/>
        </w:rPr>
        <w:t xml:space="preserve"> бобовых и кукурузы.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3" w:name="sub_15223"/>
      <w:bookmarkEnd w:id="12"/>
      <w:r w:rsidRPr="00A349EA">
        <w:rPr>
          <w:rFonts w:ascii="Times New Roman" w:hAnsi="Times New Roman"/>
          <w:sz w:val="28"/>
          <w:szCs w:val="28"/>
        </w:rPr>
        <w:t xml:space="preserve">ПК 2.3. Готовить и оформлять простые блюда и гарниры из макаронных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изделий</w:t>
      </w:r>
      <w:proofErr w:type="gramEnd"/>
      <w:r w:rsidRPr="00A349EA">
        <w:rPr>
          <w:rFonts w:ascii="Times New Roman" w:hAnsi="Times New Roman"/>
          <w:sz w:val="28"/>
          <w:szCs w:val="28"/>
        </w:rPr>
        <w:t>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4" w:name="sub_15224"/>
      <w:bookmarkEnd w:id="13"/>
      <w:r w:rsidRPr="00A349EA">
        <w:rPr>
          <w:rFonts w:ascii="Times New Roman" w:hAnsi="Times New Roman"/>
          <w:sz w:val="28"/>
          <w:szCs w:val="28"/>
        </w:rPr>
        <w:t>ПК 2.4. Готовить и оформлять простые блюда из яиц и творога.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5" w:name="sub_15225"/>
      <w:bookmarkEnd w:id="14"/>
      <w:r w:rsidRPr="00A349EA">
        <w:rPr>
          <w:rFonts w:ascii="Times New Roman" w:hAnsi="Times New Roman"/>
          <w:sz w:val="28"/>
          <w:szCs w:val="28"/>
        </w:rPr>
        <w:t>ПК 2.5. Готовить и оформлять простые мучные блюда из теста с фаршем.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6" w:name="sub_15231"/>
      <w:bookmarkEnd w:id="15"/>
      <w:r w:rsidRPr="00A349EA">
        <w:rPr>
          <w:rFonts w:ascii="Times New Roman" w:hAnsi="Times New Roman"/>
          <w:sz w:val="28"/>
          <w:szCs w:val="28"/>
        </w:rPr>
        <w:t>ПК 3.1. Готовить бульоны и отвары.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7" w:name="sub_15232"/>
      <w:bookmarkEnd w:id="16"/>
      <w:r w:rsidRPr="00A349EA">
        <w:rPr>
          <w:rFonts w:ascii="Times New Roman" w:hAnsi="Times New Roman"/>
          <w:sz w:val="28"/>
          <w:szCs w:val="28"/>
        </w:rPr>
        <w:t>ПК 3.2. Готовить простые супы.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8" w:name="sub_15233"/>
      <w:bookmarkEnd w:id="17"/>
      <w:r w:rsidRPr="00A349EA">
        <w:rPr>
          <w:rFonts w:ascii="Times New Roman" w:hAnsi="Times New Roman"/>
          <w:sz w:val="28"/>
          <w:szCs w:val="28"/>
        </w:rPr>
        <w:t xml:space="preserve">ПК3.3. Готовить отдельные компоненты для соусов и соусные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полуфабрикаты</w:t>
      </w:r>
      <w:proofErr w:type="gramEnd"/>
      <w:r w:rsidRPr="00A349EA">
        <w:rPr>
          <w:rFonts w:ascii="Times New Roman" w:hAnsi="Times New Roman"/>
          <w:sz w:val="28"/>
          <w:szCs w:val="28"/>
        </w:rPr>
        <w:t>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9" w:name="sub_15234"/>
      <w:bookmarkEnd w:id="18"/>
      <w:r w:rsidRPr="00A349EA">
        <w:rPr>
          <w:rFonts w:ascii="Times New Roman" w:hAnsi="Times New Roman"/>
          <w:sz w:val="28"/>
          <w:szCs w:val="28"/>
        </w:rPr>
        <w:t>ПК 3.4. Готовить простые холодные и горячие соусы.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0" w:name="sub_15241"/>
      <w:bookmarkEnd w:id="19"/>
      <w:r w:rsidRPr="00A349EA">
        <w:rPr>
          <w:rFonts w:ascii="Times New Roman" w:hAnsi="Times New Roman"/>
          <w:sz w:val="28"/>
          <w:szCs w:val="28"/>
        </w:rPr>
        <w:t>ПК 4.1. Производить обработку рыбы с костным скелетом.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1" w:name="sub_15242"/>
      <w:bookmarkEnd w:id="20"/>
      <w:r w:rsidRPr="00A349EA">
        <w:rPr>
          <w:rFonts w:ascii="Times New Roman" w:hAnsi="Times New Roman"/>
          <w:sz w:val="28"/>
          <w:szCs w:val="28"/>
        </w:rPr>
        <w:t xml:space="preserve">ПК 4.2. Производить приготовление или подготовку полуфабрикатов из рыбы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с</w:t>
      </w:r>
      <w:proofErr w:type="gramEnd"/>
      <w:r w:rsidRPr="00A349EA">
        <w:rPr>
          <w:rFonts w:ascii="Times New Roman" w:hAnsi="Times New Roman"/>
          <w:sz w:val="28"/>
          <w:szCs w:val="28"/>
        </w:rPr>
        <w:t xml:space="preserve"> костным скелетом.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2" w:name="sub_15243"/>
      <w:bookmarkEnd w:id="21"/>
      <w:r w:rsidRPr="00A349EA">
        <w:rPr>
          <w:rFonts w:ascii="Times New Roman" w:hAnsi="Times New Roman"/>
          <w:sz w:val="28"/>
          <w:szCs w:val="28"/>
        </w:rPr>
        <w:t>ПК 4.3. Готовить и оформлять простые блюда из рыбы с костным скелетом.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3" w:name="sub_15251"/>
      <w:bookmarkEnd w:id="22"/>
      <w:r w:rsidRPr="00A349EA">
        <w:rPr>
          <w:rFonts w:ascii="Times New Roman" w:hAnsi="Times New Roman"/>
          <w:sz w:val="28"/>
          <w:szCs w:val="28"/>
        </w:rPr>
        <w:t xml:space="preserve">ПК 5.1. Производить подготовку полуфабрикатов из мяса, мясных продуктов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и</w:t>
      </w:r>
      <w:proofErr w:type="gramEnd"/>
      <w:r w:rsidRPr="00A349EA">
        <w:rPr>
          <w:rFonts w:ascii="Times New Roman" w:hAnsi="Times New Roman"/>
          <w:sz w:val="28"/>
          <w:szCs w:val="28"/>
        </w:rPr>
        <w:t xml:space="preserve"> домашней птицы.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4" w:name="sub_15252"/>
      <w:bookmarkEnd w:id="23"/>
      <w:r w:rsidRPr="00A349EA">
        <w:rPr>
          <w:rFonts w:ascii="Times New Roman" w:hAnsi="Times New Roman"/>
          <w:sz w:val="28"/>
          <w:szCs w:val="28"/>
        </w:rPr>
        <w:t xml:space="preserve">ПК 5.2. Производить обработку и приготовление основных полуфабрикатов из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мяса</w:t>
      </w:r>
      <w:proofErr w:type="gramEnd"/>
      <w:r w:rsidRPr="00A349EA">
        <w:rPr>
          <w:rFonts w:ascii="Times New Roman" w:hAnsi="Times New Roman"/>
          <w:sz w:val="28"/>
          <w:szCs w:val="28"/>
        </w:rPr>
        <w:t>, мясопродуктов и домашней птицы.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5" w:name="sub_15253"/>
      <w:bookmarkEnd w:id="24"/>
      <w:r w:rsidRPr="00A349EA">
        <w:rPr>
          <w:rFonts w:ascii="Times New Roman" w:hAnsi="Times New Roman"/>
          <w:sz w:val="28"/>
          <w:szCs w:val="28"/>
        </w:rPr>
        <w:t>ПК 5.3. Готовить и оформлять простые блюда из мяса и мясных продуктов.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6" w:name="sub_15254"/>
      <w:bookmarkEnd w:id="25"/>
      <w:r w:rsidRPr="00A349EA">
        <w:rPr>
          <w:rFonts w:ascii="Times New Roman" w:hAnsi="Times New Roman"/>
          <w:sz w:val="28"/>
          <w:szCs w:val="28"/>
        </w:rPr>
        <w:t>ПК 5.4. Готовить и оформлять простые блюда из домашней птицы.</w:t>
      </w:r>
      <w:bookmarkStart w:id="27" w:name="sub_1526"/>
      <w:bookmarkEnd w:id="26"/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8" w:name="sub_15261"/>
      <w:bookmarkEnd w:id="27"/>
      <w:r w:rsidRPr="00A349EA">
        <w:rPr>
          <w:rFonts w:ascii="Times New Roman" w:hAnsi="Times New Roman"/>
          <w:sz w:val="28"/>
          <w:szCs w:val="28"/>
        </w:rPr>
        <w:t>ПК 6.1. Готовить бутерброды и гастрономические продукты порциями.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9" w:name="sub_15262"/>
      <w:bookmarkEnd w:id="28"/>
      <w:r w:rsidRPr="00A349EA">
        <w:rPr>
          <w:rFonts w:ascii="Times New Roman" w:hAnsi="Times New Roman"/>
          <w:sz w:val="28"/>
          <w:szCs w:val="28"/>
        </w:rPr>
        <w:t>ПК 6.2. Готовить и оформлять салаты.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0" w:name="sub_15263"/>
      <w:bookmarkEnd w:id="29"/>
      <w:r w:rsidRPr="00A349EA">
        <w:rPr>
          <w:rFonts w:ascii="Times New Roman" w:hAnsi="Times New Roman"/>
          <w:sz w:val="28"/>
          <w:szCs w:val="28"/>
        </w:rPr>
        <w:t>ПК 6.3. Готовить и оформлять простые холодные закуски.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1" w:name="sub_15264"/>
      <w:bookmarkEnd w:id="30"/>
      <w:r w:rsidRPr="00A349EA">
        <w:rPr>
          <w:rFonts w:ascii="Times New Roman" w:hAnsi="Times New Roman"/>
          <w:sz w:val="28"/>
          <w:szCs w:val="28"/>
        </w:rPr>
        <w:t>ПК 6.4. Готовить и оформлять простые холодные блюда.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2" w:name="sub_15271"/>
      <w:bookmarkEnd w:id="31"/>
      <w:r w:rsidRPr="00A349EA">
        <w:rPr>
          <w:rFonts w:ascii="Times New Roman" w:hAnsi="Times New Roman"/>
          <w:sz w:val="28"/>
          <w:szCs w:val="28"/>
        </w:rPr>
        <w:t>ПК 7.1. Готовить и оформлять простые холодные и горячие сладкие блюда.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3" w:name="sub_15272"/>
      <w:bookmarkEnd w:id="32"/>
      <w:r w:rsidRPr="00A349EA">
        <w:rPr>
          <w:rFonts w:ascii="Times New Roman" w:hAnsi="Times New Roman"/>
          <w:sz w:val="28"/>
          <w:szCs w:val="28"/>
        </w:rPr>
        <w:lastRenderedPageBreak/>
        <w:t>ПК 7.2. Готовить простые горячие напитки.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4" w:name="sub_15273"/>
      <w:bookmarkEnd w:id="33"/>
      <w:r w:rsidRPr="00A349EA">
        <w:rPr>
          <w:rFonts w:ascii="Times New Roman" w:hAnsi="Times New Roman"/>
          <w:sz w:val="28"/>
          <w:szCs w:val="28"/>
        </w:rPr>
        <w:t>ПК 7.3. Готовить и оформлять простые холодные напитки.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5" w:name="sub_15281"/>
      <w:bookmarkEnd w:id="34"/>
      <w:r w:rsidRPr="00A349EA">
        <w:rPr>
          <w:rFonts w:ascii="Times New Roman" w:hAnsi="Times New Roman"/>
          <w:sz w:val="28"/>
          <w:szCs w:val="28"/>
        </w:rPr>
        <w:t>ПК 8.1. Готовить и оформлять простые хлебобулочные изделия и хлеб.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6" w:name="sub_15282"/>
      <w:bookmarkEnd w:id="35"/>
      <w:r w:rsidRPr="00A349EA">
        <w:rPr>
          <w:rFonts w:ascii="Times New Roman" w:hAnsi="Times New Roman"/>
          <w:sz w:val="28"/>
          <w:szCs w:val="28"/>
        </w:rPr>
        <w:t>ПК 8.2. Готовить и оформлять основные мучные кондитерские изделия.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7" w:name="sub_15283"/>
      <w:bookmarkEnd w:id="36"/>
      <w:r w:rsidRPr="00A349EA">
        <w:rPr>
          <w:rFonts w:ascii="Times New Roman" w:hAnsi="Times New Roman"/>
          <w:sz w:val="28"/>
          <w:szCs w:val="28"/>
        </w:rPr>
        <w:t>ПК 8.3. Готовить и оформлять печенье, пряники, коврижки.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8" w:name="sub_15284"/>
      <w:bookmarkEnd w:id="37"/>
      <w:r w:rsidRPr="00A349EA">
        <w:rPr>
          <w:rFonts w:ascii="Times New Roman" w:hAnsi="Times New Roman"/>
          <w:sz w:val="28"/>
          <w:szCs w:val="28"/>
        </w:rPr>
        <w:t xml:space="preserve">ПК 8.4. Готовить и использовать в оформлении простые и основные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отделочные</w:t>
      </w:r>
      <w:proofErr w:type="gramEnd"/>
      <w:r w:rsidRPr="00A349EA">
        <w:rPr>
          <w:rFonts w:ascii="Times New Roman" w:hAnsi="Times New Roman"/>
          <w:sz w:val="28"/>
          <w:szCs w:val="28"/>
        </w:rPr>
        <w:t xml:space="preserve"> полуфабрикаты.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9" w:name="sub_15285"/>
      <w:bookmarkEnd w:id="38"/>
      <w:r w:rsidRPr="00A349EA">
        <w:rPr>
          <w:rFonts w:ascii="Times New Roman" w:hAnsi="Times New Roman"/>
          <w:sz w:val="28"/>
          <w:szCs w:val="28"/>
        </w:rPr>
        <w:t xml:space="preserve">ПК 8.5. Готовить и оформлять отечественные классические торты и 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пирожные</w:t>
      </w:r>
      <w:proofErr w:type="gramEnd"/>
      <w:r w:rsidRPr="00A349EA">
        <w:rPr>
          <w:rFonts w:ascii="Times New Roman" w:hAnsi="Times New Roman"/>
          <w:sz w:val="28"/>
          <w:szCs w:val="28"/>
        </w:rPr>
        <w:t>.</w:t>
      </w:r>
    </w:p>
    <w:p w:rsidR="00F87678" w:rsidRPr="00A349EA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40" w:name="sub_15286"/>
      <w:bookmarkEnd w:id="39"/>
      <w:r w:rsidRPr="00A349EA">
        <w:rPr>
          <w:rFonts w:ascii="Times New Roman" w:hAnsi="Times New Roman"/>
          <w:sz w:val="28"/>
          <w:szCs w:val="28"/>
        </w:rPr>
        <w:t xml:space="preserve">ПК 8.6. Готовить и оформлять фруктовые и легкие обезжиренные торты и </w:t>
      </w:r>
    </w:p>
    <w:p w:rsidR="006E1919" w:rsidRPr="006E1919" w:rsidRDefault="00F87678" w:rsidP="00F8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9E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A349EA">
        <w:rPr>
          <w:rFonts w:ascii="Times New Roman" w:hAnsi="Times New Roman"/>
          <w:sz w:val="28"/>
          <w:szCs w:val="28"/>
        </w:rPr>
        <w:t>пирожные</w:t>
      </w:r>
      <w:proofErr w:type="gramEnd"/>
      <w:r w:rsidRPr="00A349EA">
        <w:rPr>
          <w:rFonts w:ascii="Times New Roman" w:hAnsi="Times New Roman"/>
          <w:sz w:val="28"/>
          <w:szCs w:val="28"/>
        </w:rPr>
        <w:t>.</w:t>
      </w:r>
      <w:bookmarkEnd w:id="40"/>
    </w:p>
    <w:p w:rsidR="00622A9B" w:rsidRPr="006E1919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919">
        <w:rPr>
          <w:rFonts w:ascii="Times New Roman" w:hAnsi="Times New Roman"/>
          <w:b/>
          <w:sz w:val="28"/>
          <w:szCs w:val="28"/>
        </w:rPr>
        <w:t>1.3 Рекомендуемо</w:t>
      </w:r>
      <w:r w:rsidR="00C15971">
        <w:rPr>
          <w:rFonts w:ascii="Times New Roman" w:hAnsi="Times New Roman"/>
          <w:b/>
          <w:sz w:val="28"/>
          <w:szCs w:val="28"/>
        </w:rPr>
        <w:t xml:space="preserve">е количество часов на освоение </w:t>
      </w:r>
      <w:r w:rsidRPr="006E1919">
        <w:rPr>
          <w:rFonts w:ascii="Times New Roman" w:hAnsi="Times New Roman"/>
          <w:b/>
          <w:sz w:val="28"/>
          <w:szCs w:val="28"/>
        </w:rPr>
        <w:t>программы общепрофессиональной дисциплины:</w:t>
      </w:r>
    </w:p>
    <w:p w:rsidR="00622A9B" w:rsidRPr="004C7B08" w:rsidRDefault="00622A9B" w:rsidP="006E191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4C7B08">
        <w:rPr>
          <w:rFonts w:ascii="Times New Roman" w:hAnsi="Times New Roman"/>
          <w:sz w:val="28"/>
          <w:szCs w:val="28"/>
        </w:rPr>
        <w:t>максимальной</w:t>
      </w:r>
      <w:proofErr w:type="gramEnd"/>
      <w:r w:rsidRPr="004C7B08">
        <w:rPr>
          <w:rFonts w:ascii="Times New Roman" w:hAnsi="Times New Roman"/>
          <w:sz w:val="28"/>
          <w:szCs w:val="28"/>
        </w:rPr>
        <w:t xml:space="preserve"> учебной нагрузки обучающегося </w:t>
      </w:r>
      <w:r w:rsidR="00BE5ED1" w:rsidRPr="004C7B08">
        <w:rPr>
          <w:rFonts w:ascii="Times New Roman" w:hAnsi="Times New Roman"/>
          <w:sz w:val="28"/>
          <w:szCs w:val="28"/>
        </w:rPr>
        <w:t>–</w:t>
      </w:r>
      <w:r w:rsidRPr="004C7B08">
        <w:rPr>
          <w:rFonts w:ascii="Times New Roman" w:hAnsi="Times New Roman"/>
          <w:sz w:val="28"/>
          <w:szCs w:val="28"/>
        </w:rPr>
        <w:t xml:space="preserve"> </w:t>
      </w:r>
      <w:r w:rsidR="00C15971" w:rsidRPr="004C7B08">
        <w:rPr>
          <w:rFonts w:ascii="Times New Roman" w:hAnsi="Times New Roman"/>
          <w:sz w:val="28"/>
          <w:szCs w:val="28"/>
        </w:rPr>
        <w:t>90</w:t>
      </w:r>
      <w:r w:rsidR="00BE5ED1" w:rsidRPr="004C7B08">
        <w:rPr>
          <w:rFonts w:ascii="Times New Roman" w:hAnsi="Times New Roman"/>
          <w:sz w:val="28"/>
          <w:szCs w:val="28"/>
        </w:rPr>
        <w:t xml:space="preserve"> </w:t>
      </w:r>
      <w:r w:rsidRPr="004C7B08">
        <w:rPr>
          <w:rFonts w:ascii="Times New Roman" w:hAnsi="Times New Roman"/>
          <w:sz w:val="28"/>
          <w:szCs w:val="28"/>
        </w:rPr>
        <w:t>часов, включая:</w:t>
      </w:r>
    </w:p>
    <w:p w:rsidR="00622A9B" w:rsidRDefault="00622A9B" w:rsidP="006E191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4C7B08">
        <w:rPr>
          <w:rFonts w:ascii="Times New Roman" w:hAnsi="Times New Roman"/>
          <w:sz w:val="28"/>
          <w:szCs w:val="28"/>
        </w:rPr>
        <w:t>обязательной</w:t>
      </w:r>
      <w:proofErr w:type="gramEnd"/>
      <w:r w:rsidRPr="004C7B08">
        <w:rPr>
          <w:rFonts w:ascii="Times New Roman" w:hAnsi="Times New Roman"/>
          <w:sz w:val="28"/>
          <w:szCs w:val="28"/>
        </w:rPr>
        <w:t xml:space="preserve"> аудиторной учебной нагрузки обучающегося -  </w:t>
      </w:r>
      <w:r w:rsidR="00C15971" w:rsidRPr="004C7B08">
        <w:rPr>
          <w:rFonts w:ascii="Times New Roman" w:hAnsi="Times New Roman"/>
          <w:sz w:val="28"/>
          <w:szCs w:val="28"/>
        </w:rPr>
        <w:t>60</w:t>
      </w:r>
      <w:r w:rsidRPr="004C7B08">
        <w:rPr>
          <w:rFonts w:ascii="Times New Roman" w:hAnsi="Times New Roman"/>
          <w:sz w:val="28"/>
          <w:szCs w:val="28"/>
        </w:rPr>
        <w:t xml:space="preserve"> часов; </w:t>
      </w:r>
      <w:r w:rsidR="00D926B6">
        <w:rPr>
          <w:rFonts w:ascii="Times New Roman" w:hAnsi="Times New Roman"/>
          <w:sz w:val="28"/>
          <w:szCs w:val="28"/>
        </w:rPr>
        <w:t>в том числе: лабораторные работы -16 часов;</w:t>
      </w:r>
    </w:p>
    <w:p w:rsidR="00D926B6" w:rsidRPr="004C7B08" w:rsidRDefault="00D926B6" w:rsidP="006E191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занятия -8 часов;</w:t>
      </w:r>
    </w:p>
    <w:p w:rsidR="004C7B08" w:rsidRPr="006E1919" w:rsidRDefault="00622A9B" w:rsidP="00073902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4C7B08">
        <w:rPr>
          <w:rFonts w:ascii="Times New Roman" w:hAnsi="Times New Roman"/>
          <w:sz w:val="28"/>
          <w:szCs w:val="28"/>
        </w:rPr>
        <w:t>самостоятельной</w:t>
      </w:r>
      <w:proofErr w:type="gramEnd"/>
      <w:r w:rsidRPr="004C7B08">
        <w:rPr>
          <w:rFonts w:ascii="Times New Roman" w:hAnsi="Times New Roman"/>
          <w:sz w:val="28"/>
          <w:szCs w:val="28"/>
        </w:rPr>
        <w:t xml:space="preserve"> работы обучающегося -  </w:t>
      </w:r>
      <w:r w:rsidR="00C15971" w:rsidRPr="004C7B08">
        <w:rPr>
          <w:rFonts w:ascii="Times New Roman" w:hAnsi="Times New Roman"/>
          <w:sz w:val="28"/>
          <w:szCs w:val="28"/>
        </w:rPr>
        <w:t xml:space="preserve">30 </w:t>
      </w:r>
      <w:r w:rsidR="00906B8B" w:rsidRPr="004C7B08">
        <w:rPr>
          <w:rFonts w:ascii="Times New Roman" w:hAnsi="Times New Roman"/>
          <w:sz w:val="28"/>
          <w:szCs w:val="28"/>
        </w:rPr>
        <w:t>часов</w:t>
      </w:r>
      <w:r w:rsidR="004C7B08">
        <w:rPr>
          <w:rFonts w:ascii="Times New Roman" w:hAnsi="Times New Roman"/>
          <w:sz w:val="28"/>
          <w:szCs w:val="28"/>
        </w:rPr>
        <w:t>.</w:t>
      </w:r>
    </w:p>
    <w:p w:rsidR="00622A9B" w:rsidRPr="00F555FD" w:rsidRDefault="00C15971" w:rsidP="001B11A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СТРУКТУРА </w:t>
      </w:r>
      <w:r w:rsidR="00622A9B" w:rsidRPr="00F555FD">
        <w:rPr>
          <w:rFonts w:ascii="Times New Roman" w:hAnsi="Times New Roman"/>
          <w:b/>
          <w:sz w:val="24"/>
          <w:szCs w:val="28"/>
        </w:rPr>
        <w:t>И СОДЕРЖАНИЕ УЧЕБНОЙ ДИСЦИПЛИНЫ.</w:t>
      </w:r>
    </w:p>
    <w:p w:rsidR="00622A9B" w:rsidRPr="00F555FD" w:rsidRDefault="00622A9B" w:rsidP="001B11AF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F555FD">
        <w:rPr>
          <w:rFonts w:ascii="Times New Roman" w:hAnsi="Times New Roman"/>
          <w:b/>
          <w:sz w:val="24"/>
          <w:szCs w:val="28"/>
        </w:rPr>
        <w:t>Объем учебной дисциплины и вида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4"/>
        <w:gridCol w:w="1712"/>
      </w:tblGrid>
      <w:tr w:rsidR="00622A9B" w:rsidRPr="0031240F" w:rsidTr="00005186">
        <w:tc>
          <w:tcPr>
            <w:tcW w:w="7971" w:type="dxa"/>
          </w:tcPr>
          <w:p w:rsidR="00622A9B" w:rsidRPr="006F0BBF" w:rsidRDefault="00C15971" w:rsidP="006F0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="00B63A30">
              <w:rPr>
                <w:rFonts w:ascii="Times New Roman" w:hAnsi="Times New Roman"/>
                <w:b/>
                <w:sz w:val="24"/>
                <w:szCs w:val="24"/>
              </w:rPr>
              <w:t xml:space="preserve">учебной </w:t>
            </w:r>
            <w:r w:rsidR="00622A9B" w:rsidRPr="006F0BBF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41" w:type="dxa"/>
          </w:tcPr>
          <w:p w:rsidR="00622A9B" w:rsidRPr="006F0BBF" w:rsidRDefault="006F0BBF" w:rsidP="006F0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BBF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</w:p>
          <w:p w:rsidR="00622A9B" w:rsidRPr="006F0BBF" w:rsidRDefault="00622A9B" w:rsidP="006F0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0BB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gramEnd"/>
          </w:p>
        </w:tc>
      </w:tr>
      <w:tr w:rsidR="00622A9B" w:rsidRPr="0031240F" w:rsidTr="00005186">
        <w:tc>
          <w:tcPr>
            <w:tcW w:w="7971" w:type="dxa"/>
          </w:tcPr>
          <w:p w:rsidR="00622A9B" w:rsidRPr="006F0BBF" w:rsidRDefault="00622A9B" w:rsidP="006F0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0BBF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1" w:type="dxa"/>
          </w:tcPr>
          <w:p w:rsidR="00622A9B" w:rsidRPr="006F0BBF" w:rsidRDefault="005425EA" w:rsidP="006F0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622A9B" w:rsidRPr="0031240F" w:rsidTr="00005186">
        <w:tc>
          <w:tcPr>
            <w:tcW w:w="7971" w:type="dxa"/>
          </w:tcPr>
          <w:p w:rsidR="00622A9B" w:rsidRPr="006F0BBF" w:rsidRDefault="00622A9B" w:rsidP="006F0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0BBF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41" w:type="dxa"/>
          </w:tcPr>
          <w:p w:rsidR="00622A9B" w:rsidRPr="006F0BBF" w:rsidRDefault="005425EA" w:rsidP="006F0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622A9B" w:rsidRPr="0031240F" w:rsidTr="00005186">
        <w:tc>
          <w:tcPr>
            <w:tcW w:w="7971" w:type="dxa"/>
          </w:tcPr>
          <w:p w:rsidR="00622A9B" w:rsidRPr="005805A2" w:rsidRDefault="00622A9B" w:rsidP="006F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A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</w:tcPr>
          <w:p w:rsidR="00622A9B" w:rsidRPr="006F0BBF" w:rsidRDefault="00622A9B" w:rsidP="006F0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A9B" w:rsidRPr="0031240F" w:rsidTr="00005186">
        <w:tc>
          <w:tcPr>
            <w:tcW w:w="7971" w:type="dxa"/>
          </w:tcPr>
          <w:p w:rsidR="00622A9B" w:rsidRPr="005805A2" w:rsidRDefault="00622A9B" w:rsidP="006F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A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 w:rsidRPr="005805A2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proofErr w:type="gramEnd"/>
            <w:r w:rsidRPr="005805A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41" w:type="dxa"/>
          </w:tcPr>
          <w:p w:rsidR="00622A9B" w:rsidRPr="006F0BBF" w:rsidRDefault="00B00853" w:rsidP="006F0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622A9B" w:rsidRPr="0031240F" w:rsidTr="00005186">
        <w:tc>
          <w:tcPr>
            <w:tcW w:w="7971" w:type="dxa"/>
          </w:tcPr>
          <w:p w:rsidR="00622A9B" w:rsidRPr="005805A2" w:rsidRDefault="00622A9B" w:rsidP="006F0BB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A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 w:rsidRPr="005805A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gramEnd"/>
            <w:r w:rsidRPr="005805A2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41" w:type="dxa"/>
          </w:tcPr>
          <w:p w:rsidR="00622A9B" w:rsidRPr="006F0BBF" w:rsidRDefault="004E0520" w:rsidP="006F0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BB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22A9B" w:rsidRPr="0031240F" w:rsidTr="00005186">
        <w:tc>
          <w:tcPr>
            <w:tcW w:w="7971" w:type="dxa"/>
          </w:tcPr>
          <w:p w:rsidR="00622A9B" w:rsidRPr="006F0BBF" w:rsidRDefault="00622A9B" w:rsidP="006F0BB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BB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 w:rsidRPr="006F0BBF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proofErr w:type="gramEnd"/>
            <w:r w:rsidRPr="006F0BBF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41" w:type="dxa"/>
          </w:tcPr>
          <w:p w:rsidR="00622A9B" w:rsidRPr="006F0BBF" w:rsidRDefault="00B00853" w:rsidP="006F0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22A9B" w:rsidRPr="0031240F" w:rsidTr="00005186">
        <w:tc>
          <w:tcPr>
            <w:tcW w:w="7971" w:type="dxa"/>
          </w:tcPr>
          <w:p w:rsidR="00622A9B" w:rsidRPr="006F0BBF" w:rsidRDefault="00622A9B" w:rsidP="006F0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0BB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41" w:type="dxa"/>
          </w:tcPr>
          <w:p w:rsidR="00622A9B" w:rsidRPr="006F0BBF" w:rsidRDefault="005425EA" w:rsidP="006F0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622A9B" w:rsidRPr="0031240F" w:rsidTr="00005186">
        <w:tc>
          <w:tcPr>
            <w:tcW w:w="7971" w:type="dxa"/>
          </w:tcPr>
          <w:p w:rsidR="00622A9B" w:rsidRPr="006F0BBF" w:rsidRDefault="00622A9B" w:rsidP="006F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BBF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  <w:r w:rsidR="00F166F3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r w:rsidRPr="006F0BBF">
              <w:rPr>
                <w:rFonts w:ascii="Times New Roman" w:hAnsi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741" w:type="dxa"/>
          </w:tcPr>
          <w:p w:rsidR="00622A9B" w:rsidRPr="006F0BBF" w:rsidRDefault="00445E3E" w:rsidP="006F0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B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622A9B" w:rsidRPr="00F555FD" w:rsidRDefault="00622A9B" w:rsidP="00622A9B">
      <w:pPr>
        <w:tabs>
          <w:tab w:val="left" w:pos="0"/>
        </w:tabs>
        <w:rPr>
          <w:rFonts w:ascii="Times New Roman" w:hAnsi="Times New Roman"/>
          <w:b/>
          <w:sz w:val="24"/>
          <w:szCs w:val="28"/>
        </w:rPr>
        <w:sectPr w:rsidR="00622A9B" w:rsidRPr="00F555FD" w:rsidSect="00F555FD">
          <w:footerReference w:type="even" r:id="rId9"/>
          <w:footerReference w:type="default" r:id="rId10"/>
          <w:pgSz w:w="11906" w:h="16838"/>
          <w:pgMar w:top="993" w:right="850" w:bottom="1134" w:left="1560" w:header="709" w:footer="709" w:gutter="0"/>
          <w:cols w:space="708"/>
          <w:titlePg/>
          <w:docGrid w:linePitch="360"/>
        </w:sectPr>
      </w:pPr>
    </w:p>
    <w:p w:rsidR="00622A9B" w:rsidRPr="00622A9B" w:rsidRDefault="00622A9B" w:rsidP="00363246"/>
    <w:p w:rsidR="00622A9B" w:rsidRPr="00622A9B" w:rsidRDefault="00622A9B" w:rsidP="001B11A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22A9B">
        <w:rPr>
          <w:rFonts w:ascii="Times New Roman" w:hAnsi="Times New Roman"/>
          <w:b/>
          <w:sz w:val="28"/>
          <w:szCs w:val="28"/>
        </w:rPr>
        <w:t>2.2</w:t>
      </w:r>
      <w:r w:rsidR="005805A2">
        <w:rPr>
          <w:rFonts w:ascii="Times New Roman" w:hAnsi="Times New Roman"/>
          <w:b/>
          <w:sz w:val="28"/>
          <w:szCs w:val="28"/>
        </w:rPr>
        <w:t>.</w:t>
      </w:r>
      <w:r w:rsidRPr="00622A9B">
        <w:rPr>
          <w:rFonts w:ascii="Times New Roman" w:hAnsi="Times New Roman"/>
          <w:b/>
          <w:sz w:val="28"/>
          <w:szCs w:val="28"/>
        </w:rPr>
        <w:t xml:space="preserve"> Тематический план и содержание учебной дисциплины </w:t>
      </w:r>
      <w:r w:rsidR="00DC096C">
        <w:rPr>
          <w:rFonts w:ascii="Times New Roman" w:hAnsi="Times New Roman"/>
          <w:b/>
          <w:sz w:val="28"/>
          <w:szCs w:val="28"/>
        </w:rPr>
        <w:t>ОП 02.</w:t>
      </w:r>
    </w:p>
    <w:p w:rsidR="00622A9B" w:rsidRPr="00622A9B" w:rsidRDefault="00622A9B" w:rsidP="001B11A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2A9B">
        <w:rPr>
          <w:rFonts w:ascii="Times New Roman" w:hAnsi="Times New Roman"/>
          <w:b/>
          <w:sz w:val="28"/>
          <w:szCs w:val="28"/>
        </w:rPr>
        <w:t xml:space="preserve">«Физиология питания </w:t>
      </w:r>
    </w:p>
    <w:p w:rsidR="00B05D96" w:rsidRDefault="00622A9B" w:rsidP="00DC7C17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2A9B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622A9B">
        <w:rPr>
          <w:rFonts w:ascii="Times New Roman" w:hAnsi="Times New Roman"/>
          <w:b/>
          <w:sz w:val="28"/>
          <w:szCs w:val="28"/>
        </w:rPr>
        <w:t xml:space="preserve"> основами товароведе</w:t>
      </w:r>
      <w:r w:rsidR="00B05D96">
        <w:rPr>
          <w:rFonts w:ascii="Times New Roman" w:hAnsi="Times New Roman"/>
          <w:b/>
          <w:sz w:val="28"/>
          <w:szCs w:val="28"/>
        </w:rPr>
        <w:t>ния пр</w:t>
      </w:r>
      <w:r w:rsidR="005805A2">
        <w:rPr>
          <w:rFonts w:ascii="Times New Roman" w:hAnsi="Times New Roman"/>
          <w:b/>
          <w:sz w:val="28"/>
          <w:szCs w:val="28"/>
        </w:rPr>
        <w:t>одовольственных товаров»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13"/>
        <w:gridCol w:w="510"/>
        <w:gridCol w:w="6"/>
        <w:gridCol w:w="36"/>
        <w:gridCol w:w="95"/>
        <w:gridCol w:w="6996"/>
        <w:gridCol w:w="7"/>
        <w:gridCol w:w="1995"/>
        <w:gridCol w:w="1471"/>
      </w:tblGrid>
      <w:tr w:rsidR="00622A9B" w:rsidRPr="00C71A3A" w:rsidTr="00C71A3A">
        <w:trPr>
          <w:trHeight w:val="647"/>
        </w:trPr>
        <w:tc>
          <w:tcPr>
            <w:tcW w:w="3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 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622A9B" w:rsidRPr="00C71A3A" w:rsidTr="00C71A3A">
        <w:tc>
          <w:tcPr>
            <w:tcW w:w="3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01984" w:rsidRPr="00C71A3A" w:rsidTr="00C71A3A">
        <w:tc>
          <w:tcPr>
            <w:tcW w:w="112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7B8" w:rsidRPr="00C71A3A" w:rsidRDefault="005A57B8" w:rsidP="005A57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  <w:p w:rsidR="005A57B8" w:rsidRPr="00C71A3A" w:rsidRDefault="00B01984" w:rsidP="005A57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F0299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1. Основы физиологии питания с основами товарове</w:t>
            </w:r>
            <w:r w:rsidR="005A57B8" w:rsidRPr="00C71A3A">
              <w:rPr>
                <w:rFonts w:ascii="Times New Roman" w:hAnsi="Times New Roman"/>
                <w:b/>
                <w:sz w:val="24"/>
                <w:szCs w:val="24"/>
              </w:rPr>
              <w:t>дения продовольственных товаров.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7B8" w:rsidRPr="00C71A3A" w:rsidRDefault="005A57B8" w:rsidP="005A57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1984" w:rsidRPr="00C71A3A" w:rsidRDefault="00B01984" w:rsidP="005A57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B01984" w:rsidRPr="00C71A3A" w:rsidRDefault="00B01984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A9B" w:rsidRPr="00C71A3A" w:rsidTr="005805A2">
        <w:trPr>
          <w:trHeight w:val="50"/>
        </w:trPr>
        <w:tc>
          <w:tcPr>
            <w:tcW w:w="3459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Тема 1.1.  Основы физиологии питания.</w:t>
            </w:r>
          </w:p>
        </w:tc>
        <w:tc>
          <w:tcPr>
            <w:tcW w:w="78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2A9B" w:rsidRPr="00C71A3A" w:rsidRDefault="00204863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A9B" w:rsidRPr="00C71A3A" w:rsidTr="00F166F3">
        <w:trPr>
          <w:trHeight w:val="281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1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22A9B" w:rsidRPr="00C71A3A" w:rsidRDefault="005805A2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A2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="00622A9B" w:rsidRPr="005805A2">
              <w:rPr>
                <w:rFonts w:ascii="Times New Roman" w:hAnsi="Times New Roman"/>
                <w:sz w:val="24"/>
                <w:szCs w:val="24"/>
              </w:rPr>
              <w:t>Ро</w:t>
            </w:r>
            <w:r w:rsidR="00F166F3">
              <w:rPr>
                <w:rFonts w:ascii="Times New Roman" w:hAnsi="Times New Roman"/>
                <w:sz w:val="24"/>
                <w:szCs w:val="24"/>
              </w:rPr>
              <w:t>ль пищи для организма человека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2A9B" w:rsidRPr="005805A2" w:rsidRDefault="005805A2" w:rsidP="005805A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05A2" w:rsidRPr="00C71A3A" w:rsidTr="00F166F3">
        <w:trPr>
          <w:trHeight w:val="214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5A2" w:rsidRPr="00C71A3A" w:rsidRDefault="005805A2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5805A2" w:rsidRPr="00C71A3A" w:rsidRDefault="005805A2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1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805A2" w:rsidRPr="00C71A3A" w:rsidRDefault="00F166F3" w:rsidP="00F166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веществ в организме.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05A2" w:rsidRPr="005805A2" w:rsidRDefault="005805A2" w:rsidP="005805A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05A2" w:rsidRPr="00C71A3A" w:rsidRDefault="005805A2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22A9B" w:rsidRPr="00C71A3A" w:rsidTr="00F166F3">
        <w:trPr>
          <w:trHeight w:val="262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5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2A9B" w:rsidRPr="00C71A3A" w:rsidRDefault="005805A2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306A6B" w:rsidRPr="00C71A3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06A6B" w:rsidRPr="00C71A3A" w:rsidRDefault="00306A6B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Расчёт суточного расхода энергии человека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2A9B" w:rsidRPr="005805A2" w:rsidRDefault="00306A6B" w:rsidP="005805A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2A9B" w:rsidRPr="00C71A3A" w:rsidRDefault="001065B3" w:rsidP="001065B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</w:tr>
      <w:tr w:rsidR="00F166F3" w:rsidRPr="00C71A3A" w:rsidTr="00FE54FB">
        <w:trPr>
          <w:trHeight w:val="31"/>
        </w:trPr>
        <w:tc>
          <w:tcPr>
            <w:tcW w:w="3459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6F3" w:rsidRPr="00C71A3A" w:rsidRDefault="00F166F3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Тема 1.2 Общие сведения о пищевых продуктах.</w:t>
            </w:r>
          </w:p>
          <w:p w:rsidR="00F166F3" w:rsidRPr="00C71A3A" w:rsidRDefault="00F166F3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6F3" w:rsidRPr="00C71A3A" w:rsidRDefault="00F166F3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6F3" w:rsidRPr="00C71A3A" w:rsidRDefault="00F166F3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6F3" w:rsidRPr="00C71A3A" w:rsidRDefault="00F166F3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66F3" w:rsidRPr="00F166F3" w:rsidRDefault="00F166F3" w:rsidP="00F166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6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F166F3" w:rsidRPr="00C71A3A" w:rsidRDefault="00F166F3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F3" w:rsidRPr="00C71A3A" w:rsidTr="00F166F3">
        <w:trPr>
          <w:trHeight w:val="2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6F3" w:rsidRPr="00C71A3A" w:rsidRDefault="00F166F3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166F3" w:rsidRPr="00F166F3" w:rsidRDefault="00F166F3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166F3" w:rsidRPr="00C71A3A" w:rsidRDefault="00F166F3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>Химический состав пищевых продуктов. Энергетическая и пищевая ценность пищевых продуктов.</w:t>
            </w:r>
          </w:p>
        </w:tc>
        <w:tc>
          <w:tcPr>
            <w:tcW w:w="20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66F3" w:rsidRPr="00F166F3" w:rsidRDefault="00F166F3" w:rsidP="00F166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66F3" w:rsidRPr="00C71A3A" w:rsidRDefault="001065B3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166F3" w:rsidRPr="00C71A3A" w:rsidTr="00F166F3">
        <w:trPr>
          <w:trHeight w:val="21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6F3" w:rsidRPr="00C71A3A" w:rsidRDefault="00F166F3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</w:tcPr>
          <w:p w:rsidR="00F166F3" w:rsidRPr="00C71A3A" w:rsidRDefault="00F166F3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</w:tcPr>
          <w:p w:rsidR="00F166F3" w:rsidRPr="00C71A3A" w:rsidRDefault="00F166F3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66F3" w:rsidRPr="00F166F3" w:rsidRDefault="00F166F3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66F3" w:rsidRPr="00C71A3A" w:rsidRDefault="00F166F3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A9B" w:rsidRPr="00C71A3A" w:rsidTr="00F166F3">
        <w:trPr>
          <w:trHeight w:val="262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1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22A9B" w:rsidRPr="00F166F3" w:rsidRDefault="00622A9B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6F3">
              <w:rPr>
                <w:rFonts w:ascii="Times New Roman" w:hAnsi="Times New Roman"/>
                <w:sz w:val="24"/>
                <w:szCs w:val="24"/>
              </w:rPr>
              <w:t>Роль питательных и минеральных веществ, витаминов, микроэлемен</w:t>
            </w:r>
            <w:r w:rsidR="00F166F3" w:rsidRPr="00F166F3">
              <w:rPr>
                <w:rFonts w:ascii="Times New Roman" w:hAnsi="Times New Roman"/>
                <w:sz w:val="24"/>
                <w:szCs w:val="24"/>
              </w:rPr>
              <w:t>тов и воды в структуре питания.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2A9B" w:rsidRPr="00F166F3" w:rsidRDefault="00F166F3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A9B" w:rsidRPr="00C71A3A" w:rsidTr="00C71A3A">
        <w:trPr>
          <w:trHeight w:val="213"/>
        </w:trPr>
        <w:tc>
          <w:tcPr>
            <w:tcW w:w="34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22A9B" w:rsidRPr="00C71A3A" w:rsidRDefault="00BE5ED1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Тема 1.3 </w:t>
            </w:r>
            <w:r w:rsidR="00622A9B" w:rsidRPr="00C71A3A">
              <w:rPr>
                <w:rFonts w:ascii="Times New Roman" w:hAnsi="Times New Roman"/>
                <w:b/>
                <w:sz w:val="24"/>
                <w:szCs w:val="24"/>
              </w:rPr>
              <w:t>Пищеварение и усвояемость пищи.</w:t>
            </w:r>
          </w:p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A9B" w:rsidRPr="00C71A3A" w:rsidRDefault="00102B54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622A9B" w:rsidRPr="00C71A3A" w:rsidTr="00C71A3A">
        <w:trPr>
          <w:trHeight w:val="201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9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2A9B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99F">
              <w:rPr>
                <w:rFonts w:ascii="Times New Roman" w:hAnsi="Times New Roman"/>
                <w:sz w:val="24"/>
                <w:szCs w:val="24"/>
              </w:rPr>
              <w:t>Пищеварение. Процесс пищеварения</w:t>
            </w:r>
            <w:r>
              <w:rPr>
                <w:rFonts w:ascii="Times New Roman" w:hAnsi="Times New Roman"/>
                <w:sz w:val="24"/>
                <w:szCs w:val="24"/>
              </w:rPr>
              <w:t>. Состав пищеварительного аппарата.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F166F3" w:rsidRPr="00F0299F" w:rsidRDefault="00F0299F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F0299F" w:rsidRPr="00C71A3A" w:rsidTr="00C71A3A">
        <w:trPr>
          <w:trHeight w:val="201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9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99F">
              <w:rPr>
                <w:rFonts w:ascii="Times New Roman" w:hAnsi="Times New Roman"/>
                <w:sz w:val="24"/>
                <w:szCs w:val="24"/>
              </w:rPr>
              <w:t>Пищеварение. Процесс пищеварения</w:t>
            </w:r>
            <w:r>
              <w:rPr>
                <w:rFonts w:ascii="Times New Roman" w:hAnsi="Times New Roman"/>
                <w:sz w:val="24"/>
                <w:szCs w:val="24"/>
              </w:rPr>
              <w:t>. Состав пищеварительного аппарата.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F0299F" w:rsidRPr="00F0299F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F0299F" w:rsidRPr="00C71A3A" w:rsidTr="00F0299F">
        <w:trPr>
          <w:trHeight w:val="201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9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299F" w:rsidRPr="00F0299F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99F">
              <w:rPr>
                <w:rFonts w:ascii="Times New Roman" w:hAnsi="Times New Roman"/>
                <w:sz w:val="24"/>
                <w:szCs w:val="24"/>
              </w:rPr>
              <w:t>Усвояемость пищи.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F0299F" w:rsidRPr="00F0299F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F0299F" w:rsidRPr="00C71A3A" w:rsidTr="00F0299F">
        <w:trPr>
          <w:trHeight w:val="201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30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299F" w:rsidRPr="00F0299F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99F">
              <w:rPr>
                <w:rFonts w:ascii="Times New Roman" w:hAnsi="Times New Roman"/>
                <w:sz w:val="24"/>
                <w:szCs w:val="24"/>
              </w:rPr>
              <w:t>Усвояемость пищи.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F0299F" w:rsidRPr="00F0299F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99F" w:rsidRPr="00C71A3A" w:rsidTr="00C71A3A">
        <w:trPr>
          <w:trHeight w:val="255"/>
        </w:trPr>
        <w:tc>
          <w:tcPr>
            <w:tcW w:w="34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Тема 1.4   Рациональное сбалансированное питание.</w:t>
            </w:r>
          </w:p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99F" w:rsidRPr="00C71A3A" w:rsidTr="00F0299F">
        <w:trPr>
          <w:trHeight w:val="275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99F" w:rsidRPr="00F0299F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F0299F" w:rsidRPr="00C71A3A" w:rsidRDefault="001065B3" w:rsidP="001065B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</w:tr>
      <w:tr w:rsidR="00F0299F" w:rsidRPr="00C71A3A" w:rsidTr="00F0299F">
        <w:trPr>
          <w:trHeight w:val="345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Расчёт энергетической ценности продуктов.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99F" w:rsidRPr="00F0299F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99F" w:rsidRPr="00C71A3A" w:rsidTr="00F0299F">
        <w:trPr>
          <w:trHeight w:val="33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Составление меню для взрослого населения.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99F" w:rsidRPr="00F0299F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99F" w:rsidRPr="00C71A3A" w:rsidTr="00C71A3A">
        <w:trPr>
          <w:trHeight w:val="33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Составление меню детского питания.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99F" w:rsidRPr="00F0299F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99F" w:rsidRPr="00C71A3A" w:rsidTr="00C71A3A">
        <w:trPr>
          <w:trHeight w:val="33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Контрольная работа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1 Основы физиологии питания.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99F" w:rsidRPr="00C71A3A" w:rsidTr="005A57B8">
        <w:trPr>
          <w:trHeight w:val="416"/>
        </w:trPr>
        <w:tc>
          <w:tcPr>
            <w:tcW w:w="1478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Раздел №2 Основы товароведения продовольственных товаров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2737FB" w:rsidRPr="00C71A3A" w:rsidTr="00FE54FB">
        <w:trPr>
          <w:trHeight w:val="292"/>
        </w:trPr>
        <w:tc>
          <w:tcPr>
            <w:tcW w:w="344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737FB" w:rsidRPr="00C71A3A" w:rsidRDefault="002737FB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Тема 2.1 Общие сведения о пищевых продуктах.</w:t>
            </w: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37FB" w:rsidRPr="00C71A3A" w:rsidRDefault="002737FB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FB" w:rsidRPr="00C71A3A" w:rsidRDefault="002737FB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Содержание.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FB" w:rsidRPr="00C71A3A" w:rsidRDefault="002737FB" w:rsidP="002737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2737FB" w:rsidRPr="00C71A3A" w:rsidRDefault="002737FB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7FB" w:rsidRPr="00C71A3A" w:rsidTr="00FE54FB">
        <w:trPr>
          <w:trHeight w:val="645"/>
        </w:trPr>
        <w:tc>
          <w:tcPr>
            <w:tcW w:w="34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737FB" w:rsidRPr="00C71A3A" w:rsidRDefault="002737FB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7FB" w:rsidRPr="002737FB" w:rsidRDefault="002737FB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7FB" w:rsidRPr="00C71A3A" w:rsidRDefault="002737FB" w:rsidP="002737F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Химический состав пищевых продуктов. Качество пищевых продуктов. 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7FB" w:rsidRPr="002737FB" w:rsidRDefault="002737FB" w:rsidP="002737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7FB" w:rsidRPr="00C71A3A" w:rsidRDefault="002737FB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7FB" w:rsidRPr="00C71A3A" w:rsidTr="002737FB">
        <w:trPr>
          <w:trHeight w:val="331"/>
        </w:trPr>
        <w:tc>
          <w:tcPr>
            <w:tcW w:w="34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7FB" w:rsidRPr="00C71A3A" w:rsidRDefault="002737FB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7FB" w:rsidRPr="002737FB" w:rsidRDefault="002737FB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7FB" w:rsidRPr="00C71A3A" w:rsidRDefault="002737FB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>Основы 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пищевых продуктов</w:t>
            </w:r>
            <w:r w:rsidRPr="00C71A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7FB" w:rsidRPr="002737FB" w:rsidRDefault="002737FB" w:rsidP="002737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7FB" w:rsidRPr="00C71A3A" w:rsidRDefault="002737FB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99F" w:rsidRPr="00C71A3A" w:rsidTr="00C71A3A">
        <w:trPr>
          <w:trHeight w:val="273"/>
        </w:trPr>
        <w:tc>
          <w:tcPr>
            <w:tcW w:w="34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Тема 2.2. Основные г</w:t>
            </w:r>
            <w:r w:rsidR="004C7B08">
              <w:rPr>
                <w:rFonts w:ascii="Times New Roman" w:hAnsi="Times New Roman"/>
                <w:b/>
                <w:sz w:val="24"/>
                <w:szCs w:val="24"/>
              </w:rPr>
              <w:t>руппы продовольственных товаров.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99F" w:rsidRPr="00C71A3A" w:rsidRDefault="00F0299F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1065B3" w:rsidRPr="00C71A3A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F707D" w:rsidRPr="00C71A3A" w:rsidTr="002737FB">
        <w:trPr>
          <w:trHeight w:val="30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E720B3" w:rsidRDefault="002F707D" w:rsidP="00F0299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E720B3" w:rsidRDefault="002F707D" w:rsidP="002737F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0B3">
              <w:rPr>
                <w:rFonts w:ascii="Times New Roman" w:hAnsi="Times New Roman"/>
                <w:sz w:val="24"/>
                <w:szCs w:val="24"/>
              </w:rPr>
              <w:t>Свежие овощи, плоды.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E720B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Default="002F707D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Pr="00C71A3A" w:rsidRDefault="001065B3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2737FB">
        <w:trPr>
          <w:trHeight w:val="30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E720B3" w:rsidRDefault="002F707D" w:rsidP="00F0299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E720B3" w:rsidRDefault="002F707D" w:rsidP="00F0299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0B3">
              <w:rPr>
                <w:rFonts w:ascii="Times New Roman" w:hAnsi="Times New Roman"/>
                <w:sz w:val="24"/>
                <w:szCs w:val="24"/>
              </w:rPr>
              <w:t>Продукты переработки овощей, плодов, грибов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E720B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E720B3">
        <w:trPr>
          <w:trHeight w:val="36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F0299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Default="002F707D" w:rsidP="00E720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№1.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F707D" w:rsidRPr="00C71A3A" w:rsidRDefault="002F707D" w:rsidP="00E720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Органолептическая оц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енка качества свежих овощей, плодов. 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C71A3A">
        <w:trPr>
          <w:trHeight w:val="51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07D" w:rsidRPr="00E720B3" w:rsidRDefault="002F707D" w:rsidP="00E720B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0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07D" w:rsidRPr="00C71A3A" w:rsidRDefault="002F707D" w:rsidP="00E720B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Химический состав и пищевая ценность рыбы и рыбных продуктов. </w:t>
            </w:r>
            <w:r>
              <w:rPr>
                <w:rFonts w:ascii="Times New Roman" w:hAnsi="Times New Roman"/>
                <w:sz w:val="24"/>
                <w:szCs w:val="24"/>
              </w:rPr>
              <w:t>Семейства рыб. Требования к качеству сырья.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E720B3" w:rsidRDefault="002F707D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0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707D" w:rsidRPr="00E720B3" w:rsidRDefault="002F707D" w:rsidP="00E720B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C71A3A">
        <w:trPr>
          <w:trHeight w:val="51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07D" w:rsidRPr="00E720B3" w:rsidRDefault="002F707D" w:rsidP="00E720B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0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07D" w:rsidRPr="00C71A3A" w:rsidRDefault="002F707D" w:rsidP="00E720B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Морепродукты. Характеристика </w:t>
            </w:r>
            <w:r w:rsidRPr="00E720B3">
              <w:rPr>
                <w:rFonts w:ascii="Times New Roman" w:hAnsi="Times New Roman"/>
                <w:sz w:val="24"/>
                <w:szCs w:val="24"/>
              </w:rPr>
              <w:t>требования к качеству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E720B3" w:rsidRDefault="002F707D" w:rsidP="00F0299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F029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683384">
        <w:trPr>
          <w:trHeight w:val="33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E720B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E720B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Химический состав и пищевая ценность мяса и мясных продуктов. 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07D" w:rsidRPr="00683384" w:rsidRDefault="002F707D" w:rsidP="00E720B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E720B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C71A3A">
        <w:trPr>
          <w:trHeight w:val="30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E720B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07D" w:rsidRPr="00683384" w:rsidRDefault="002F707D" w:rsidP="00E720B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качеству мяса и мясных продуктов.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07D" w:rsidRPr="00683384" w:rsidRDefault="002F707D" w:rsidP="00E720B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E720B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683384">
        <w:trPr>
          <w:trHeight w:val="675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E720B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Pr="00C71A3A" w:rsidRDefault="002F707D" w:rsidP="00E720B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Pr="00C71A3A" w:rsidRDefault="002F707D" w:rsidP="007E4A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>Химический состав и пищевая ценность молока и молочных продуктов. Требования к качеству сырья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683384" w:rsidRDefault="002F707D" w:rsidP="00E720B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707D" w:rsidRPr="00683384" w:rsidRDefault="002F707D" w:rsidP="00E720B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E720B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DC7C17">
        <w:trPr>
          <w:trHeight w:val="223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E720B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Pr="00DC7C17" w:rsidRDefault="002F707D" w:rsidP="00E720B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</w:t>
            </w:r>
            <w:r w:rsidR="00DC0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C0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молочные продукты. Пищевая ценность.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683384" w:rsidRDefault="002F707D" w:rsidP="00E720B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E720B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C71A3A">
        <w:trPr>
          <w:trHeight w:val="435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Pr="00DC7C17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Default="002F707D" w:rsidP="006833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 w:rsidR="00DC09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F707D" w:rsidRPr="00C71A3A" w:rsidRDefault="002F707D" w:rsidP="006833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Органолептическая оц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енка качества молока, сметаны. 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683384" w:rsidRDefault="002F707D" w:rsidP="006833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683384">
        <w:trPr>
          <w:trHeight w:val="284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Pr="00DC7C17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Химический состав и пищевая ценность яиц и яйцепродуктов. 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BD216A" w:rsidRDefault="002F707D" w:rsidP="00BD216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C71A3A">
        <w:trPr>
          <w:trHeight w:val="735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Pr="00DC7C17" w:rsidRDefault="002F707D" w:rsidP="007E4A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Pr="00C71A3A" w:rsidRDefault="002F707D" w:rsidP="007E4A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>Требования к качеству сырья, условия хранения, упаковка, транспортирование и реализация.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BD216A" w:rsidRDefault="002F707D" w:rsidP="006833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7E4A9B">
        <w:trPr>
          <w:trHeight w:val="557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Pr="00DC7C17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№3.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F707D" w:rsidRPr="00C71A3A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Органолептическая оц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енка качества яиц и яичных продуктов.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BD216A" w:rsidRDefault="002F707D" w:rsidP="006833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DC7C17">
        <w:trPr>
          <w:trHeight w:val="336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Pr="00DC7C17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17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DC7C1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Зерно. </w:t>
            </w:r>
            <w:r w:rsidRPr="00C71A3A">
              <w:rPr>
                <w:rFonts w:ascii="Times New Roman" w:hAnsi="Times New Roman"/>
                <w:sz w:val="24"/>
                <w:szCs w:val="24"/>
              </w:rPr>
              <w:t xml:space="preserve">Химический состав </w:t>
            </w:r>
            <w:r>
              <w:rPr>
                <w:rFonts w:ascii="Times New Roman" w:hAnsi="Times New Roman"/>
                <w:sz w:val="24"/>
                <w:szCs w:val="24"/>
              </w:rPr>
              <w:t>зерна</w:t>
            </w:r>
            <w:r w:rsidRPr="00C71A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 зерновых культур.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DC7C17" w:rsidRDefault="002F707D" w:rsidP="00DC7C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DC7C17">
        <w:trPr>
          <w:trHeight w:val="271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Pr="00DC7C17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Default="002F707D" w:rsidP="00DC7C1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зерновых культур. Требования к качеству.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DC7C17" w:rsidRDefault="002F707D" w:rsidP="00DC7C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C71A3A">
        <w:trPr>
          <w:trHeight w:val="33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Pr="00DC7C17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C24C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4</w:t>
            </w:r>
          </w:p>
          <w:p w:rsidR="002F707D" w:rsidRPr="00C71A3A" w:rsidRDefault="002F707D" w:rsidP="00C24C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Органолептическая оценка качества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уки.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2F707D" w:rsidRDefault="002F707D" w:rsidP="006833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C24C52">
        <w:trPr>
          <w:trHeight w:val="371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07D" w:rsidRPr="00DC7C17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Default="002F707D" w:rsidP="002F707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№5.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F707D" w:rsidRDefault="002F707D" w:rsidP="002F707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Органолептическая оц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енка качества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макаронных изделий;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2F707D" w:rsidRDefault="002F707D" w:rsidP="006833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C71A3A">
        <w:trPr>
          <w:trHeight w:val="51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2F707D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раздел Основы товароведения пищевых </w:t>
            </w:r>
            <w:proofErr w:type="gramStart"/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продуктов.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7E4A9B" w:rsidRDefault="002F707D" w:rsidP="006833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7E4A9B">
        <w:trPr>
          <w:trHeight w:val="125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2 курс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2F707D">
        <w:trPr>
          <w:trHeight w:val="54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7E4A9B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A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2F707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A9B">
              <w:rPr>
                <w:rFonts w:ascii="Times New Roman" w:hAnsi="Times New Roman"/>
                <w:sz w:val="24"/>
                <w:szCs w:val="24"/>
              </w:rPr>
              <w:t>Растительные масла.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A3A">
              <w:rPr>
                <w:rFonts w:ascii="Times New Roman" w:hAnsi="Times New Roman"/>
                <w:sz w:val="24"/>
                <w:szCs w:val="24"/>
              </w:rPr>
              <w:t>Химич</w:t>
            </w:r>
            <w:r>
              <w:rPr>
                <w:rFonts w:ascii="Times New Roman" w:hAnsi="Times New Roman"/>
                <w:sz w:val="24"/>
                <w:szCs w:val="24"/>
              </w:rPr>
              <w:t>еский состав и пищевая ценность</w:t>
            </w:r>
            <w:r w:rsidRPr="00C71A3A">
              <w:rPr>
                <w:rFonts w:ascii="Times New Roman" w:hAnsi="Times New Roman"/>
                <w:sz w:val="24"/>
                <w:szCs w:val="24"/>
              </w:rPr>
              <w:t>. Требования к качеству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07D" w:rsidRPr="002F707D" w:rsidRDefault="002F707D" w:rsidP="006833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C71A3A">
        <w:trPr>
          <w:trHeight w:val="33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07D" w:rsidRPr="007E4A9B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7E4A9B" w:rsidRDefault="002F707D" w:rsidP="002F707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Животные жиры. </w:t>
            </w:r>
            <w:r w:rsidRPr="00C71A3A">
              <w:rPr>
                <w:rFonts w:ascii="Times New Roman" w:hAnsi="Times New Roman"/>
                <w:sz w:val="24"/>
                <w:szCs w:val="24"/>
              </w:rPr>
              <w:t>Химич</w:t>
            </w:r>
            <w:r>
              <w:rPr>
                <w:rFonts w:ascii="Times New Roman" w:hAnsi="Times New Roman"/>
                <w:sz w:val="24"/>
                <w:szCs w:val="24"/>
              </w:rPr>
              <w:t>еский состав и пищевая ценность</w:t>
            </w:r>
            <w:r w:rsidRPr="00C71A3A">
              <w:rPr>
                <w:rFonts w:ascii="Times New Roman" w:hAnsi="Times New Roman"/>
                <w:sz w:val="24"/>
                <w:szCs w:val="24"/>
              </w:rPr>
              <w:t>. Требования к качеству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997C0C" w:rsidRDefault="002F707D" w:rsidP="006833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07D" w:rsidRPr="00C71A3A" w:rsidTr="00C71A3A">
        <w:trPr>
          <w:trHeight w:val="33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07D" w:rsidRDefault="002F707D" w:rsidP="006833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Default="002F707D" w:rsidP="002F707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№6.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F707D" w:rsidRDefault="002F707D" w:rsidP="002F707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Органолептическая оц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енка качества растительных масел.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2F707D" w:rsidRDefault="002F707D" w:rsidP="006833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1065B3" w:rsidP="0068338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</w:tr>
      <w:tr w:rsidR="002F707D" w:rsidRPr="00C71A3A" w:rsidTr="00C71A3A">
        <w:trPr>
          <w:trHeight w:val="33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707D" w:rsidRPr="00C71A3A" w:rsidRDefault="002F707D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07D" w:rsidRDefault="002F707D" w:rsidP="002F707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Default="002F707D" w:rsidP="002F707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№7.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F707D" w:rsidRDefault="002F707D" w:rsidP="002F707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Органолептическая оц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енка качества сливочного масла.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2F707D" w:rsidRPr="002F707D" w:rsidRDefault="002F707D" w:rsidP="002F707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</w:tr>
      <w:tr w:rsidR="002F707D" w:rsidRPr="00C71A3A" w:rsidTr="002F707D">
        <w:trPr>
          <w:trHeight w:val="45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707D" w:rsidRPr="00C71A3A" w:rsidRDefault="002F707D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D67715" w:rsidRDefault="00D67715" w:rsidP="00D67715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7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2F707D" w:rsidRDefault="002F707D" w:rsidP="002F707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7D">
              <w:rPr>
                <w:rFonts w:ascii="Times New Roman" w:hAnsi="Times New Roman"/>
                <w:sz w:val="24"/>
                <w:szCs w:val="24"/>
              </w:rPr>
              <w:t xml:space="preserve">Крахмал, </w:t>
            </w:r>
            <w:proofErr w:type="spellStart"/>
            <w:r w:rsidRPr="002F707D">
              <w:rPr>
                <w:rFonts w:ascii="Times New Roman" w:hAnsi="Times New Roman"/>
                <w:sz w:val="24"/>
                <w:szCs w:val="24"/>
              </w:rPr>
              <w:t>крахмалопродукты</w:t>
            </w:r>
            <w:proofErr w:type="spellEnd"/>
            <w:r w:rsidRPr="002F707D">
              <w:rPr>
                <w:rFonts w:ascii="Times New Roman" w:hAnsi="Times New Roman"/>
                <w:sz w:val="24"/>
                <w:szCs w:val="24"/>
              </w:rPr>
              <w:t>. Химический состав. 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t>, производство, требования к качеству,</w:t>
            </w:r>
            <w:r w:rsidR="00D67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хранение.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07D" w:rsidRPr="00D67715" w:rsidRDefault="002F707D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715">
              <w:rPr>
                <w:rFonts w:ascii="Times New Roman" w:hAnsi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</w:tcPr>
          <w:p w:rsidR="002F707D" w:rsidRDefault="002F707D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5B3" w:rsidRPr="00C71A3A" w:rsidRDefault="001065B3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</w:tr>
      <w:tr w:rsidR="002F707D" w:rsidRPr="00C71A3A" w:rsidTr="00C24C52">
        <w:trPr>
          <w:trHeight w:val="541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707D" w:rsidRPr="00C71A3A" w:rsidRDefault="002F707D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D67715" w:rsidRDefault="00D67715" w:rsidP="002F707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7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07D" w:rsidRPr="00C71A3A" w:rsidRDefault="002F707D" w:rsidP="00D67715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707D">
              <w:rPr>
                <w:rFonts w:ascii="Times New Roman" w:hAnsi="Times New Roman"/>
                <w:sz w:val="24"/>
                <w:szCs w:val="24"/>
              </w:rPr>
              <w:t>Сахар.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A3A">
              <w:rPr>
                <w:rFonts w:ascii="Times New Roman" w:hAnsi="Times New Roman"/>
                <w:sz w:val="24"/>
                <w:szCs w:val="24"/>
              </w:rPr>
              <w:t>Химический состав</w:t>
            </w:r>
            <w:r w:rsidR="00D67715">
              <w:rPr>
                <w:rFonts w:ascii="Times New Roman" w:hAnsi="Times New Roman"/>
                <w:sz w:val="24"/>
                <w:szCs w:val="24"/>
              </w:rPr>
              <w:t>,</w:t>
            </w: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715">
              <w:rPr>
                <w:rFonts w:ascii="Times New Roman" w:hAnsi="Times New Roman"/>
                <w:sz w:val="24"/>
                <w:szCs w:val="24"/>
              </w:rPr>
              <w:t>производство, требования к качеству, хранение.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07D" w:rsidRPr="00D67715" w:rsidRDefault="00D67715" w:rsidP="002F707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7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</w:tcPr>
          <w:p w:rsidR="002F707D" w:rsidRPr="00C71A3A" w:rsidRDefault="002F707D" w:rsidP="002F70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15" w:rsidRPr="00C71A3A" w:rsidTr="00C24C52">
        <w:trPr>
          <w:trHeight w:val="606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7715" w:rsidRPr="00C71A3A" w:rsidRDefault="00D67715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15" w:rsidRPr="00C71A3A" w:rsidRDefault="00D67715" w:rsidP="00D67715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15" w:rsidRDefault="00D67715" w:rsidP="00D67715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8.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7715" w:rsidRDefault="00D67715" w:rsidP="00D67715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Органолептическая оц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енка качества сахара.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7715" w:rsidRPr="00D67715" w:rsidRDefault="00D67715" w:rsidP="00D6771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7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</w:tcPr>
          <w:p w:rsidR="00D67715" w:rsidRPr="00C71A3A" w:rsidRDefault="00D67715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15" w:rsidRPr="00C71A3A" w:rsidTr="00C24C52">
        <w:trPr>
          <w:trHeight w:val="53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7715" w:rsidRPr="00C71A3A" w:rsidRDefault="00D67715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15" w:rsidRPr="00C71A3A" w:rsidRDefault="00D67715" w:rsidP="00D67715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15" w:rsidRDefault="00D67715" w:rsidP="00D67715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9.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7715" w:rsidRDefault="00D67715" w:rsidP="00D67715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Органолептическая оц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енка качества сахара-песка.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7715" w:rsidRPr="00D67715" w:rsidRDefault="00D67715" w:rsidP="00D6771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7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</w:tcPr>
          <w:p w:rsidR="00D67715" w:rsidRPr="00C71A3A" w:rsidRDefault="00D67715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15" w:rsidRPr="00C71A3A" w:rsidTr="00C71A3A">
        <w:trPr>
          <w:trHeight w:val="735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7715" w:rsidRPr="00C71A3A" w:rsidRDefault="00D67715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15" w:rsidRPr="00997C0C" w:rsidRDefault="00D67715" w:rsidP="00D67715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15" w:rsidRDefault="00D67715" w:rsidP="00D67715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28A7">
              <w:rPr>
                <w:rFonts w:ascii="Times New Roman" w:hAnsi="Times New Roman"/>
                <w:sz w:val="24"/>
                <w:szCs w:val="24"/>
              </w:rPr>
              <w:t>Кондитерские изделия. Классификация. Химический состав</w:t>
            </w:r>
            <w:r w:rsidR="00332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28A7" w:rsidRPr="002F707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="003328A7">
              <w:rPr>
                <w:rFonts w:ascii="Times New Roman" w:hAnsi="Times New Roman"/>
                <w:sz w:val="24"/>
                <w:szCs w:val="24"/>
              </w:rPr>
              <w:t>, производство, требования к качеству, хранение.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7715" w:rsidRPr="00D67715" w:rsidRDefault="003328A7" w:rsidP="00D6771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</w:tcPr>
          <w:p w:rsidR="00D67715" w:rsidRPr="00C71A3A" w:rsidRDefault="00D67715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15" w:rsidRPr="00C71A3A" w:rsidTr="003328A7">
        <w:trPr>
          <w:trHeight w:val="557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7715" w:rsidRPr="00C71A3A" w:rsidRDefault="00D67715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15" w:rsidRPr="00997C0C" w:rsidRDefault="00D67715" w:rsidP="00D67715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15" w:rsidRDefault="003328A7" w:rsidP="003328A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Мучные к</w:t>
            </w:r>
            <w:r w:rsidRPr="003328A7">
              <w:rPr>
                <w:rFonts w:ascii="Times New Roman" w:hAnsi="Times New Roman"/>
                <w:sz w:val="24"/>
                <w:szCs w:val="24"/>
              </w:rPr>
              <w:t>ондитерские изделия. Классификация. Химический состав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707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t>, производство, требования к качеству, хранение.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7715" w:rsidRPr="00997C0C" w:rsidRDefault="003328A7" w:rsidP="00D6771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</w:tcPr>
          <w:p w:rsidR="00D67715" w:rsidRPr="00C71A3A" w:rsidRDefault="00D67715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15" w:rsidRPr="00C71A3A" w:rsidTr="003328A7">
        <w:trPr>
          <w:trHeight w:val="54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7715" w:rsidRPr="00C71A3A" w:rsidRDefault="00D67715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15" w:rsidRPr="00997C0C" w:rsidRDefault="003328A7" w:rsidP="003328A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>1</w:t>
            </w:r>
            <w:r w:rsidR="00D67715" w:rsidRPr="00997C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15" w:rsidRPr="00C71A3A" w:rsidRDefault="00D67715" w:rsidP="003328A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28A7">
              <w:rPr>
                <w:rFonts w:ascii="Times New Roman" w:hAnsi="Times New Roman"/>
                <w:sz w:val="24"/>
                <w:szCs w:val="24"/>
              </w:rPr>
              <w:t>Вкусовые товары.</w:t>
            </w:r>
            <w:r w:rsidR="00332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28A7">
              <w:rPr>
                <w:rFonts w:ascii="Times New Roman" w:hAnsi="Times New Roman"/>
                <w:sz w:val="24"/>
                <w:szCs w:val="24"/>
              </w:rPr>
              <w:t>Классификация. Химический состав.</w:t>
            </w: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Требования к к</w:t>
            </w:r>
            <w:r w:rsidR="003328A7">
              <w:rPr>
                <w:rFonts w:ascii="Times New Roman" w:hAnsi="Times New Roman"/>
                <w:sz w:val="24"/>
                <w:szCs w:val="24"/>
              </w:rPr>
              <w:t>ачеству сырья, условия хранения.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7715" w:rsidRPr="00997C0C" w:rsidRDefault="003328A7" w:rsidP="00D6771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67715" w:rsidRPr="00997C0C" w:rsidRDefault="00D67715" w:rsidP="00D6771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D67715" w:rsidRPr="00C71A3A" w:rsidRDefault="00D67715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8A7" w:rsidRPr="00C71A3A" w:rsidTr="00C71A3A">
        <w:trPr>
          <w:trHeight w:val="33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28A7" w:rsidRPr="00C71A3A" w:rsidRDefault="003328A7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28A7" w:rsidRPr="00997C0C" w:rsidRDefault="003328A7" w:rsidP="003328A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28A7" w:rsidRPr="003328A7" w:rsidRDefault="003328A7" w:rsidP="003328A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Чай, кофе, какао, чайные и кофейные напитки. </w:t>
            </w:r>
            <w:r w:rsidRPr="002F707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требования к качеству, хранение.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3328A7" w:rsidRPr="00997C0C" w:rsidRDefault="003328A7" w:rsidP="00D6771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3328A7" w:rsidRPr="00C71A3A" w:rsidRDefault="003328A7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8A7" w:rsidRPr="00C71A3A" w:rsidTr="00C71A3A">
        <w:trPr>
          <w:trHeight w:val="33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28A7" w:rsidRPr="00C71A3A" w:rsidRDefault="003328A7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28A7" w:rsidRPr="00997C0C" w:rsidRDefault="003328A7" w:rsidP="003328A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28A7" w:rsidRDefault="003328A7" w:rsidP="003328A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10.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28A7" w:rsidRDefault="003328A7" w:rsidP="003328A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Органолептическая оц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енка качества </w:t>
            </w:r>
            <w:r w:rsidRPr="003328A7">
              <w:rPr>
                <w:rFonts w:ascii="Times New Roman" w:hAnsi="Times New Roman"/>
                <w:b/>
                <w:sz w:val="24"/>
                <w:szCs w:val="24"/>
              </w:rPr>
              <w:t>чая, кофе, какао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3328A7" w:rsidRPr="00997C0C" w:rsidRDefault="003328A7" w:rsidP="00D6771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3328A7" w:rsidRPr="00C71A3A" w:rsidRDefault="003328A7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8A7" w:rsidRPr="00C71A3A" w:rsidTr="003328A7">
        <w:trPr>
          <w:trHeight w:val="540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28A7" w:rsidRPr="00C71A3A" w:rsidRDefault="003328A7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28A7" w:rsidRPr="00997C0C" w:rsidRDefault="003328A7" w:rsidP="003328A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28A7" w:rsidRPr="003328A7" w:rsidRDefault="003328A7" w:rsidP="003328A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8A7">
              <w:rPr>
                <w:rFonts w:ascii="Times New Roman" w:hAnsi="Times New Roman"/>
                <w:sz w:val="24"/>
                <w:szCs w:val="24"/>
              </w:rPr>
              <w:t>Специи, пряности. 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t>, использование. Требования к качеству, хранение.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28A7" w:rsidRPr="00997C0C" w:rsidRDefault="00997C0C" w:rsidP="00D6771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3328A7" w:rsidRPr="00C71A3A" w:rsidRDefault="003328A7" w:rsidP="00D677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C0C" w:rsidRPr="00C71A3A" w:rsidTr="00C71A3A">
        <w:trPr>
          <w:trHeight w:val="405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7C0C" w:rsidRPr="00997C0C" w:rsidRDefault="00997C0C" w:rsidP="00997C0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7C0C" w:rsidRPr="003328A7" w:rsidRDefault="00997C0C" w:rsidP="00997C0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Приправы, соусы</w:t>
            </w:r>
            <w:r w:rsidRPr="003328A7">
              <w:rPr>
                <w:rFonts w:ascii="Times New Roman" w:hAnsi="Times New Roman"/>
                <w:sz w:val="24"/>
                <w:szCs w:val="24"/>
              </w:rPr>
              <w:t>. 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t>, использование. Требования к качеству, хранение.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997C0C" w:rsidRPr="00997C0C" w:rsidRDefault="00997C0C" w:rsidP="00997C0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C0C" w:rsidRPr="00C71A3A" w:rsidTr="00C71A3A">
        <w:trPr>
          <w:trHeight w:val="51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7C0C" w:rsidRPr="00997C0C" w:rsidRDefault="00997C0C" w:rsidP="00997C0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>Хлебопекарные дрожжи, химические разрыхлители, пищевые красители.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Химический состав, производство. </w:t>
            </w:r>
            <w:r w:rsidRPr="00C71A3A">
              <w:rPr>
                <w:rFonts w:ascii="Times New Roman" w:hAnsi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 к качеству сырья.</w:t>
            </w: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997C0C" w:rsidRPr="00997C0C" w:rsidRDefault="00997C0C" w:rsidP="00997C0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C0C" w:rsidRPr="00997C0C" w:rsidRDefault="00997C0C" w:rsidP="00997C0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C0C" w:rsidRPr="00C71A3A" w:rsidTr="00C71A3A">
        <w:trPr>
          <w:trHeight w:val="362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7C0C" w:rsidRPr="00C71A3A" w:rsidRDefault="00997C0C" w:rsidP="00997C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11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Органолептическая оценка качества хлебо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пекарн</w:t>
            </w: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ых дрожжей</w:t>
            </w:r>
            <w:r w:rsidR="004C7B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7C0C" w:rsidRPr="00997C0C" w:rsidRDefault="00997C0C" w:rsidP="00997C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7C0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C0C" w:rsidRPr="00C71A3A" w:rsidTr="00C71A3A">
        <w:trPr>
          <w:trHeight w:val="397"/>
        </w:trPr>
        <w:tc>
          <w:tcPr>
            <w:tcW w:w="34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7C0C" w:rsidRPr="00C71A3A" w:rsidRDefault="00997C0C" w:rsidP="00997C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32" w:type="dxa"/>
            <w:tcBorders>
              <w:left w:val="single" w:sz="12" w:space="0" w:color="auto"/>
              <w:right w:val="single" w:sz="12" w:space="0" w:color="auto"/>
            </w:tcBorders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C0C" w:rsidRPr="00C71A3A" w:rsidTr="00C71A3A">
        <w:trPr>
          <w:trHeight w:val="262"/>
        </w:trPr>
        <w:tc>
          <w:tcPr>
            <w:tcW w:w="112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C0C" w:rsidRPr="00C71A3A" w:rsidTr="00C71A3A">
        <w:trPr>
          <w:trHeight w:val="541"/>
        </w:trPr>
        <w:tc>
          <w:tcPr>
            <w:tcW w:w="1127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997C0C" w:rsidRPr="00C71A3A" w:rsidRDefault="00997C0C" w:rsidP="00997C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>Определение органолептической оценки качества пищевого сырья и продуктов основных групп продовольственных товаров: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  - Свежие овощи, плоды, грибы и продукты их переработки.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  - Рыба и рыбные продукты.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  -  Мясо и мясные продукты.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  - Молоко и молочные продукты.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- Яйца и яйцепродукты.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  - Пищевые жиры.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  - Зерно и продукты его переработки.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  - Крахмал. Сахар. Кондитерские изделия.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  - Вкусовые товары.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  - Хлебопекарные дрожжи, химические разрыхлители, пищевые красители.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2. Определение энергетической ценности блюд.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3. Составление рациона питания для детей.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4. Составление рациона питания для подростков.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5.  Составление рациона питания для взрослого населения.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6. Составление рациона питания по различным диетам.</w:t>
            </w:r>
          </w:p>
          <w:p w:rsidR="00997C0C" w:rsidRPr="00C71A3A" w:rsidRDefault="00997C0C" w:rsidP="00997C0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  7. Составление лечебно-профилактического рациона питания.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997C0C" w:rsidRPr="00C71A3A" w:rsidRDefault="00997C0C" w:rsidP="00997C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0853" w:rsidRPr="00C71A3A" w:rsidRDefault="00B00853" w:rsidP="001B11AF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00853" w:rsidRPr="00C71A3A" w:rsidRDefault="00B00853" w:rsidP="001B11AF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11" w:tblpY="-165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5"/>
      </w:tblGrid>
      <w:tr w:rsidR="00B00853" w:rsidRPr="00C71A3A" w:rsidTr="00B00853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405" w:type="dxa"/>
            <w:tcBorders>
              <w:left w:val="nil"/>
              <w:bottom w:val="nil"/>
              <w:right w:val="nil"/>
            </w:tcBorders>
          </w:tcPr>
          <w:p w:rsidR="00B00853" w:rsidRPr="00C71A3A" w:rsidRDefault="00B00853" w:rsidP="00B0085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984" w:rsidRPr="00C71A3A" w:rsidRDefault="00B01984" w:rsidP="001B11AF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22A9B" w:rsidRPr="00622A9B" w:rsidRDefault="00622A9B" w:rsidP="001B11AF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  <w:sectPr w:rsidR="00622A9B" w:rsidRPr="00622A9B" w:rsidSect="00005186">
          <w:pgSz w:w="16838" w:h="11906" w:orient="landscape"/>
          <w:pgMar w:top="993" w:right="1134" w:bottom="1258" w:left="1134" w:header="709" w:footer="709" w:gutter="0"/>
          <w:cols w:space="708"/>
          <w:docGrid w:linePitch="360"/>
        </w:sectPr>
      </w:pPr>
    </w:p>
    <w:p w:rsidR="00622A9B" w:rsidRPr="00FA443B" w:rsidRDefault="00622A9B" w:rsidP="00FA44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43B">
        <w:rPr>
          <w:rFonts w:ascii="Times New Roman" w:hAnsi="Times New Roman"/>
          <w:b/>
          <w:sz w:val="28"/>
          <w:szCs w:val="28"/>
        </w:rPr>
        <w:lastRenderedPageBreak/>
        <w:t>4. УСЛОВИЯ</w:t>
      </w:r>
      <w:r w:rsidR="00B63A30" w:rsidRPr="00FA443B"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="004758F6" w:rsidRPr="00FA443B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622A9B" w:rsidRPr="00FA443B" w:rsidRDefault="00622A9B" w:rsidP="00FA44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43B">
        <w:rPr>
          <w:rFonts w:ascii="Times New Roman" w:hAnsi="Times New Roman"/>
          <w:b/>
          <w:sz w:val="28"/>
          <w:szCs w:val="28"/>
        </w:rPr>
        <w:t>4.1 Требование к минимальному материально-техническому обеспечению</w:t>
      </w:r>
    </w:p>
    <w:p w:rsidR="00622A9B" w:rsidRPr="00392BCE" w:rsidRDefault="00622A9B" w:rsidP="00FE54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B7345">
        <w:rPr>
          <w:rFonts w:ascii="Times New Roman" w:hAnsi="Times New Roman"/>
          <w:b/>
          <w:sz w:val="28"/>
          <w:szCs w:val="28"/>
        </w:rPr>
        <w:tab/>
      </w:r>
      <w:r w:rsidRPr="006B7345">
        <w:rPr>
          <w:rFonts w:ascii="Times New Roman" w:hAnsi="Times New Roman"/>
          <w:sz w:val="28"/>
          <w:szCs w:val="28"/>
        </w:rPr>
        <w:t>Реализация профессионального модуля предполагает наличие учебного кабинета</w:t>
      </w:r>
      <w:r w:rsidR="005051DB" w:rsidRPr="006B7345">
        <w:rPr>
          <w:rFonts w:ascii="Times New Roman" w:hAnsi="Times New Roman"/>
          <w:sz w:val="28"/>
          <w:szCs w:val="28"/>
        </w:rPr>
        <w:t xml:space="preserve"> </w:t>
      </w:r>
      <w:r w:rsidR="005051DB" w:rsidRPr="00392BCE">
        <w:rPr>
          <w:rFonts w:ascii="Times New Roman" w:hAnsi="Times New Roman"/>
          <w:sz w:val="28"/>
          <w:szCs w:val="28"/>
        </w:rPr>
        <w:t>«</w:t>
      </w:r>
      <w:r w:rsidR="00392BCE" w:rsidRPr="00392BCE">
        <w:rPr>
          <w:rFonts w:ascii="Times New Roman" w:hAnsi="Times New Roman"/>
          <w:sz w:val="28"/>
          <w:szCs w:val="28"/>
        </w:rPr>
        <w:t>Технологии кулинарного и кондитерского производства</w:t>
      </w:r>
      <w:r w:rsidR="004758F6" w:rsidRPr="00392BCE">
        <w:rPr>
          <w:rFonts w:ascii="Times New Roman" w:hAnsi="Times New Roman"/>
          <w:sz w:val="28"/>
          <w:szCs w:val="28"/>
        </w:rPr>
        <w:t xml:space="preserve">»  </w:t>
      </w:r>
    </w:p>
    <w:p w:rsidR="00622A9B" w:rsidRPr="006B7345" w:rsidRDefault="00622A9B" w:rsidP="000D3A5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B7345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622A9B" w:rsidRPr="006B7345" w:rsidRDefault="00B63A30" w:rsidP="000D3A5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посадочные </w:t>
      </w:r>
      <w:r w:rsidR="00392BCE">
        <w:rPr>
          <w:rFonts w:ascii="Times New Roman" w:hAnsi="Times New Roman"/>
          <w:sz w:val="28"/>
          <w:szCs w:val="28"/>
        </w:rPr>
        <w:t xml:space="preserve">места </w:t>
      </w:r>
      <w:r w:rsidR="00622A9B" w:rsidRPr="006B7345">
        <w:rPr>
          <w:rFonts w:ascii="Times New Roman" w:hAnsi="Times New Roman"/>
          <w:sz w:val="28"/>
          <w:szCs w:val="28"/>
        </w:rPr>
        <w:t xml:space="preserve">по наличию обучающихся; </w:t>
      </w:r>
    </w:p>
    <w:p w:rsidR="00622A9B" w:rsidRPr="006B7345" w:rsidRDefault="00622A9B" w:rsidP="000D3A5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B7345">
        <w:rPr>
          <w:rFonts w:ascii="Times New Roman" w:hAnsi="Times New Roman"/>
          <w:sz w:val="28"/>
          <w:szCs w:val="28"/>
        </w:rPr>
        <w:t>- рабочее место преподавателя;</w:t>
      </w:r>
    </w:p>
    <w:p w:rsidR="00622A9B" w:rsidRPr="006B7345" w:rsidRDefault="00622A9B" w:rsidP="000D3A5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7345">
        <w:rPr>
          <w:rFonts w:ascii="Times New Roman" w:hAnsi="Times New Roman"/>
          <w:sz w:val="28"/>
          <w:szCs w:val="28"/>
        </w:rPr>
        <w:t>- комплект учебно-нагляд</w:t>
      </w:r>
      <w:r w:rsidR="00B63A30">
        <w:rPr>
          <w:rFonts w:ascii="Times New Roman" w:hAnsi="Times New Roman"/>
          <w:sz w:val="28"/>
          <w:szCs w:val="28"/>
        </w:rPr>
        <w:t>ных пособий «Физиология питания</w:t>
      </w:r>
      <w:r w:rsidRPr="006B7345">
        <w:rPr>
          <w:rFonts w:ascii="Times New Roman" w:hAnsi="Times New Roman"/>
          <w:sz w:val="28"/>
          <w:szCs w:val="28"/>
        </w:rPr>
        <w:t>», «Товароведение продовольственных товаров»;</w:t>
      </w:r>
    </w:p>
    <w:p w:rsidR="00622A9B" w:rsidRPr="006B7345" w:rsidRDefault="00622A9B" w:rsidP="000D3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345">
        <w:rPr>
          <w:rFonts w:ascii="Times New Roman" w:hAnsi="Times New Roman"/>
          <w:sz w:val="28"/>
          <w:szCs w:val="28"/>
        </w:rPr>
        <w:t>- комплект уч</w:t>
      </w:r>
      <w:r w:rsidR="004758F6" w:rsidRPr="006B7345">
        <w:rPr>
          <w:rFonts w:ascii="Times New Roman" w:hAnsi="Times New Roman"/>
          <w:sz w:val="28"/>
          <w:szCs w:val="28"/>
        </w:rPr>
        <w:t>ебно-методической документации.</w:t>
      </w:r>
    </w:p>
    <w:p w:rsidR="00622A9B" w:rsidRPr="006B7345" w:rsidRDefault="00622A9B" w:rsidP="000D3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345">
        <w:rPr>
          <w:rFonts w:ascii="Times New Roman" w:hAnsi="Times New Roman"/>
          <w:sz w:val="28"/>
          <w:szCs w:val="28"/>
        </w:rPr>
        <w:t xml:space="preserve">Технические средства обучения </w:t>
      </w:r>
    </w:p>
    <w:p w:rsidR="00622A9B" w:rsidRPr="006B7345" w:rsidRDefault="00622A9B" w:rsidP="000D3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345">
        <w:rPr>
          <w:rFonts w:ascii="Times New Roman" w:hAnsi="Times New Roman"/>
          <w:sz w:val="28"/>
          <w:szCs w:val="28"/>
        </w:rPr>
        <w:t xml:space="preserve"> - компьютер с лицензионным программным </w:t>
      </w:r>
      <w:r w:rsidR="00957096">
        <w:rPr>
          <w:rFonts w:ascii="Times New Roman" w:hAnsi="Times New Roman"/>
          <w:sz w:val="28"/>
          <w:szCs w:val="28"/>
        </w:rPr>
        <w:t>обеспечением;</w:t>
      </w:r>
    </w:p>
    <w:p w:rsidR="00622A9B" w:rsidRPr="006B7345" w:rsidRDefault="00622A9B" w:rsidP="000D3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345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="005051DB" w:rsidRPr="006B7345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="00957096">
        <w:rPr>
          <w:rFonts w:ascii="Times New Roman" w:hAnsi="Times New Roman"/>
          <w:sz w:val="28"/>
          <w:szCs w:val="28"/>
        </w:rPr>
        <w:t>;</w:t>
      </w:r>
    </w:p>
    <w:p w:rsidR="00622A9B" w:rsidRPr="006B7345" w:rsidRDefault="005051DB" w:rsidP="000D3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345">
        <w:rPr>
          <w:rFonts w:ascii="Times New Roman" w:hAnsi="Times New Roman"/>
          <w:sz w:val="28"/>
          <w:szCs w:val="28"/>
        </w:rPr>
        <w:t>- и/а приставка</w:t>
      </w:r>
      <w:r w:rsidR="00957096">
        <w:rPr>
          <w:rFonts w:ascii="Times New Roman" w:hAnsi="Times New Roman"/>
          <w:sz w:val="28"/>
          <w:szCs w:val="28"/>
        </w:rPr>
        <w:t>.</w:t>
      </w:r>
    </w:p>
    <w:p w:rsidR="009B3B27" w:rsidRDefault="00622A9B" w:rsidP="000D3A5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2A9B">
        <w:rPr>
          <w:rFonts w:ascii="Times New Roman" w:hAnsi="Times New Roman"/>
          <w:b/>
          <w:sz w:val="28"/>
          <w:szCs w:val="28"/>
        </w:rPr>
        <w:t>4.2 Инфо</w:t>
      </w:r>
      <w:r w:rsidR="004758F6">
        <w:rPr>
          <w:rFonts w:ascii="Times New Roman" w:hAnsi="Times New Roman"/>
          <w:b/>
          <w:sz w:val="28"/>
          <w:szCs w:val="28"/>
        </w:rPr>
        <w:t>рмационное обеспечение обучения</w:t>
      </w:r>
    </w:p>
    <w:p w:rsidR="00622A9B" w:rsidRPr="00622A9B" w:rsidRDefault="00622A9B" w:rsidP="000D3A5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2A9B"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22A9B" w:rsidRPr="00622A9B" w:rsidRDefault="00622A9B" w:rsidP="000D3A5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2A9B">
        <w:rPr>
          <w:rFonts w:ascii="Times New Roman" w:hAnsi="Times New Roman"/>
          <w:sz w:val="28"/>
          <w:szCs w:val="28"/>
        </w:rPr>
        <w:t>Основные источники:</w:t>
      </w:r>
    </w:p>
    <w:p w:rsidR="00622A9B" w:rsidRPr="00622A9B" w:rsidRDefault="00B861E4" w:rsidP="000D3A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22A9B" w:rsidRPr="00622A9B">
        <w:rPr>
          <w:rFonts w:ascii="Times New Roman" w:hAnsi="Times New Roman"/>
          <w:sz w:val="28"/>
          <w:szCs w:val="28"/>
        </w:rPr>
        <w:t xml:space="preserve">П. Матюхина «Основы физиологии питания, гигиены и санитарии» М: </w:t>
      </w:r>
      <w:proofErr w:type="spellStart"/>
      <w:r w:rsidR="00622A9B" w:rsidRPr="00622A9B">
        <w:rPr>
          <w:rFonts w:ascii="Times New Roman" w:hAnsi="Times New Roman"/>
          <w:sz w:val="28"/>
          <w:szCs w:val="28"/>
        </w:rPr>
        <w:t>Изд</w:t>
      </w:r>
      <w:proofErr w:type="spellEnd"/>
      <w:r w:rsidR="00622A9B" w:rsidRPr="00622A9B">
        <w:rPr>
          <w:rFonts w:ascii="Times New Roman" w:hAnsi="Times New Roman"/>
          <w:sz w:val="28"/>
          <w:szCs w:val="28"/>
        </w:rPr>
        <w:t xml:space="preserve">-Центр «Высшая школа» </w:t>
      </w:r>
      <w:r w:rsidR="001065B3">
        <w:rPr>
          <w:rFonts w:ascii="Times New Roman" w:hAnsi="Times New Roman"/>
          <w:sz w:val="28"/>
          <w:szCs w:val="28"/>
        </w:rPr>
        <w:t>2015г</w:t>
      </w:r>
    </w:p>
    <w:p w:rsidR="00622A9B" w:rsidRPr="00622A9B" w:rsidRDefault="00622A9B" w:rsidP="000D3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A9B">
        <w:rPr>
          <w:rFonts w:ascii="Times New Roman" w:hAnsi="Times New Roman"/>
          <w:sz w:val="28"/>
          <w:szCs w:val="28"/>
        </w:rPr>
        <w:t>2. З.П. Матюхина «Товароведение пищевых п</w:t>
      </w:r>
      <w:r w:rsidR="004C7B08">
        <w:rPr>
          <w:rFonts w:ascii="Times New Roman" w:hAnsi="Times New Roman"/>
          <w:sz w:val="28"/>
          <w:szCs w:val="28"/>
        </w:rPr>
        <w:t>родуктов» М: «Экономика» 2013</w:t>
      </w:r>
      <w:r w:rsidR="004758F6">
        <w:rPr>
          <w:rFonts w:ascii="Times New Roman" w:hAnsi="Times New Roman"/>
          <w:sz w:val="28"/>
          <w:szCs w:val="28"/>
        </w:rPr>
        <w:t>г.</w:t>
      </w:r>
    </w:p>
    <w:p w:rsidR="00622A9B" w:rsidRPr="00622A9B" w:rsidRDefault="00622A9B" w:rsidP="000D3A5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2A9B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622A9B" w:rsidRPr="00622A9B" w:rsidRDefault="00622A9B" w:rsidP="000D3A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A9B">
        <w:rPr>
          <w:rFonts w:ascii="Times New Roman" w:hAnsi="Times New Roman"/>
          <w:sz w:val="28"/>
          <w:szCs w:val="28"/>
        </w:rPr>
        <w:t xml:space="preserve">«Охрана труда в торговле, в общественном питании» Д.Ф. </w:t>
      </w:r>
      <w:proofErr w:type="spellStart"/>
      <w:r w:rsidRPr="00622A9B">
        <w:rPr>
          <w:rFonts w:ascii="Times New Roman" w:hAnsi="Times New Roman"/>
          <w:sz w:val="28"/>
          <w:szCs w:val="28"/>
        </w:rPr>
        <w:t>Фатыхо</w:t>
      </w:r>
      <w:r w:rsidR="004758F6">
        <w:rPr>
          <w:rFonts w:ascii="Times New Roman" w:hAnsi="Times New Roman"/>
          <w:sz w:val="28"/>
          <w:szCs w:val="28"/>
        </w:rPr>
        <w:t>в</w:t>
      </w:r>
      <w:proofErr w:type="spellEnd"/>
      <w:r w:rsidR="004758F6">
        <w:rPr>
          <w:rFonts w:ascii="Times New Roman" w:hAnsi="Times New Roman"/>
          <w:sz w:val="28"/>
          <w:szCs w:val="28"/>
        </w:rPr>
        <w:t xml:space="preserve">, М: </w:t>
      </w:r>
      <w:proofErr w:type="spellStart"/>
      <w:r w:rsidR="00392BCE">
        <w:rPr>
          <w:rFonts w:ascii="Times New Roman" w:hAnsi="Times New Roman"/>
          <w:sz w:val="28"/>
          <w:szCs w:val="28"/>
        </w:rPr>
        <w:t>Изд</w:t>
      </w:r>
      <w:proofErr w:type="spellEnd"/>
      <w:r w:rsidR="00392BCE">
        <w:rPr>
          <w:rFonts w:ascii="Times New Roman" w:hAnsi="Times New Roman"/>
          <w:sz w:val="28"/>
          <w:szCs w:val="28"/>
        </w:rPr>
        <w:t>-Центр «Академия», 2014</w:t>
      </w:r>
      <w:r w:rsidRPr="00622A9B">
        <w:rPr>
          <w:rFonts w:ascii="Times New Roman" w:hAnsi="Times New Roman"/>
          <w:sz w:val="28"/>
          <w:szCs w:val="28"/>
        </w:rPr>
        <w:t xml:space="preserve">г. </w:t>
      </w:r>
    </w:p>
    <w:p w:rsidR="00622A9B" w:rsidRPr="00622A9B" w:rsidRDefault="00622A9B" w:rsidP="000D3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A9B">
        <w:rPr>
          <w:rFonts w:ascii="Times New Roman" w:hAnsi="Times New Roman"/>
          <w:sz w:val="28"/>
          <w:szCs w:val="28"/>
        </w:rPr>
        <w:t xml:space="preserve">     2.</w:t>
      </w:r>
      <w:r w:rsidR="001D10C3">
        <w:rPr>
          <w:rFonts w:ascii="Times New Roman" w:hAnsi="Times New Roman"/>
          <w:sz w:val="28"/>
          <w:szCs w:val="28"/>
        </w:rPr>
        <w:t xml:space="preserve"> </w:t>
      </w:r>
      <w:r w:rsidRPr="00622A9B">
        <w:rPr>
          <w:rFonts w:ascii="Times New Roman" w:hAnsi="Times New Roman"/>
          <w:sz w:val="28"/>
          <w:szCs w:val="28"/>
        </w:rPr>
        <w:t xml:space="preserve">«Основы микробиологии, санитарии и гигиены в пищевой промышленности» Л.В. </w:t>
      </w:r>
      <w:proofErr w:type="spellStart"/>
      <w:r w:rsidRPr="00622A9B">
        <w:rPr>
          <w:rFonts w:ascii="Times New Roman" w:hAnsi="Times New Roman"/>
          <w:sz w:val="28"/>
          <w:szCs w:val="28"/>
        </w:rPr>
        <w:t>Мармузова</w:t>
      </w:r>
      <w:proofErr w:type="spellEnd"/>
      <w:r w:rsidRPr="00622A9B">
        <w:rPr>
          <w:rFonts w:ascii="Times New Roman" w:hAnsi="Times New Roman"/>
          <w:sz w:val="28"/>
          <w:szCs w:val="28"/>
        </w:rPr>
        <w:t xml:space="preserve">, М: </w:t>
      </w:r>
      <w:proofErr w:type="spellStart"/>
      <w:r w:rsidRPr="00622A9B">
        <w:rPr>
          <w:rFonts w:ascii="Times New Roman" w:hAnsi="Times New Roman"/>
          <w:sz w:val="28"/>
          <w:szCs w:val="28"/>
        </w:rPr>
        <w:t>Изд</w:t>
      </w:r>
      <w:proofErr w:type="spellEnd"/>
      <w:r w:rsidRPr="00622A9B">
        <w:rPr>
          <w:rFonts w:ascii="Times New Roman" w:hAnsi="Times New Roman"/>
          <w:sz w:val="28"/>
          <w:szCs w:val="28"/>
        </w:rPr>
        <w:t>-Центр «Академия»</w:t>
      </w:r>
      <w:r w:rsidR="001065B3">
        <w:rPr>
          <w:rFonts w:ascii="Times New Roman" w:hAnsi="Times New Roman"/>
          <w:sz w:val="28"/>
          <w:szCs w:val="28"/>
        </w:rPr>
        <w:t xml:space="preserve"> 2014г</w:t>
      </w:r>
    </w:p>
    <w:p w:rsidR="00622A9B" w:rsidRPr="00622A9B" w:rsidRDefault="00622A9B" w:rsidP="000D3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A9B">
        <w:rPr>
          <w:rFonts w:ascii="Times New Roman" w:hAnsi="Times New Roman"/>
          <w:sz w:val="28"/>
          <w:szCs w:val="28"/>
        </w:rPr>
        <w:t xml:space="preserve">     3.</w:t>
      </w:r>
      <w:r w:rsidR="001D10C3">
        <w:rPr>
          <w:rFonts w:ascii="Times New Roman" w:hAnsi="Times New Roman"/>
          <w:sz w:val="28"/>
          <w:szCs w:val="28"/>
        </w:rPr>
        <w:t xml:space="preserve"> </w:t>
      </w:r>
      <w:r w:rsidRPr="00622A9B">
        <w:rPr>
          <w:rFonts w:ascii="Times New Roman" w:hAnsi="Times New Roman"/>
          <w:sz w:val="28"/>
          <w:szCs w:val="28"/>
        </w:rPr>
        <w:t xml:space="preserve">«Основы микробиологии, производственной санитарии и гигиены» С.С. Горохова, М: </w:t>
      </w:r>
      <w:proofErr w:type="spellStart"/>
      <w:r w:rsidRPr="00622A9B">
        <w:rPr>
          <w:rFonts w:ascii="Times New Roman" w:hAnsi="Times New Roman"/>
          <w:sz w:val="28"/>
          <w:szCs w:val="28"/>
        </w:rPr>
        <w:t>Изд</w:t>
      </w:r>
      <w:proofErr w:type="spellEnd"/>
      <w:r w:rsidRPr="00622A9B">
        <w:rPr>
          <w:rFonts w:ascii="Times New Roman" w:hAnsi="Times New Roman"/>
          <w:sz w:val="28"/>
          <w:szCs w:val="28"/>
        </w:rPr>
        <w:t xml:space="preserve">-Центр «Академия», </w:t>
      </w:r>
      <w:r w:rsidR="00392BCE">
        <w:rPr>
          <w:rFonts w:ascii="Times New Roman" w:hAnsi="Times New Roman"/>
          <w:sz w:val="28"/>
          <w:szCs w:val="28"/>
        </w:rPr>
        <w:t>2014</w:t>
      </w:r>
      <w:r w:rsidRPr="00622A9B">
        <w:rPr>
          <w:rFonts w:ascii="Times New Roman" w:hAnsi="Times New Roman"/>
          <w:sz w:val="28"/>
          <w:szCs w:val="28"/>
        </w:rPr>
        <w:t>г.</w:t>
      </w:r>
    </w:p>
    <w:p w:rsidR="001D10C3" w:rsidRDefault="001D10C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0C3" w:rsidRDefault="001D10C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0C3" w:rsidRDefault="001D10C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0C3" w:rsidRDefault="001D10C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253" w:rsidRDefault="0037725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253" w:rsidRDefault="0037725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253" w:rsidRDefault="0037725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253" w:rsidRDefault="0037725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253" w:rsidRDefault="0037725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253" w:rsidRDefault="0037725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253" w:rsidRDefault="0037725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253" w:rsidRDefault="0037725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253" w:rsidRDefault="0037725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0C3" w:rsidRDefault="001D10C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0C3" w:rsidRDefault="001D10C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0C3" w:rsidRDefault="001D10C3" w:rsidP="000D3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A9B" w:rsidRPr="00622A9B" w:rsidRDefault="00622A9B" w:rsidP="001D1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A9B">
        <w:rPr>
          <w:rFonts w:ascii="Times New Roman" w:hAnsi="Times New Roman"/>
          <w:b/>
          <w:sz w:val="28"/>
          <w:szCs w:val="28"/>
        </w:rPr>
        <w:lastRenderedPageBreak/>
        <w:t>5.КОНТРОЛЬ И ОЦЕНКА РЕЗУЛЬТАТОВ ОСВОЕНИЯ</w:t>
      </w:r>
    </w:p>
    <w:p w:rsidR="00622A9B" w:rsidRPr="00622A9B" w:rsidRDefault="00622A9B" w:rsidP="001D10C3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22A9B">
        <w:rPr>
          <w:rFonts w:ascii="Times New Roman" w:hAnsi="Times New Roman"/>
          <w:b/>
          <w:sz w:val="28"/>
          <w:szCs w:val="28"/>
        </w:rPr>
        <w:t>УЧЕБНОЙ ДИСЦИПЛИНЫ.</w:t>
      </w:r>
    </w:p>
    <w:p w:rsidR="00622A9B" w:rsidRPr="00C71A3A" w:rsidRDefault="00622A9B" w:rsidP="000D3A59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1A3A"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 w:rsidRPr="00C71A3A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тестирования, а также выполнения обуч</w:t>
      </w:r>
      <w:r w:rsidR="00377253" w:rsidRPr="00C71A3A">
        <w:rPr>
          <w:rFonts w:ascii="Times New Roman" w:hAnsi="Times New Roman"/>
          <w:sz w:val="28"/>
          <w:szCs w:val="28"/>
        </w:rPr>
        <w:t>ающимися индивидуальных заданий</w:t>
      </w:r>
      <w:r w:rsidR="00116A6D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4360"/>
      </w:tblGrid>
      <w:tr w:rsidR="00622A9B" w:rsidRPr="00C71A3A" w:rsidTr="00005186">
        <w:tc>
          <w:tcPr>
            <w:tcW w:w="4851" w:type="dxa"/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освоенные</w:t>
            </w:r>
            <w:proofErr w:type="gramEnd"/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 умения, освоенные знания)</w:t>
            </w:r>
          </w:p>
        </w:tc>
        <w:tc>
          <w:tcPr>
            <w:tcW w:w="4360" w:type="dxa"/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1B1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4360" w:type="dxa"/>
          </w:tcPr>
          <w:p w:rsidR="00622A9B" w:rsidRPr="00C71A3A" w:rsidRDefault="00622A9B" w:rsidP="001B11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>- проводить органолептическую оценку качес</w:t>
            </w:r>
            <w:r w:rsidR="00392BCE">
              <w:rPr>
                <w:rFonts w:ascii="Times New Roman" w:hAnsi="Times New Roman"/>
                <w:sz w:val="24"/>
                <w:szCs w:val="24"/>
              </w:rPr>
              <w:t>тва пищевого сырья и продуктов;</w:t>
            </w: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задания,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>- рассчитывать энергетическую ценность блюд;</w:t>
            </w: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задания,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>- составлять рационы питания.</w:t>
            </w:r>
          </w:p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задания,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A3A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- роль пищи для организма человека; </w:t>
            </w:r>
          </w:p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опрос,</w:t>
            </w:r>
            <w:r w:rsidR="005051DB" w:rsidRPr="00C71A3A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622A9B" w:rsidRPr="00C71A3A" w:rsidTr="00392BCE">
        <w:trPr>
          <w:trHeight w:val="647"/>
        </w:trPr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>- основные процес</w:t>
            </w:r>
            <w:r w:rsidR="00392BCE">
              <w:rPr>
                <w:rFonts w:ascii="Times New Roman" w:hAnsi="Times New Roman"/>
                <w:sz w:val="24"/>
                <w:szCs w:val="24"/>
              </w:rPr>
              <w:t xml:space="preserve">сы обмена веществ в организме; </w:t>
            </w: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опрос,</w:t>
            </w:r>
            <w:r w:rsidR="005051DB" w:rsidRPr="00C71A3A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- суточный расход энергии; </w:t>
            </w:r>
          </w:p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опрос,</w:t>
            </w:r>
            <w:r w:rsidR="005051DB" w:rsidRPr="00C71A3A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- состав, физиологическое значение, энергетическую и пищевую ценность различных продуктов питания; </w:t>
            </w: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задания,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- роль питательных и минеральных веществ, витаминов, микроэлементов и воды в структуре питания; </w:t>
            </w: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задания,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>- физико-химические изменен</w:t>
            </w:r>
            <w:r w:rsidR="00392BCE">
              <w:rPr>
                <w:rFonts w:ascii="Times New Roman" w:hAnsi="Times New Roman"/>
                <w:sz w:val="24"/>
                <w:szCs w:val="24"/>
              </w:rPr>
              <w:t>ия пищи в процессе пищеварения;</w:t>
            </w: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опрос,</w:t>
            </w:r>
            <w:r w:rsidR="005051DB" w:rsidRPr="00C71A3A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- усвояемость пищи, влияющие на нее факторы; </w:t>
            </w: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опрос,</w:t>
            </w:r>
            <w:r w:rsidR="005051DB" w:rsidRPr="00C71A3A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- понятие рациона питания; </w:t>
            </w: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задания,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- суточная норма потребности человека в питательных веществах; </w:t>
            </w: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задания,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- нормы и принципы рационального сбалансированного питания; </w:t>
            </w: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задания,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>- методика составления рационов питания;</w:t>
            </w:r>
          </w:p>
        </w:tc>
        <w:tc>
          <w:tcPr>
            <w:tcW w:w="4360" w:type="dxa"/>
          </w:tcPr>
          <w:p w:rsidR="00622A9B" w:rsidRPr="00C71A3A" w:rsidRDefault="00392BCE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51DB" w:rsidRPr="00C71A3A">
              <w:rPr>
                <w:rFonts w:ascii="Times New Roman" w:hAnsi="Times New Roman"/>
                <w:sz w:val="24"/>
                <w:szCs w:val="24"/>
              </w:rPr>
              <w:t>роверка</w:t>
            </w:r>
            <w:proofErr w:type="gramEnd"/>
            <w:r w:rsidR="005051DB" w:rsidRPr="00C71A3A">
              <w:rPr>
                <w:rFonts w:ascii="Times New Roman" w:hAnsi="Times New Roman"/>
                <w:sz w:val="24"/>
                <w:szCs w:val="24"/>
              </w:rPr>
              <w:t xml:space="preserve"> выполнения</w:t>
            </w:r>
            <w:r w:rsidR="00622A9B" w:rsidRPr="00C71A3A">
              <w:rPr>
                <w:rFonts w:ascii="Times New Roman" w:hAnsi="Times New Roman"/>
                <w:sz w:val="24"/>
                <w:szCs w:val="24"/>
              </w:rPr>
              <w:t xml:space="preserve"> индивидуальных заданий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- ассортимент и характеристика основных групп продовольственных товаров; </w:t>
            </w: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задания,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>- общие требования к качеству сырья и продуктов;</w:t>
            </w: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задания,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622A9B" w:rsidRPr="00C71A3A" w:rsidTr="00005186">
        <w:tc>
          <w:tcPr>
            <w:tcW w:w="4851" w:type="dxa"/>
          </w:tcPr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- условия хранения, упаковки, транспортирования и реализации различных  </w:t>
            </w:r>
          </w:p>
          <w:p w:rsidR="00622A9B" w:rsidRPr="00C71A3A" w:rsidRDefault="00622A9B" w:rsidP="00392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A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видов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продовольственных товаров.</w:t>
            </w:r>
          </w:p>
        </w:tc>
        <w:tc>
          <w:tcPr>
            <w:tcW w:w="4360" w:type="dxa"/>
          </w:tcPr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задания,</w:t>
            </w:r>
          </w:p>
          <w:p w:rsidR="00622A9B" w:rsidRPr="00C71A3A" w:rsidRDefault="00622A9B" w:rsidP="00392B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A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gramEnd"/>
            <w:r w:rsidRPr="00C71A3A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</w:tr>
    </w:tbl>
    <w:p w:rsidR="00C71A3A" w:rsidRDefault="00C71A3A" w:rsidP="00392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92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A3A" w:rsidRDefault="00C71A3A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7253" w:rsidRPr="00622A9B" w:rsidRDefault="00377253" w:rsidP="003772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</w:t>
      </w:r>
    </w:p>
    <w:p w:rsidR="00377253" w:rsidRPr="00622A9B" w:rsidRDefault="00377253" w:rsidP="003772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2A9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622A9B">
        <w:rPr>
          <w:rFonts w:ascii="Times New Roman" w:hAnsi="Times New Roman"/>
          <w:b/>
          <w:bCs/>
          <w:sz w:val="28"/>
          <w:szCs w:val="28"/>
        </w:rPr>
        <w:t>рабочей</w:t>
      </w:r>
      <w:proofErr w:type="gramEnd"/>
      <w:r w:rsidRPr="00622A9B">
        <w:rPr>
          <w:rFonts w:ascii="Times New Roman" w:hAnsi="Times New Roman"/>
          <w:b/>
          <w:bCs/>
          <w:sz w:val="28"/>
          <w:szCs w:val="28"/>
        </w:rPr>
        <w:t xml:space="preserve"> учебной программы учебной дисциплины:</w:t>
      </w:r>
    </w:p>
    <w:p w:rsidR="00377253" w:rsidRPr="00622A9B" w:rsidRDefault="00377253" w:rsidP="00377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2A9B">
        <w:rPr>
          <w:rFonts w:ascii="Times New Roman" w:hAnsi="Times New Roman"/>
          <w:b/>
          <w:sz w:val="28"/>
          <w:szCs w:val="28"/>
        </w:rPr>
        <w:t xml:space="preserve">«Физиология питания с основами товароведения </w:t>
      </w:r>
    </w:p>
    <w:p w:rsidR="00377253" w:rsidRPr="00622A9B" w:rsidRDefault="00377253" w:rsidP="00377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продовольственных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товаров»</w:t>
      </w:r>
    </w:p>
    <w:p w:rsidR="00377253" w:rsidRPr="00F555FD" w:rsidRDefault="00377253" w:rsidP="00377253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555FD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:rsidR="00377253" w:rsidRPr="00CE5558" w:rsidRDefault="00377253" w:rsidP="00377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558">
        <w:rPr>
          <w:rFonts w:ascii="Times New Roman" w:hAnsi="Times New Roman"/>
          <w:sz w:val="28"/>
          <w:szCs w:val="28"/>
        </w:rPr>
        <w:t xml:space="preserve">            Настоящая программа общепрофессиональной дисциплины «Физиология питания с основами товароведения продовольственных товаров» предназначена для подготовки квалифицированных рабочих предприятий общественного питания по профессии 19.01.17 Повар, кондитер.</w:t>
      </w:r>
    </w:p>
    <w:p w:rsidR="00377253" w:rsidRPr="00CE5558" w:rsidRDefault="00377253" w:rsidP="00377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558">
        <w:rPr>
          <w:rFonts w:ascii="Times New Roman" w:hAnsi="Times New Roman"/>
          <w:sz w:val="28"/>
          <w:szCs w:val="28"/>
        </w:rPr>
        <w:lastRenderedPageBreak/>
        <w:t xml:space="preserve">            При составлении рабочей учебной программы общепрофессиональной дисциплины «Физиология питания с основами товароведения продовольственных товаров» за основу взят федеральный государственный образовательный стандарт ППКРС по профессии 19.01.17 «Повар, кондитер», Закон об образовании, общероссийский классификатор рабочих профессий, должностей, служащих и тарифных разрядов, Единый тарифно-квалификационный справочник работ и рабочих профессий.</w:t>
      </w:r>
    </w:p>
    <w:p w:rsidR="00377253" w:rsidRPr="00CE5558" w:rsidRDefault="00377253" w:rsidP="00377253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  <w:r w:rsidRPr="00CE555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рабочую </w:t>
      </w:r>
      <w:r w:rsidRPr="00CE5558">
        <w:rPr>
          <w:rFonts w:ascii="Times New Roman" w:hAnsi="Times New Roman"/>
          <w:sz w:val="28"/>
          <w:szCs w:val="28"/>
        </w:rPr>
        <w:t xml:space="preserve">учебную программу общепрофессиональной </w:t>
      </w:r>
      <w:proofErr w:type="gramStart"/>
      <w:r w:rsidRPr="00CE5558">
        <w:rPr>
          <w:rFonts w:ascii="Times New Roman" w:hAnsi="Times New Roman"/>
          <w:sz w:val="28"/>
          <w:szCs w:val="28"/>
        </w:rPr>
        <w:t>дисциплины  входят</w:t>
      </w:r>
      <w:proofErr w:type="gramEnd"/>
      <w:r w:rsidRPr="00CE5558">
        <w:rPr>
          <w:rFonts w:ascii="Times New Roman" w:hAnsi="Times New Roman"/>
          <w:sz w:val="28"/>
          <w:szCs w:val="28"/>
        </w:rPr>
        <w:t>:</w:t>
      </w:r>
    </w:p>
    <w:p w:rsidR="00377253" w:rsidRPr="00CE5558" w:rsidRDefault="00377253" w:rsidP="00377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558">
        <w:rPr>
          <w:rFonts w:ascii="Times New Roman" w:hAnsi="Times New Roman"/>
          <w:sz w:val="28"/>
          <w:szCs w:val="28"/>
        </w:rPr>
        <w:t>- пояснительная записка,</w:t>
      </w:r>
    </w:p>
    <w:p w:rsidR="00377253" w:rsidRPr="00CE5558" w:rsidRDefault="00377253" w:rsidP="00377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558">
        <w:rPr>
          <w:rFonts w:ascii="Times New Roman" w:hAnsi="Times New Roman"/>
          <w:sz w:val="28"/>
          <w:szCs w:val="28"/>
        </w:rPr>
        <w:t xml:space="preserve">- паспорт рабочей учебной программы профессионального модуля, </w:t>
      </w:r>
    </w:p>
    <w:p w:rsidR="00377253" w:rsidRPr="00CE5558" w:rsidRDefault="00377253" w:rsidP="00377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558">
        <w:rPr>
          <w:rFonts w:ascii="Times New Roman" w:hAnsi="Times New Roman"/>
          <w:sz w:val="28"/>
          <w:szCs w:val="28"/>
        </w:rPr>
        <w:t xml:space="preserve">- структура и содержание    учебной дисциплины, </w:t>
      </w:r>
    </w:p>
    <w:p w:rsidR="00377253" w:rsidRPr="00CE5558" w:rsidRDefault="00377253" w:rsidP="00377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558">
        <w:rPr>
          <w:rFonts w:ascii="Times New Roman" w:hAnsi="Times New Roman"/>
          <w:sz w:val="28"/>
          <w:szCs w:val="28"/>
        </w:rPr>
        <w:t>- контроль и оценка результатов освоения учебной дисциплины.</w:t>
      </w:r>
    </w:p>
    <w:p w:rsidR="00377253" w:rsidRPr="00CE5558" w:rsidRDefault="00377253" w:rsidP="00377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558">
        <w:rPr>
          <w:rFonts w:ascii="Times New Roman" w:hAnsi="Times New Roman"/>
          <w:sz w:val="28"/>
          <w:szCs w:val="28"/>
        </w:rPr>
        <w:t xml:space="preserve">                 Освоение рабочей учебной программы общепрофессиональной дисциплины «Физиология питания с основами товароведения продовольственных товаров» предусмотрено параллельно с общепрофессиональными предметами: «Основы микробиологии,  санитарии и гигиены в пищевом производстве», «Техническое оснащение и организация рабочего места», «Безопасность жизнедеятельности» и профессиональными модулями: «Приготовление блюд из овощей и грибов», «Приготовление блюд и гарниров из круп, бобовых, макаронных изделий, яиц, творога, теста», «Приготовление супов и соусов», «Приготовление блюд из рыбы», «Приготовление блюд из мяса и домашней птицы», «Приготовление и оформление холодных блюд и закусок», «Приготовление сладких блюд и напитков», «Приготовление хлебобулочных, мучных и кондитерских изделий».                </w:t>
      </w:r>
    </w:p>
    <w:p w:rsidR="00377253" w:rsidRPr="00CE5558" w:rsidRDefault="00377253" w:rsidP="00377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558">
        <w:rPr>
          <w:rFonts w:ascii="Times New Roman" w:hAnsi="Times New Roman"/>
          <w:sz w:val="28"/>
          <w:szCs w:val="28"/>
        </w:rPr>
        <w:t xml:space="preserve">  Реализация учебной дисциплины «Физиология питания с основами товароведения продовольственных товаров» осуществляется в учебном кабинете «</w:t>
      </w:r>
      <w:proofErr w:type="spellStart"/>
      <w:r w:rsidRPr="00CE5558">
        <w:rPr>
          <w:rFonts w:ascii="Times New Roman" w:hAnsi="Times New Roman"/>
          <w:sz w:val="28"/>
          <w:szCs w:val="28"/>
        </w:rPr>
        <w:t>Спецтехнология</w:t>
      </w:r>
      <w:proofErr w:type="spellEnd"/>
      <w:r w:rsidRPr="00CE5558">
        <w:rPr>
          <w:rFonts w:ascii="Times New Roman" w:hAnsi="Times New Roman"/>
          <w:sz w:val="28"/>
          <w:szCs w:val="28"/>
        </w:rPr>
        <w:t>», который обеспечен:</w:t>
      </w:r>
    </w:p>
    <w:p w:rsidR="00377253" w:rsidRPr="00CE5558" w:rsidRDefault="00377253" w:rsidP="00377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558">
        <w:rPr>
          <w:rFonts w:ascii="Times New Roman" w:hAnsi="Times New Roman"/>
          <w:sz w:val="28"/>
          <w:szCs w:val="28"/>
        </w:rPr>
        <w:t xml:space="preserve"> - учебно-методической документацией, </w:t>
      </w:r>
      <w:r>
        <w:rPr>
          <w:rFonts w:ascii="Times New Roman" w:hAnsi="Times New Roman"/>
          <w:sz w:val="28"/>
          <w:szCs w:val="28"/>
        </w:rPr>
        <w:t xml:space="preserve">комплектами наглядных пособий, </w:t>
      </w:r>
      <w:r w:rsidRPr="00CE5558">
        <w:rPr>
          <w:rFonts w:ascii="Times New Roman" w:hAnsi="Times New Roman"/>
          <w:sz w:val="28"/>
          <w:szCs w:val="28"/>
        </w:rPr>
        <w:t>по общепрофессиональной дисциплине «Физиология питания с основами товароведения продовольственных товаров», компьютером, м/м проектором, и/а приставкой.</w:t>
      </w:r>
    </w:p>
    <w:p w:rsidR="00377253" w:rsidRPr="00CE5558" w:rsidRDefault="00377253" w:rsidP="00377253">
      <w:pPr>
        <w:spacing w:after="0"/>
        <w:ind w:firstLine="1260"/>
        <w:jc w:val="both"/>
        <w:rPr>
          <w:rFonts w:ascii="Times New Roman" w:hAnsi="Times New Roman"/>
          <w:sz w:val="28"/>
          <w:szCs w:val="28"/>
        </w:rPr>
      </w:pPr>
      <w:r w:rsidRPr="00CE5558">
        <w:rPr>
          <w:rFonts w:ascii="Times New Roman" w:hAnsi="Times New Roman"/>
          <w:sz w:val="28"/>
          <w:szCs w:val="28"/>
        </w:rPr>
        <w:t>На освоение рабочей учебной программы общепрофессиональной дисциплины «Физиология питания с основами товароведения продовольственных товаров» предусмотрено:</w:t>
      </w:r>
    </w:p>
    <w:p w:rsidR="00377253" w:rsidRPr="00B63A30" w:rsidRDefault="00377253" w:rsidP="00377253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B63A30">
        <w:rPr>
          <w:rFonts w:ascii="Times New Roman" w:hAnsi="Times New Roman"/>
          <w:b/>
          <w:sz w:val="28"/>
          <w:szCs w:val="28"/>
        </w:rPr>
        <w:t>максимальной</w:t>
      </w:r>
      <w:proofErr w:type="gramEnd"/>
      <w:r w:rsidRPr="00B63A30">
        <w:rPr>
          <w:rFonts w:ascii="Times New Roman" w:hAnsi="Times New Roman"/>
          <w:b/>
          <w:sz w:val="28"/>
          <w:szCs w:val="28"/>
        </w:rPr>
        <w:t xml:space="preserve"> учебной нагрузки обучающегося 90 часов, включая:</w:t>
      </w:r>
    </w:p>
    <w:p w:rsidR="00377253" w:rsidRPr="00B63A30" w:rsidRDefault="00377253" w:rsidP="00377253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B63A30">
        <w:rPr>
          <w:rFonts w:ascii="Times New Roman" w:hAnsi="Times New Roman"/>
          <w:b/>
          <w:sz w:val="28"/>
          <w:szCs w:val="28"/>
        </w:rPr>
        <w:t>обязательной</w:t>
      </w:r>
      <w:proofErr w:type="gramEnd"/>
      <w:r w:rsidRPr="00B63A30">
        <w:rPr>
          <w:rFonts w:ascii="Times New Roman" w:hAnsi="Times New Roman"/>
          <w:b/>
          <w:sz w:val="28"/>
          <w:szCs w:val="28"/>
        </w:rPr>
        <w:t xml:space="preserve"> аудиторной учебной нагрузки обучающегося -   60 часов; </w:t>
      </w:r>
    </w:p>
    <w:p w:rsidR="00377253" w:rsidRPr="00B63A30" w:rsidRDefault="00377253" w:rsidP="00377253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B63A30">
        <w:rPr>
          <w:rFonts w:ascii="Times New Roman" w:hAnsi="Times New Roman"/>
          <w:b/>
          <w:sz w:val="28"/>
          <w:szCs w:val="28"/>
        </w:rPr>
        <w:t>самостоятельной</w:t>
      </w:r>
      <w:proofErr w:type="gramEnd"/>
      <w:r w:rsidRPr="00B63A30">
        <w:rPr>
          <w:rFonts w:ascii="Times New Roman" w:hAnsi="Times New Roman"/>
          <w:b/>
          <w:sz w:val="28"/>
          <w:szCs w:val="28"/>
        </w:rPr>
        <w:t xml:space="preserve"> работы обучающегося 30 часов;</w:t>
      </w:r>
    </w:p>
    <w:p w:rsidR="00377253" w:rsidRPr="00CE5558" w:rsidRDefault="00377253" w:rsidP="00377253">
      <w:pPr>
        <w:spacing w:after="0"/>
        <w:ind w:firstLine="1260"/>
        <w:jc w:val="both"/>
        <w:rPr>
          <w:rFonts w:ascii="Times New Roman" w:hAnsi="Times New Roman"/>
          <w:sz w:val="28"/>
          <w:szCs w:val="28"/>
        </w:rPr>
      </w:pPr>
      <w:r w:rsidRPr="00CE5558">
        <w:rPr>
          <w:rFonts w:ascii="Times New Roman" w:hAnsi="Times New Roman"/>
          <w:sz w:val="28"/>
          <w:szCs w:val="28"/>
        </w:rPr>
        <w:t>Для успешного усвоения знаний и овладения навыками по общепрофессиональной дисциплине «Физиология питания с основами товароведения продовольственных товаров» преподаватели спец</w:t>
      </w:r>
      <w:r>
        <w:rPr>
          <w:rFonts w:ascii="Times New Roman" w:hAnsi="Times New Roman"/>
          <w:sz w:val="28"/>
          <w:szCs w:val="28"/>
        </w:rPr>
        <w:t>.</w:t>
      </w:r>
      <w:r w:rsidRPr="00CE5558">
        <w:rPr>
          <w:rFonts w:ascii="Times New Roman" w:hAnsi="Times New Roman"/>
          <w:sz w:val="28"/>
          <w:szCs w:val="28"/>
        </w:rPr>
        <w:t xml:space="preserve">дисциплин применяют элементы </w:t>
      </w:r>
      <w:r w:rsidRPr="00CE5558">
        <w:rPr>
          <w:rFonts w:ascii="Times New Roman" w:hAnsi="Times New Roman"/>
          <w:sz w:val="28"/>
          <w:szCs w:val="28"/>
        </w:rPr>
        <w:lastRenderedPageBreak/>
        <w:t>новых педагогических технологий: метод проектов, «Портфолио», проблемного и коллективного обучения.</w:t>
      </w:r>
    </w:p>
    <w:p w:rsidR="00377253" w:rsidRPr="00CE5558" w:rsidRDefault="00377253" w:rsidP="00377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558">
        <w:rPr>
          <w:rFonts w:ascii="Times New Roman" w:hAnsi="Times New Roman"/>
          <w:sz w:val="28"/>
          <w:szCs w:val="28"/>
        </w:rPr>
        <w:t xml:space="preserve">               Общепрофессиональная дисциплина «Физиология питания с основами товароведения продовольственных товаров» изучает: роль пищи для организма человека; основные процессы обмена веществ в организме; суточный расход энергии; состав, физиологическое значение, энергетическую и пищевую ценность различных продуктов питания; роль питательных и минеральных веществ, витаминов, микроэлементов и воды в структуре питания; физико-химические изменения  пищи в процессе пищеварения; усвояемость пищи, влияющие на нее факторы; нормы и принципы рационального сбалансированного питания; общие требования к качеству сырья и продуктов; условия хранения, упаковки, транспортирования и реализации различных видов продовольственных товаров. На занятиях обучающиеся знакомятся с суточной нормой потребности человека в питательных веществах; с методикой составления рационов питания, с ассортиментом и характеристикой основных групп продовольственных товаров.</w:t>
      </w:r>
    </w:p>
    <w:p w:rsidR="00377253" w:rsidRPr="00CE5558" w:rsidRDefault="00377253" w:rsidP="00377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558">
        <w:rPr>
          <w:rFonts w:ascii="Times New Roman" w:hAnsi="Times New Roman"/>
          <w:sz w:val="28"/>
          <w:szCs w:val="28"/>
        </w:rPr>
        <w:t xml:space="preserve">                  После изучения тем по общепрофессиональной дисциплине «Физиология питания с основами товароведения продовольственных товаров» предусмотрен </w:t>
      </w:r>
      <w:proofErr w:type="gramStart"/>
      <w:r w:rsidRPr="00CE5558">
        <w:rPr>
          <w:rFonts w:ascii="Times New Roman" w:hAnsi="Times New Roman"/>
          <w:sz w:val="28"/>
          <w:szCs w:val="28"/>
        </w:rPr>
        <w:t>дифференцированный  зачет</w:t>
      </w:r>
      <w:proofErr w:type="gramEnd"/>
      <w:r w:rsidRPr="00CE5558">
        <w:rPr>
          <w:rFonts w:ascii="Times New Roman" w:hAnsi="Times New Roman"/>
          <w:sz w:val="28"/>
          <w:szCs w:val="28"/>
        </w:rPr>
        <w:t>.</w:t>
      </w:r>
    </w:p>
    <w:p w:rsidR="00377253" w:rsidRPr="00622A9B" w:rsidRDefault="00377253" w:rsidP="00377253">
      <w:pPr>
        <w:jc w:val="both"/>
        <w:rPr>
          <w:rFonts w:ascii="Times New Roman" w:hAnsi="Times New Roman"/>
          <w:sz w:val="28"/>
          <w:szCs w:val="28"/>
        </w:rPr>
      </w:pPr>
    </w:p>
    <w:p w:rsidR="00377253" w:rsidRPr="00622A9B" w:rsidRDefault="00377253" w:rsidP="00377253">
      <w:pPr>
        <w:jc w:val="both"/>
        <w:rPr>
          <w:rFonts w:ascii="Times New Roman" w:hAnsi="Times New Roman"/>
          <w:sz w:val="28"/>
          <w:szCs w:val="28"/>
        </w:rPr>
      </w:pPr>
    </w:p>
    <w:p w:rsidR="003972DC" w:rsidRDefault="003972DC" w:rsidP="001B11AF">
      <w:pPr>
        <w:spacing w:after="0"/>
      </w:pPr>
    </w:p>
    <w:p w:rsidR="003972DC" w:rsidRDefault="003972DC" w:rsidP="001B11AF">
      <w:pPr>
        <w:spacing w:after="0"/>
      </w:pPr>
    </w:p>
    <w:p w:rsidR="003972DC" w:rsidRDefault="003972DC" w:rsidP="001B11AF">
      <w:pPr>
        <w:spacing w:after="0"/>
      </w:pPr>
    </w:p>
    <w:p w:rsidR="003972DC" w:rsidRDefault="003972DC" w:rsidP="001B11AF">
      <w:pPr>
        <w:spacing w:after="0"/>
      </w:pPr>
    </w:p>
    <w:p w:rsidR="003972DC" w:rsidRDefault="003972DC" w:rsidP="001B11AF">
      <w:pPr>
        <w:spacing w:after="0"/>
      </w:pPr>
    </w:p>
    <w:p w:rsidR="003972DC" w:rsidRDefault="003972DC" w:rsidP="00397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3972DC" w:rsidRDefault="003972DC" w:rsidP="001D1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sectPr w:rsidR="003972DC" w:rsidSect="00377253">
      <w:pgSz w:w="11907" w:h="16840"/>
      <w:pgMar w:top="1134" w:right="851" w:bottom="992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30" w:rsidRDefault="005A6530" w:rsidP="00B85AEF">
      <w:pPr>
        <w:spacing w:after="0" w:line="240" w:lineRule="auto"/>
      </w:pPr>
      <w:r>
        <w:separator/>
      </w:r>
    </w:p>
  </w:endnote>
  <w:endnote w:type="continuationSeparator" w:id="0">
    <w:p w:rsidR="005A6530" w:rsidRDefault="005A6530" w:rsidP="00B8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86" w:rsidRDefault="00AB3C5A" w:rsidP="000051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31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141">
      <w:rPr>
        <w:rStyle w:val="a5"/>
        <w:noProof/>
      </w:rPr>
      <w:t>11</w:t>
    </w:r>
    <w:r>
      <w:rPr>
        <w:rStyle w:val="a5"/>
      </w:rPr>
      <w:fldChar w:fldCharType="end"/>
    </w:r>
  </w:p>
  <w:p w:rsidR="00005186" w:rsidRDefault="00005186" w:rsidP="000051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86" w:rsidRDefault="00AB3C5A">
    <w:pPr>
      <w:pStyle w:val="a3"/>
      <w:jc w:val="right"/>
    </w:pPr>
    <w:r>
      <w:fldChar w:fldCharType="begin"/>
    </w:r>
    <w:r w:rsidR="00B53141">
      <w:instrText xml:space="preserve"> PAGE   \* MERGEFORMAT </w:instrText>
    </w:r>
    <w:r>
      <w:fldChar w:fldCharType="separate"/>
    </w:r>
    <w:r w:rsidR="00757709">
      <w:rPr>
        <w:noProof/>
      </w:rPr>
      <w:t>15</w:t>
    </w:r>
    <w:r>
      <w:fldChar w:fldCharType="end"/>
    </w:r>
  </w:p>
  <w:p w:rsidR="00005186" w:rsidRDefault="00005186" w:rsidP="000051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30" w:rsidRDefault="005A6530" w:rsidP="00B85AEF">
      <w:pPr>
        <w:spacing w:after="0" w:line="240" w:lineRule="auto"/>
      </w:pPr>
      <w:r>
        <w:separator/>
      </w:r>
    </w:p>
  </w:footnote>
  <w:footnote w:type="continuationSeparator" w:id="0">
    <w:p w:rsidR="005A6530" w:rsidRDefault="005A6530" w:rsidP="00B85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7247B"/>
    <w:multiLevelType w:val="hybridMultilevel"/>
    <w:tmpl w:val="A08E0328"/>
    <w:lvl w:ilvl="0" w:tplc="80F24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3A20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abstractNum w:abstractNumId="2">
    <w:nsid w:val="32743DFE"/>
    <w:multiLevelType w:val="hybridMultilevel"/>
    <w:tmpl w:val="B76AC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02EBC"/>
    <w:multiLevelType w:val="hybridMultilevel"/>
    <w:tmpl w:val="210E8942"/>
    <w:lvl w:ilvl="0" w:tplc="80F24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2695C"/>
    <w:multiLevelType w:val="hybridMultilevel"/>
    <w:tmpl w:val="247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635B6"/>
    <w:multiLevelType w:val="hybridMultilevel"/>
    <w:tmpl w:val="AADE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9B"/>
    <w:rsid w:val="00005186"/>
    <w:rsid w:val="0002098C"/>
    <w:rsid w:val="00062BB5"/>
    <w:rsid w:val="00064342"/>
    <w:rsid w:val="00073902"/>
    <w:rsid w:val="00073BD1"/>
    <w:rsid w:val="000A3842"/>
    <w:rsid w:val="000C5DE7"/>
    <w:rsid w:val="000D19EB"/>
    <w:rsid w:val="000D3A59"/>
    <w:rsid w:val="000E4E17"/>
    <w:rsid w:val="000F7C86"/>
    <w:rsid w:val="00102B54"/>
    <w:rsid w:val="001065B3"/>
    <w:rsid w:val="00116A6D"/>
    <w:rsid w:val="00155F21"/>
    <w:rsid w:val="001A31A0"/>
    <w:rsid w:val="001B11AF"/>
    <w:rsid w:val="001D10C3"/>
    <w:rsid w:val="00204863"/>
    <w:rsid w:val="00211EF2"/>
    <w:rsid w:val="002339B1"/>
    <w:rsid w:val="002737FB"/>
    <w:rsid w:val="002E58AC"/>
    <w:rsid w:val="002F6850"/>
    <w:rsid w:val="002F707D"/>
    <w:rsid w:val="003035B9"/>
    <w:rsid w:val="003043C9"/>
    <w:rsid w:val="00305B76"/>
    <w:rsid w:val="00306A6B"/>
    <w:rsid w:val="0031240F"/>
    <w:rsid w:val="003265A4"/>
    <w:rsid w:val="003328A7"/>
    <w:rsid w:val="00363246"/>
    <w:rsid w:val="00377253"/>
    <w:rsid w:val="00392BCE"/>
    <w:rsid w:val="003972DC"/>
    <w:rsid w:val="003A3FFA"/>
    <w:rsid w:val="003A7A44"/>
    <w:rsid w:val="00445E3E"/>
    <w:rsid w:val="00457EE0"/>
    <w:rsid w:val="004758F6"/>
    <w:rsid w:val="004C0408"/>
    <w:rsid w:val="004C7B08"/>
    <w:rsid w:val="004E0520"/>
    <w:rsid w:val="004E3C1E"/>
    <w:rsid w:val="005051DB"/>
    <w:rsid w:val="00506179"/>
    <w:rsid w:val="00531BA2"/>
    <w:rsid w:val="005425EA"/>
    <w:rsid w:val="00576DAF"/>
    <w:rsid w:val="005805A2"/>
    <w:rsid w:val="005A57B8"/>
    <w:rsid w:val="005A6530"/>
    <w:rsid w:val="005E5636"/>
    <w:rsid w:val="00604426"/>
    <w:rsid w:val="0060663E"/>
    <w:rsid w:val="006163E9"/>
    <w:rsid w:val="006178B6"/>
    <w:rsid w:val="00622A9B"/>
    <w:rsid w:val="006745C2"/>
    <w:rsid w:val="00683384"/>
    <w:rsid w:val="006875F3"/>
    <w:rsid w:val="006A71CE"/>
    <w:rsid w:val="006B7345"/>
    <w:rsid w:val="006E1919"/>
    <w:rsid w:val="006F0BBF"/>
    <w:rsid w:val="00712FAA"/>
    <w:rsid w:val="00757709"/>
    <w:rsid w:val="007623FB"/>
    <w:rsid w:val="007918C5"/>
    <w:rsid w:val="007A03E5"/>
    <w:rsid w:val="007E4A9B"/>
    <w:rsid w:val="007F5DB9"/>
    <w:rsid w:val="00867292"/>
    <w:rsid w:val="008A2331"/>
    <w:rsid w:val="008D4508"/>
    <w:rsid w:val="0090286B"/>
    <w:rsid w:val="00906B8B"/>
    <w:rsid w:val="00917DE9"/>
    <w:rsid w:val="00941C34"/>
    <w:rsid w:val="00957096"/>
    <w:rsid w:val="009701D1"/>
    <w:rsid w:val="00970E00"/>
    <w:rsid w:val="00997C0C"/>
    <w:rsid w:val="009B3B27"/>
    <w:rsid w:val="009E2194"/>
    <w:rsid w:val="009F3EEC"/>
    <w:rsid w:val="00A157CD"/>
    <w:rsid w:val="00A26930"/>
    <w:rsid w:val="00A81021"/>
    <w:rsid w:val="00A970CF"/>
    <w:rsid w:val="00AA6668"/>
    <w:rsid w:val="00AB3C5A"/>
    <w:rsid w:val="00AB6713"/>
    <w:rsid w:val="00B00853"/>
    <w:rsid w:val="00B01984"/>
    <w:rsid w:val="00B05D96"/>
    <w:rsid w:val="00B361D1"/>
    <w:rsid w:val="00B51BDE"/>
    <w:rsid w:val="00B53141"/>
    <w:rsid w:val="00B61BFE"/>
    <w:rsid w:val="00B63A30"/>
    <w:rsid w:val="00B85AEF"/>
    <w:rsid w:val="00B861E4"/>
    <w:rsid w:val="00BB1437"/>
    <w:rsid w:val="00BD1FDB"/>
    <w:rsid w:val="00BD216A"/>
    <w:rsid w:val="00BD4888"/>
    <w:rsid w:val="00BE5ED1"/>
    <w:rsid w:val="00BF7552"/>
    <w:rsid w:val="00C15971"/>
    <w:rsid w:val="00C24C52"/>
    <w:rsid w:val="00C47EB4"/>
    <w:rsid w:val="00C71A3A"/>
    <w:rsid w:val="00CD0A0D"/>
    <w:rsid w:val="00CE0903"/>
    <w:rsid w:val="00CE5558"/>
    <w:rsid w:val="00D12F31"/>
    <w:rsid w:val="00D3366C"/>
    <w:rsid w:val="00D67715"/>
    <w:rsid w:val="00D70AE6"/>
    <w:rsid w:val="00D87E3B"/>
    <w:rsid w:val="00D926B6"/>
    <w:rsid w:val="00DA2FCE"/>
    <w:rsid w:val="00DA3FE7"/>
    <w:rsid w:val="00DC096C"/>
    <w:rsid w:val="00DC7C17"/>
    <w:rsid w:val="00DE162A"/>
    <w:rsid w:val="00DE2713"/>
    <w:rsid w:val="00DF1538"/>
    <w:rsid w:val="00E071C1"/>
    <w:rsid w:val="00E720B3"/>
    <w:rsid w:val="00EC2339"/>
    <w:rsid w:val="00F0299F"/>
    <w:rsid w:val="00F166F3"/>
    <w:rsid w:val="00F312C0"/>
    <w:rsid w:val="00F555FD"/>
    <w:rsid w:val="00F85295"/>
    <w:rsid w:val="00F87678"/>
    <w:rsid w:val="00FA443B"/>
    <w:rsid w:val="00FE54FB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41D61-E21A-4D5E-A87E-0B67F5DA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A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32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632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F6B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2A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622A9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22A9B"/>
  </w:style>
  <w:style w:type="paragraph" w:styleId="a6">
    <w:name w:val="No Spacing"/>
    <w:uiPriority w:val="1"/>
    <w:qFormat/>
    <w:rsid w:val="00363246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3632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6324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FF6B8A"/>
    <w:rPr>
      <w:rFonts w:ascii="Cambria" w:eastAsia="Times New Roman" w:hAnsi="Cambria" w:cs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7F5DB9"/>
    <w:pPr>
      <w:widowControl w:val="0"/>
    </w:pPr>
    <w:rPr>
      <w:rFonts w:ascii="Courier New" w:eastAsia="Courier New" w:hAnsi="Courier New" w:cs="Courier New"/>
      <w:sz w:val="24"/>
      <w:szCs w:val="24"/>
      <w:lang w:eastAsia="en-US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B3A3-6F3E-49BE-87DE-2F94F442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2</cp:lastModifiedBy>
  <cp:revision>4</cp:revision>
  <cp:lastPrinted>2016-09-27T10:57:00Z</cp:lastPrinted>
  <dcterms:created xsi:type="dcterms:W3CDTF">2019-03-12T08:56:00Z</dcterms:created>
  <dcterms:modified xsi:type="dcterms:W3CDTF">2019-03-12T08:57:00Z</dcterms:modified>
</cp:coreProperties>
</file>