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0F" w:rsidRPr="00DC390F" w:rsidRDefault="00DC390F" w:rsidP="00DC390F">
      <w:pPr>
        <w:framePr w:w="11603" w:h="1013" w:hRule="exact" w:wrap="none" w:vAnchor="page" w:hAnchor="page" w:x="3237" w:y="1561"/>
        <w:widowControl w:val="0"/>
        <w:spacing w:after="0" w:line="317" w:lineRule="exact"/>
        <w:ind w:left="4300" w:right="2220" w:hanging="2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Министерство образования Нижегородской области</w:t>
      </w:r>
      <w:r w:rsidRPr="00DC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Краснобаковский филиал</w:t>
      </w:r>
    </w:p>
    <w:p w:rsidR="00DC390F" w:rsidRPr="00DC390F" w:rsidRDefault="00DC390F" w:rsidP="00DC390F">
      <w:pPr>
        <w:framePr w:w="11603" w:h="1013" w:hRule="exact" w:wrap="none" w:vAnchor="page" w:hAnchor="page" w:x="3237" w:y="1561"/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ГБПОУ «Варнавинский технолого-экономический техникум»</w:t>
      </w:r>
    </w:p>
    <w:p w:rsidR="00DC390F" w:rsidRPr="00DC390F" w:rsidRDefault="00DC390F" w:rsidP="00DC390F">
      <w:pPr>
        <w:framePr w:wrap="none" w:vAnchor="page" w:hAnchor="page" w:x="1297" w:y="331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C390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6435" cy="810895"/>
            <wp:effectExtent l="0" t="0" r="0" b="8255"/>
            <wp:docPr id="2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0F" w:rsidRPr="00DC390F" w:rsidRDefault="00DC390F" w:rsidP="00DC390F">
      <w:pPr>
        <w:framePr w:w="11331" w:h="3126" w:hRule="exact" w:wrap="none" w:vAnchor="page" w:hAnchor="page" w:x="3237" w:y="5320"/>
        <w:widowControl w:val="0"/>
        <w:spacing w:after="19" w:line="3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DC39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ru-RU"/>
        </w:rPr>
        <w:t>РАБОЧАЯ ПРОГРАММА ПРОИЗВОДСТВЕННОЙ ПРАКТИКИ</w:t>
      </w:r>
      <w:bookmarkEnd w:id="0"/>
    </w:p>
    <w:p w:rsidR="00DC390F" w:rsidRPr="00DC390F" w:rsidRDefault="00DC390F" w:rsidP="00DC390F">
      <w:pPr>
        <w:framePr w:w="11331" w:h="3126" w:hRule="exact" w:wrap="none" w:vAnchor="page" w:hAnchor="page" w:x="3237" w:y="5320"/>
        <w:widowControl w:val="0"/>
        <w:spacing w:after="330" w:line="320" w:lineRule="exact"/>
        <w:ind w:right="20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bookmarkStart w:id="1" w:name="bookmark1"/>
      <w:r w:rsidRPr="00DC390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ПМ. 07 </w:t>
      </w:r>
      <w:r w:rsidRPr="00DC390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 w:bidi="ru-RU"/>
        </w:rPr>
        <w:t>Выполнение работ по профессии «Повар»</w:t>
      </w:r>
      <w:bookmarkEnd w:id="1"/>
    </w:p>
    <w:p w:rsidR="00DC390F" w:rsidRPr="00DC390F" w:rsidRDefault="00DC390F" w:rsidP="00DC390F">
      <w:pPr>
        <w:framePr w:w="11331" w:h="3126" w:hRule="exact" w:wrap="none" w:vAnchor="page" w:hAnchor="page" w:x="3237" w:y="5320"/>
        <w:widowControl w:val="0"/>
        <w:spacing w:after="338" w:line="28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C3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Специальность: 19.02.10 «Тех</w:t>
      </w:r>
      <w:bookmarkStart w:id="2" w:name="_GoBack"/>
      <w:r w:rsidRPr="00DC39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нология продукции общественного питания»</w:t>
      </w:r>
    </w:p>
    <w:p w:rsidR="00DC390F" w:rsidRPr="00DC390F" w:rsidRDefault="00DC390F" w:rsidP="00DC390F">
      <w:pPr>
        <w:framePr w:w="11331" w:h="3126" w:hRule="exact" w:wrap="none" w:vAnchor="page" w:hAnchor="page" w:x="3237" w:y="5320"/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C39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(заочная форма обучения)</w:t>
      </w:r>
    </w:p>
    <w:p w:rsidR="00DC390F" w:rsidRPr="00DC390F" w:rsidRDefault="00DC390F" w:rsidP="00DC390F">
      <w:pPr>
        <w:framePr w:w="10670" w:h="317" w:hRule="exact" w:wrap="none" w:vAnchor="page" w:hAnchor="page" w:x="3237" w:y="9091"/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DC39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2015г</w:t>
      </w:r>
    </w:p>
    <w:p w:rsidR="00DC390F" w:rsidRPr="00DC390F" w:rsidRDefault="00DC390F" w:rsidP="00DC390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DC390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6885305</wp:posOffset>
            </wp:positionH>
            <wp:positionV relativeFrom="page">
              <wp:posOffset>1912620</wp:posOffset>
            </wp:positionV>
            <wp:extent cx="2152015" cy="1450975"/>
            <wp:effectExtent l="0" t="0" r="0" b="0"/>
            <wp:wrapNone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C390F" w:rsidRDefault="00DC390F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4160C" w:rsidRDefault="0024160C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908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</w:p>
    <w:p w:rsidR="0024160C" w:rsidRDefault="0024160C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4160C" w:rsidRDefault="0024160C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65150" w:rsidRDefault="00A65150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4160C" w:rsidRPr="00590875" w:rsidRDefault="0024160C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59087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</w:t>
      </w:r>
      <w:r w:rsidRPr="0059087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Рабочая программа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производственной практики</w:t>
      </w:r>
      <w:r w:rsidR="00646262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ПМ.</w:t>
      </w: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07</w:t>
      </w:r>
      <w:r w:rsidRPr="0059087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«</w:t>
      </w:r>
      <w:r w:rsidRPr="0024160C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Выполнен</w:t>
      </w:r>
      <w:r w:rsidR="00646262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 xml:space="preserve">ие работ по </w:t>
      </w:r>
      <w:bookmarkEnd w:id="2"/>
      <w:r w:rsidR="00646262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профессии «Повар</w:t>
      </w:r>
      <w:r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>»</w:t>
      </w:r>
      <w:r w:rsidRPr="00590875">
        <w:rPr>
          <w:rFonts w:ascii="Times New Roman" w:eastAsia="SimSun" w:hAnsi="Times New Roman" w:cs="Times New Roman"/>
          <w:sz w:val="32"/>
          <w:szCs w:val="32"/>
          <w:u w:val="single"/>
          <w:lang w:eastAsia="zh-CN"/>
        </w:rPr>
        <w:t xml:space="preserve"> </w:t>
      </w:r>
      <w:r w:rsidRPr="00590875">
        <w:rPr>
          <w:rFonts w:ascii="Times New Roman" w:eastAsia="SimSu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r w:rsidRPr="00590875">
        <w:rPr>
          <w:rFonts w:ascii="Times New Roman" w:eastAsia="SimSun" w:hAnsi="Times New Roman" w:cs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64626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ндарта по специальности </w:t>
      </w:r>
      <w:r w:rsidRPr="0059087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профессионального образования </w:t>
      </w:r>
      <w:r w:rsidRPr="00590875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24160C" w:rsidRPr="00590875" w:rsidRDefault="0024160C" w:rsidP="0024160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</w:p>
    <w:p w:rsidR="0024160C" w:rsidRPr="00646262" w:rsidRDefault="0024160C" w:rsidP="002416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262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24160C" w:rsidRPr="00646262" w:rsidRDefault="0024160C" w:rsidP="002416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24160C" w:rsidRPr="00646262" w:rsidTr="00A018AF">
        <w:tc>
          <w:tcPr>
            <w:tcW w:w="4785" w:type="dxa"/>
          </w:tcPr>
          <w:p w:rsidR="0024160C" w:rsidRPr="00646262" w:rsidRDefault="0024160C" w:rsidP="00477AB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</w:tcPr>
          <w:p w:rsidR="0024160C" w:rsidRPr="00646262" w:rsidRDefault="0024160C" w:rsidP="00A018AF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4160C" w:rsidRPr="00646262" w:rsidRDefault="0024160C" w:rsidP="0024160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4160C" w:rsidRPr="00646262" w:rsidRDefault="00646262" w:rsidP="0024160C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Составитель</w:t>
      </w:r>
      <w:r w:rsidR="0024160C" w:rsidRPr="006462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</w:p>
    <w:p w:rsidR="0024160C" w:rsidRPr="00646262" w:rsidRDefault="00646262" w:rsidP="0024160C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Кропотова В.И.</w:t>
      </w:r>
      <w:r w:rsidR="0024160C" w:rsidRPr="006462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–</w:t>
      </w:r>
      <w:r w:rsidR="0024160C" w:rsidRPr="0064626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преподаватель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спец. дисциплин</w:t>
      </w:r>
    </w:p>
    <w:p w:rsidR="0024160C" w:rsidRPr="00646262" w:rsidRDefault="0024160C" w:rsidP="0024160C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46262" w:rsidRDefault="00646262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AB1" w:rsidRDefault="00477AB1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AB1" w:rsidRDefault="00477AB1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7AB1" w:rsidRDefault="00477AB1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62" w:rsidRDefault="00646262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6262" w:rsidRDefault="00646262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160C" w:rsidRPr="00646262" w:rsidRDefault="00646262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24160C" w:rsidRPr="00646262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50"/>
        <w:gridCol w:w="2640"/>
      </w:tblGrid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64626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1.ПАСРОРТ РАБОЧЕЙ ПРОГРАММЫ ПРОИЗВОДСТВЕННОЙ ПРАКТИКИ</w:t>
            </w:r>
          </w:p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64626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2.РЕЗУЛЬТАТЫ ОСВОЕНИЯ РАБОЧЕЙ ПРОГРАММЫ ПРОИЗВОДСТВЕННОЙ ПРАКТИКИ</w:t>
            </w:r>
          </w:p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64626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3.СТРУКТУРА И СОДЕРЖАНИЕ РАБОЧЕЙ ПРОГРАММЫ ПРОИЗВОДСТВЕНОЙ ПРАКТИКИ</w:t>
            </w:r>
          </w:p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64626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4.УСЛОВИЯ РЕАЛИЗАЦИИ РАБОЧЕЙ ПРОГРАММЫ ПРОИЗВОДСТВЕННОЙ ПРАКТИКИ</w:t>
            </w:r>
          </w:p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64626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5.КОНТРОЛЬ И ОЦЕНКА РЕЗУЛЬТАТОВ ОСВОЕНИЯ РАБОЧЕЙ ПРОГРАММЫ ПРОИЗВОДСТВЕННОЙ ПРАКТИКИ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646262" w:rsidTr="00A018AF">
        <w:tc>
          <w:tcPr>
            <w:tcW w:w="1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60C" w:rsidRPr="00646262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160C" w:rsidRPr="00D05DE3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Pr="00D05DE3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Pr="00D05DE3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Pr="00D05DE3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24C" w:rsidRDefault="005B224C" w:rsidP="005B22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Pr="005B224C" w:rsidRDefault="005B224C" w:rsidP="005B22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6262"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РАБОЧЕЙ ПРОГРАММЫ ПРОИЗВОДСТВЕННОЙ ПРАКТИКИ</w:t>
      </w:r>
    </w:p>
    <w:p w:rsidR="00646262" w:rsidRPr="005B224C" w:rsidRDefault="0075251D" w:rsidP="005B22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ПМ.07 Выполнение работ по профессии «Повар»</w:t>
      </w:r>
    </w:p>
    <w:p w:rsidR="0075251D" w:rsidRPr="0075251D" w:rsidRDefault="0024160C" w:rsidP="0075251D">
      <w:pPr>
        <w:pStyle w:val="a4"/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24160C" w:rsidRDefault="0075251D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24160C" w:rsidRPr="0075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производственной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является </w:t>
      </w:r>
      <w:r w:rsidR="0024160C" w:rsidRPr="0075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основной профессиональной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ательной программы </w:t>
      </w:r>
      <w:r w:rsidR="0024160C" w:rsidRPr="0075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СПО по специальности 19.02.10 Технология продукции общественного питания в части 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основного</w:t>
      </w:r>
      <w:r w:rsidR="0024160C" w:rsidRPr="0075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24160C" w:rsidRPr="00752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 (ВПД): Выполнение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профессии «Повар» и соответствующих профессиональных компетенций ( ПК):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7.1.Производить первичную обработку, нарезку и формовку традиционных видов овощей и плодов, подготовку   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пряностей и приправ.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7.2. Готовить и оформлять каши и гарниры из круп и риса, простые блюда из бобовых и кукурузы.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7.3.Готовить и оформлять простые блюда и гарниры из макаронных изделий.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7.4.Готовить и оформлять простые блюда из яиц и творога.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7.5.Готовить и оформлять простые мучные блюда из теста с фаршем.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7.6.Готовить бульоны и отвары и простые супы.</w:t>
      </w:r>
    </w:p>
    <w:p w:rsidR="009011D4" w:rsidRDefault="009011D4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7.7.Готовить отдельные компоненты для соусов и соусные полуфабрикаты.</w:t>
      </w:r>
    </w:p>
    <w:p w:rsidR="009011D4" w:rsidRDefault="006E1F18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7.8.Готовить и оформлять простые блюда из мяса и домашней птицы.</w:t>
      </w:r>
    </w:p>
    <w:p w:rsidR="006E1F18" w:rsidRDefault="006E1F18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7.9.Производить обработку рыбы с костным скелетом.</w:t>
      </w:r>
    </w:p>
    <w:p w:rsidR="006E1F18" w:rsidRPr="0075251D" w:rsidRDefault="006E1F18" w:rsidP="00752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ПК 7.10.Готовить и оформлять простые блюда из рыбы с костным скелетом.</w:t>
      </w:r>
    </w:p>
    <w:p w:rsidR="0024160C" w:rsidRPr="00646262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24C" w:rsidRPr="005B224C" w:rsidRDefault="0024160C" w:rsidP="005B224C">
      <w:pPr>
        <w:pStyle w:val="a4"/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</w:t>
      </w:r>
      <w:r w:rsidR="006E1F18"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производственной</w:t>
      </w:r>
      <w:r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практики</w:t>
      </w:r>
    </w:p>
    <w:p w:rsidR="0024160C" w:rsidRPr="005B224C" w:rsidRDefault="0024160C" w:rsidP="005B224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 </w:t>
      </w:r>
      <w:r w:rsidR="006E1F18"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первоначальных практических профессиональных умений  в рамках  модулей по основным видам</w:t>
      </w: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</w:t>
      </w:r>
      <w:r w:rsidR="006E1F18"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24160C" w:rsidRPr="00646262" w:rsidRDefault="006E1F18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 w:rsidR="0024160C" w:rsidRPr="0064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программы производственной  практики обучающейся должен:</w:t>
      </w:r>
    </w:p>
    <w:p w:rsidR="0024160C" w:rsidRPr="00646262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практический опыт</w:t>
      </w:r>
      <w:r w:rsidRPr="00646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160C" w:rsidRPr="00073F1C" w:rsidRDefault="00073F1C" w:rsidP="00073F1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обработки, нарезки и приготовления блюд из</w:t>
      </w:r>
      <w:r w:rsidR="0024160C"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вощей и грибов </w:t>
      </w:r>
      <w:r w:rsidR="0024160C"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24C" w:rsidRDefault="00073F1C" w:rsidP="005B224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сырья и приготовление блюд и гарниров из круп, бобовых, макаронных изделий, яиц, творога и </w:t>
      </w: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теста;</w:t>
      </w:r>
    </w:p>
    <w:p w:rsidR="00073F1C" w:rsidRPr="005B224C" w:rsidRDefault="00073F1C" w:rsidP="005B224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основных супов и соусов;</w:t>
      </w:r>
    </w:p>
    <w:p w:rsidR="00073F1C" w:rsidRPr="00073F1C" w:rsidRDefault="00073F1C" w:rsidP="00073F1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рыбного сырья;</w:t>
      </w:r>
    </w:p>
    <w:p w:rsidR="00073F1C" w:rsidRPr="00073F1C" w:rsidRDefault="00073F1C" w:rsidP="00073F1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полуфабрикатов и блюд из рыбы;</w:t>
      </w:r>
    </w:p>
    <w:p w:rsidR="00073F1C" w:rsidRPr="00073F1C" w:rsidRDefault="00073F1C" w:rsidP="00073F1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мясного сырья и домашней птицы;</w:t>
      </w:r>
    </w:p>
    <w:p w:rsidR="00073F1C" w:rsidRPr="00073F1C" w:rsidRDefault="00073F1C" w:rsidP="00073F1C">
      <w:pPr>
        <w:pStyle w:val="a4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полуфабрикатов и блюд из мяса и домашней птицы.</w:t>
      </w:r>
    </w:p>
    <w:p w:rsidR="0024160C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6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проверять органолептическим способом годность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выбирать производственный инвентарь и оборудование для обработки и приготовления блюд из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обрабатывать различными методами овощи и грибы;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нарезать и формовать традиционные виды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охлаждать и замораживать нарезанные овощи и грибы;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проверять органолептическим способом качество зерновых и молочных продуктов, муки, яиц;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 xml:space="preserve">выбирать производственный инвентарь и оборудование для подготовки сырья и </w:t>
      </w: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приготовления блюд и гарниров из круп, </w:t>
      </w:r>
      <w:r w:rsidRPr="00073F1C">
        <w:rPr>
          <w:rFonts w:ascii="Times New Roman" w:hAnsi="Times New Roman" w:cs="Times New Roman"/>
          <w:w w:val="99"/>
          <w:sz w:val="28"/>
          <w:szCs w:val="28"/>
        </w:rPr>
        <w:t>бобовых, макаронных изделий, яиц, творога, теста;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073F1C">
        <w:rPr>
          <w:rFonts w:ascii="Times New Roman" w:hAnsi="Times New Roman" w:cs="Times New Roman"/>
          <w:w w:val="99"/>
          <w:sz w:val="28"/>
          <w:szCs w:val="28"/>
        </w:rPr>
        <w:t xml:space="preserve">готовить и оформлять блюда и гарниры из </w:t>
      </w: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круп, </w:t>
      </w:r>
      <w:r w:rsidRPr="00073F1C">
        <w:rPr>
          <w:rFonts w:ascii="Times New Roman" w:hAnsi="Times New Roman" w:cs="Times New Roman"/>
          <w:w w:val="99"/>
          <w:sz w:val="28"/>
          <w:szCs w:val="28"/>
        </w:rPr>
        <w:t>бобовых, макаронных изделий, яиц, творога, теста;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проверять органолептическим способом качество и соответствие основных продуктов и дополнительных ингредиентов к ним;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lastRenderedPageBreak/>
        <w:t>выбирать производственный инвентарь и оборудование для приготовления супов и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использовать различные технологии приготовления и оформления основных супов и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оценивать качество готовых блюд;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охлаждать, замораживать, размораживать и разогревать отдельные компоненты для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проверять органолептическим способом качество рыбы и соответствие технологическим требованиям к простым блюдам из рыбы;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073F1C">
        <w:rPr>
          <w:rFonts w:ascii="Times New Roman" w:hAnsi="Times New Roman" w:cs="Times New Roman"/>
          <w:w w:val="99"/>
          <w:sz w:val="28"/>
          <w:szCs w:val="28"/>
        </w:rPr>
        <w:t>выбирать производственный инвентарь и оборудование для приготовления полуфабрикатов и блюд из рыбы;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  <w:r w:rsidRPr="00073F1C">
        <w:rPr>
          <w:rFonts w:ascii="Times New Roman" w:hAnsi="Times New Roman" w:cs="Times New Roman"/>
          <w:w w:val="99"/>
          <w:sz w:val="28"/>
          <w:szCs w:val="28"/>
        </w:rPr>
        <w:t>использовать различные технологии приготовления и оформления блюд из рыбы, оценивать качество готовых блюд;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w w:val="99"/>
          <w:sz w:val="28"/>
          <w:szCs w:val="28"/>
        </w:rPr>
        <w:t xml:space="preserve">проверять </w:t>
      </w:r>
      <w:r w:rsidRPr="00073F1C">
        <w:rPr>
          <w:rFonts w:ascii="Times New Roman" w:hAnsi="Times New Roman" w:cs="Times New Roman"/>
          <w:bCs/>
          <w:sz w:val="28"/>
          <w:szCs w:val="28"/>
        </w:rPr>
        <w:t>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выбирать производственный инвентарь и оборудования для приготовления полуфабрикатов и блюд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использовать различные технологии приготовления и оформления блюд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оценивать качество готовых блюд;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выбирать производственный инвентарь и оборудования для приготовления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использовать различные технологии приготовления и оформления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оценивать качество готовых мучных блюд.</w:t>
      </w:r>
    </w:p>
    <w:p w:rsidR="00073F1C" w:rsidRPr="00073F1C" w:rsidRDefault="00073F1C" w:rsidP="00073F1C">
      <w:pPr>
        <w:pStyle w:val="a4"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73F1C" w:rsidRPr="00073F1C" w:rsidRDefault="00073F1C" w:rsidP="00073F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73F1C"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</w:rPr>
        <w:t>зн</w:t>
      </w:r>
      <w:r w:rsidRPr="00073F1C">
        <w:rPr>
          <w:rFonts w:ascii="Times New Roman" w:hAnsi="Times New Roman" w:cs="Times New Roman"/>
          <w:b/>
          <w:bCs/>
          <w:spacing w:val="8"/>
          <w:position w:val="-1"/>
          <w:sz w:val="28"/>
          <w:szCs w:val="28"/>
        </w:rPr>
        <w:t>а</w:t>
      </w:r>
      <w:r w:rsidRPr="00073F1C">
        <w:rPr>
          <w:rFonts w:ascii="Times New Roman" w:hAnsi="Times New Roman" w:cs="Times New Roman"/>
          <w:b/>
          <w:bCs/>
          <w:spacing w:val="2"/>
          <w:position w:val="-1"/>
          <w:sz w:val="28"/>
          <w:szCs w:val="28"/>
        </w:rPr>
        <w:t>т</w:t>
      </w:r>
      <w:r w:rsidRPr="00073F1C"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</w:rPr>
        <w:t>ь</w:t>
      </w:r>
      <w:r w:rsidRPr="00073F1C">
        <w:rPr>
          <w:rFonts w:ascii="Times New Roman" w:hAnsi="Times New Roman" w:cs="Times New Roman"/>
          <w:b/>
          <w:bCs/>
          <w:position w:val="-1"/>
          <w:sz w:val="28"/>
          <w:szCs w:val="28"/>
        </w:rPr>
        <w:t xml:space="preserve">: 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1C">
        <w:rPr>
          <w:rFonts w:ascii="Times New Roman" w:hAnsi="Times New Roman" w:cs="Times New Roman"/>
          <w:sz w:val="28"/>
          <w:szCs w:val="28"/>
        </w:rPr>
        <w:t>ассортимент, товароведную характеристику и требования к качеству различных видов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1C">
        <w:rPr>
          <w:rFonts w:ascii="Times New Roman" w:hAnsi="Times New Roman" w:cs="Times New Roman"/>
          <w:sz w:val="28"/>
          <w:szCs w:val="28"/>
        </w:rPr>
        <w:t>характеристику основных видов пряностей, приправ, пищевых добавок, применяемых при приготовлении блюд их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F1C">
        <w:rPr>
          <w:rFonts w:ascii="Times New Roman" w:hAnsi="Times New Roman" w:cs="Times New Roman"/>
          <w:sz w:val="28"/>
          <w:szCs w:val="28"/>
        </w:rPr>
        <w:t>технику обработки овощей, грибов, пряностей;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t>правила хранения овощей и грибов;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73F1C">
        <w:rPr>
          <w:rFonts w:ascii="Times New Roman" w:hAnsi="Times New Roman" w:cs="Times New Roman"/>
          <w:sz w:val="28"/>
          <w:szCs w:val="28"/>
        </w:rPr>
        <w:t xml:space="preserve">ассортимент, товароведную характеристику и требования к качеству различных видов круп, </w:t>
      </w:r>
      <w:r w:rsidRPr="00073F1C">
        <w:rPr>
          <w:rFonts w:ascii="Times New Roman" w:hAnsi="Times New Roman" w:cs="Times New Roman"/>
          <w:w w:val="99"/>
          <w:sz w:val="28"/>
          <w:szCs w:val="28"/>
        </w:rPr>
        <w:t>бобовых, макаронных изделий</w:t>
      </w:r>
      <w:r w:rsidRPr="00073F1C">
        <w:rPr>
          <w:rFonts w:ascii="Times New Roman" w:hAnsi="Times New Roman" w:cs="Times New Roman"/>
          <w:bCs/>
          <w:sz w:val="28"/>
          <w:szCs w:val="28"/>
        </w:rPr>
        <w:t>, муки, яиц, творога;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lastRenderedPageBreak/>
        <w:t>температурный режим и правила приготовления блюд и гарниров из</w:t>
      </w:r>
      <w:r w:rsidRPr="00073F1C">
        <w:rPr>
          <w:rFonts w:ascii="Times New Roman" w:hAnsi="Times New Roman" w:cs="Times New Roman"/>
          <w:sz w:val="28"/>
          <w:szCs w:val="28"/>
        </w:rPr>
        <w:t xml:space="preserve"> круп, </w:t>
      </w:r>
      <w:r w:rsidRPr="00073F1C">
        <w:rPr>
          <w:rFonts w:ascii="Times New Roman" w:hAnsi="Times New Roman" w:cs="Times New Roman"/>
          <w:w w:val="99"/>
          <w:sz w:val="28"/>
          <w:szCs w:val="28"/>
        </w:rPr>
        <w:t>бобовых, макаронных изделий</w:t>
      </w:r>
      <w:r w:rsidRPr="00073F1C">
        <w:rPr>
          <w:rFonts w:ascii="Times New Roman" w:hAnsi="Times New Roman" w:cs="Times New Roman"/>
          <w:bCs/>
          <w:sz w:val="28"/>
          <w:szCs w:val="28"/>
        </w:rPr>
        <w:t>, яиц, творога и теста;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классификацию, пищевую ценность, требованиям к качеству основных супов и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 xml:space="preserve">правила выбора основных продуктов и дополнительных ингредиентов к ним при приготовлении супов и соусов;  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правила безопасного использования и последовательность выполнения технологических операций при приготовлении основных супов и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t xml:space="preserve">температурный режим и правила приготовления </w:t>
      </w:r>
      <w:r w:rsidRPr="00073F1C">
        <w:rPr>
          <w:rFonts w:ascii="Times New Roman" w:hAnsi="Times New Roman" w:cs="Times New Roman"/>
          <w:bCs/>
          <w:sz w:val="28"/>
          <w:szCs w:val="28"/>
        </w:rPr>
        <w:t>супов и соусов;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классификацию, пищевую ценность, требованиям к качеству рыбного сырья, полуфабрикатов и готовых блюд;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правила выбора основных продуктов и дополнительных ингредиентов к ним при приготовлении блюд из рыбы;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последовательность выполнения технологических операций при подготовке сырья и приготовлении блюд из рыбы;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температурный режим и правила охлаждения, замораживания и хранения полуфабрикатов и готовых блюд из рыбы;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классификацию, пищевую ценность, требованиям к качеству мясного сырья, полуфабрикатов и готовых блюд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правила выбора основных продуктов и дополнительных ингредиентов к ним при приготовлении блюд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последовательность выполнения технологических операций при подготовке сырья и приготовлении блюд из мяса и домашней птицы;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ассортимент, пищевую ценность, требования к качеству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правила выбора основных продуктов и дополнительных ингредиентов к ним при приготовлении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последовательность выполнения технологических операций при подготовке сырья и приготовлении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способы отделки и варианты оформлении мучных изделий;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виды производственного инвентаря и оборудования, правила их безопасного использования;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способы сервировки и варианты оформления и подачи простых блюд и гарниров, температуру подачи;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t>правила хранения, сроки реализации и требования к качеству готовых блюд;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</w:rPr>
      </w:pPr>
      <w:r w:rsidRPr="00073F1C">
        <w:rPr>
          <w:rFonts w:ascii="Times New Roman" w:hAnsi="Times New Roman" w:cs="Times New Roman"/>
          <w:bCs/>
          <w:position w:val="-1"/>
          <w:sz w:val="28"/>
          <w:szCs w:val="28"/>
        </w:rPr>
        <w:t>способы минимизации при подготовке продуктов;</w:t>
      </w:r>
    </w:p>
    <w:p w:rsidR="00073F1C" w:rsidRPr="00073F1C" w:rsidRDefault="00073F1C" w:rsidP="00073F1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F1C">
        <w:rPr>
          <w:rFonts w:ascii="Times New Roman" w:hAnsi="Times New Roman" w:cs="Times New Roman"/>
          <w:bCs/>
          <w:sz w:val="28"/>
          <w:szCs w:val="28"/>
        </w:rPr>
        <w:lastRenderedPageBreak/>
        <w:t>правила проведения бракеража.</w:t>
      </w:r>
    </w:p>
    <w:p w:rsidR="00073F1C" w:rsidRPr="00073F1C" w:rsidRDefault="00073F1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24C" w:rsidRPr="005B224C" w:rsidRDefault="0024160C" w:rsidP="005B224C">
      <w:pPr>
        <w:pStyle w:val="a4"/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на освоение</w:t>
      </w:r>
      <w:r w:rsidR="005B224C"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рабочей</w:t>
      </w:r>
      <w:r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производственной практики</w:t>
      </w:r>
      <w:r w:rsid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ПМ.07:</w:t>
      </w:r>
    </w:p>
    <w:p w:rsidR="0024160C" w:rsidRPr="005B224C" w:rsidRDefault="005B224C" w:rsidP="005B224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часов – 72 часа.</w:t>
      </w:r>
      <w:r w:rsidR="0024160C"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4160C" w:rsidRPr="00D05DE3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60C" w:rsidRPr="00D05DE3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224C" w:rsidRDefault="005B224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4E0F" w:rsidRDefault="00B84E0F" w:rsidP="00B84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Pr="005B224C" w:rsidRDefault="005B224C" w:rsidP="00B84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РЕЗУЛЬТАТЫ ОСВОЕНИЯ РАБОЧЕЙ ПРОГРАММЫ ПРОИЗВОДСТВЕННОЙ ПРАКТИКИ</w:t>
      </w:r>
    </w:p>
    <w:p w:rsidR="0024160C" w:rsidRDefault="0024160C" w:rsidP="002416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освоения</w:t>
      </w:r>
      <w:r w:rsidRPr="005B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производственной практики является сформированность у обучающихся первоначальных практических профессиональных у</w:t>
      </w:r>
      <w:r w:rsid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 в рамках  модулей  по основным видам</w:t>
      </w: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деятельности</w:t>
      </w:r>
      <w:r w:rsid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(ВПД): Выполнение работ по профессии «Повар»</w:t>
      </w: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в том числе профессиональными (ПК) и общими  (ОК)компетенциями:</w:t>
      </w:r>
    </w:p>
    <w:p w:rsidR="005B224C" w:rsidRPr="005B224C" w:rsidRDefault="005B224C" w:rsidP="002416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60C" w:rsidRPr="005B224C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5"/>
        <w:gridCol w:w="13305"/>
      </w:tblGrid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результата освоения практики</w:t>
            </w: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60C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60C" w:rsidRPr="005B224C" w:rsidRDefault="0024160C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9301A2">
        <w:trPr>
          <w:trHeight w:val="58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7.1.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первичную обработку, нарезку и формовку традиционных видов овощей и плодов, подготовку  пряностей и приправ.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7.2.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Готовить и оформлять</w:t>
            </w:r>
            <w:r w:rsidR="00B84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каши и гарниры из круп 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риса, простые блюда из бобовых и кукурузы.</w:t>
            </w:r>
          </w:p>
        </w:tc>
      </w:tr>
      <w:tr w:rsidR="0005453B" w:rsidRPr="005B224C" w:rsidTr="009301A2">
        <w:trPr>
          <w:trHeight w:val="360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7.3.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оформлять простые блюда и гарниры из макаронных изделий.</w:t>
            </w:r>
          </w:p>
        </w:tc>
      </w:tr>
      <w:tr w:rsidR="0005453B" w:rsidRPr="005B224C" w:rsidTr="009301A2">
        <w:trPr>
          <w:trHeight w:val="28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7.4.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оформлять простые блюда из яиц и творога.</w:t>
            </w:r>
          </w:p>
        </w:tc>
      </w:tr>
      <w:tr w:rsidR="0005453B" w:rsidRPr="005B224C" w:rsidTr="009301A2">
        <w:trPr>
          <w:trHeight w:val="330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7.5.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оформлять простые мучные блюда из теста с фаршем.</w:t>
            </w:r>
          </w:p>
        </w:tc>
      </w:tr>
      <w:tr w:rsidR="0005453B" w:rsidRPr="005B224C" w:rsidTr="009301A2">
        <w:trPr>
          <w:trHeight w:val="360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7.6.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бульоны и отвары и простые супы.</w:t>
            </w:r>
          </w:p>
        </w:tc>
      </w:tr>
      <w:tr w:rsidR="0005453B" w:rsidRPr="005B224C" w:rsidTr="009301A2">
        <w:trPr>
          <w:trHeight w:val="40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7.7.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отдельные компоненты для соусов и соусные полуфабрикаты.</w:t>
            </w:r>
          </w:p>
        </w:tc>
      </w:tr>
      <w:tr w:rsidR="0005453B" w:rsidRPr="005B224C" w:rsidTr="009301A2">
        <w:trPr>
          <w:trHeight w:val="34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7.8.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оформлять простые блюда из мяса и домашней птицы.</w:t>
            </w:r>
          </w:p>
        </w:tc>
      </w:tr>
      <w:tr w:rsidR="009301A2" w:rsidRPr="005B224C" w:rsidTr="009301A2">
        <w:trPr>
          <w:trHeight w:val="31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1A2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7.9.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1A2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обработку рыбы с костным скелетом.</w:t>
            </w:r>
          </w:p>
        </w:tc>
      </w:tr>
      <w:tr w:rsidR="009301A2" w:rsidRPr="005B224C" w:rsidTr="009301A2">
        <w:trPr>
          <w:trHeight w:val="345"/>
        </w:trPr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1A2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 7.10.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01A2" w:rsidRPr="005B224C" w:rsidRDefault="009301A2" w:rsidP="009301A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и оформлять простые блюда из рыбы с костным скелетом.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 2.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коллективе и в команде, эффективно общаться с коллегами, руководителем, потребителями.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41615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9301A2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453B" w:rsidRPr="005B224C" w:rsidTr="0005453B"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453B" w:rsidRPr="005B224C" w:rsidRDefault="0005453B" w:rsidP="00A018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160C" w:rsidRPr="005B658A" w:rsidRDefault="0024160C" w:rsidP="002416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160C" w:rsidRPr="00D05DE3" w:rsidRDefault="0024160C" w:rsidP="002416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B65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E73B6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E0F" w:rsidRDefault="00B84E0F" w:rsidP="00AE73B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E0F" w:rsidRDefault="00B84E0F" w:rsidP="00AE73B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E0F" w:rsidRDefault="00B84E0F" w:rsidP="00AE73B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E0F" w:rsidRPr="00B84E0F" w:rsidRDefault="00B84E0F" w:rsidP="00B84E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3.СТРУКТУРА И СОДЕРЖАНИЕ РАБОЧЕЙ ПРОГРАММЫ ПРОИЗВОДСТВЕННОЙ ПРАКТИКИ</w:t>
      </w:r>
    </w:p>
    <w:p w:rsidR="00AE73B6" w:rsidRPr="00B84E0F" w:rsidRDefault="00B84E0F" w:rsidP="00AE73B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Тематический план производственной практики по профессиональному модулю ПМ. 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по профессии «Повар»</w:t>
      </w:r>
    </w:p>
    <w:p w:rsidR="00AE73B6" w:rsidRPr="00B84E0F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0206"/>
        <w:gridCol w:w="2799"/>
      </w:tblGrid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206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799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рабочего места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 гарниров из овощей и грибов.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 гарниров из круп бобовых и макаронных изделий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котлетной и кнельной массы из рыбы.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из котлетной массы (рыбной).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натурально рубленой  и котлетной массы  из мяса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из котлетной массы (мясной).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из яиц.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простых блюд из творога.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бульонов, супов, и отваров.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соусов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6" w:type="dxa"/>
          </w:tcPr>
          <w:p w:rsidR="00AE73B6" w:rsidRP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E7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Приготовление блюд из теста с фаршем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3B6" w:rsidTr="00013C66">
        <w:tc>
          <w:tcPr>
            <w:tcW w:w="1555" w:type="dxa"/>
          </w:tcPr>
          <w:p w:rsidR="00AE73B6" w:rsidRDefault="00AE73B6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AE73B6" w:rsidRPr="00B84E0F" w:rsidRDefault="00B84E0F" w:rsidP="00013C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4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2799" w:type="dxa"/>
          </w:tcPr>
          <w:p w:rsidR="00AE73B6" w:rsidRDefault="00AE73B6" w:rsidP="00B84E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AE73B6" w:rsidRDefault="00AE73B6" w:rsidP="00AE73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B84E0F" w:rsidP="00B84E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4.УСЛОВИЯ РЕАЛИЗАЦИИ РАБОЧЕЙ ПРОГРАММЫ ПРОИЗВОДСТВЕННОЙ ПРАКТИКИ</w:t>
      </w:r>
    </w:p>
    <w:p w:rsidR="00B84E0F" w:rsidRDefault="00B84E0F" w:rsidP="00B84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4.1.Общие требования к организации производственной практики</w:t>
      </w:r>
    </w:p>
    <w:p w:rsidR="00B84E0F" w:rsidRPr="00B84E0F" w:rsidRDefault="00B84E0F" w:rsidP="00B84E0F">
      <w:pPr>
        <w:tabs>
          <w:tab w:val="left" w:pos="311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4E0F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практика проводится на основании заключения прямых договоров с предприятием и       </w:t>
      </w:r>
    </w:p>
    <w:p w:rsidR="00B84E0F" w:rsidRPr="00B84E0F" w:rsidRDefault="00B84E0F" w:rsidP="00B84E0F">
      <w:pPr>
        <w:tabs>
          <w:tab w:val="left" w:pos="311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4E0F">
        <w:rPr>
          <w:rFonts w:ascii="Times New Roman" w:eastAsia="Calibri" w:hAnsi="Times New Roman" w:cs="Times New Roman"/>
          <w:sz w:val="28"/>
          <w:szCs w:val="28"/>
        </w:rPr>
        <w:t xml:space="preserve">организациями района по соответствующему профилю.  </w:t>
      </w:r>
    </w:p>
    <w:p w:rsidR="00B84E0F" w:rsidRPr="00B84E0F" w:rsidRDefault="00B84E0F" w:rsidP="00B84E0F">
      <w:pPr>
        <w:tabs>
          <w:tab w:val="left" w:pos="311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4E0F">
        <w:rPr>
          <w:rFonts w:ascii="Times New Roman" w:eastAsia="Calibri" w:hAnsi="Times New Roman" w:cs="Times New Roman"/>
          <w:sz w:val="28"/>
          <w:szCs w:val="28"/>
        </w:rPr>
        <w:t>По итогам завершения практики обучающиеся представляют дневники и отчеты о прохождении производственной практики.</w:t>
      </w:r>
    </w:p>
    <w:p w:rsidR="00B84E0F" w:rsidRPr="00B84E0F" w:rsidRDefault="00B84E0F" w:rsidP="00B84E0F">
      <w:pPr>
        <w:tabs>
          <w:tab w:val="left" w:pos="311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84E0F">
        <w:rPr>
          <w:rFonts w:ascii="Times New Roman" w:eastAsia="Calibri" w:hAnsi="Times New Roman" w:cs="Times New Roman"/>
          <w:sz w:val="28"/>
          <w:szCs w:val="28"/>
        </w:rPr>
        <w:t>Для освоения профессиональных компетенций предприятия (организации) предоставляют оснащенные рабочие места обучающимся, в соответствии с профессией обеспечивают их производственным заданием.</w:t>
      </w:r>
    </w:p>
    <w:p w:rsidR="00B84E0F" w:rsidRDefault="00B84E0F" w:rsidP="00B84E0F">
      <w:pPr>
        <w:spacing w:after="0"/>
        <w:jc w:val="center"/>
        <w:rPr>
          <w:b/>
          <w:caps/>
          <w:szCs w:val="28"/>
        </w:rPr>
      </w:pPr>
    </w:p>
    <w:p w:rsidR="00B84E0F" w:rsidRDefault="00B84E0F" w:rsidP="00B84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/>
    <w:p w:rsidR="00AE73B6" w:rsidRDefault="00AE73B6" w:rsidP="00AE73B6"/>
    <w:p w:rsidR="00AE73B6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Pr="00D05DE3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Pr="00D05DE3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Pr="00D05DE3" w:rsidRDefault="00AE73B6" w:rsidP="00AE73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73B6" w:rsidRDefault="00BA788D" w:rsidP="00BA78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5.КОНТРОЛЬ И ОЦЕНКА РЕЗУЛЬТАТОВ ОСВОЕНИЯ РАБОЧЕЙ ПРОГРАММЫ ПРОИЗВОДСТВЕННОЙ ПРАКТИКИ</w:t>
      </w:r>
    </w:p>
    <w:p w:rsidR="00BA788D" w:rsidRDefault="00BA788D" w:rsidP="00BA788D">
      <w:pPr>
        <w:rPr>
          <w:rFonts w:ascii="Times New Roman" w:hAnsi="Times New Roman" w:cs="Times New Roman"/>
          <w:sz w:val="28"/>
          <w:szCs w:val="28"/>
        </w:rPr>
      </w:pPr>
      <w:r w:rsidRPr="00B9754D">
        <w:rPr>
          <w:rFonts w:ascii="Times New Roman" w:hAnsi="Times New Roman" w:cs="Times New Roman"/>
          <w:sz w:val="28"/>
          <w:szCs w:val="28"/>
        </w:rPr>
        <w:t>5.1.Контроль и руководство осуществляется руководителем практики от предприятия и техникума.</w:t>
      </w:r>
    </w:p>
    <w:p w:rsidR="00BA788D" w:rsidRPr="00B9754D" w:rsidRDefault="00BA788D" w:rsidP="00BA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>Руководителем практики от техникума назначается преподаватель спец. дисциплин. На предприятии за каждым обучающимся</w:t>
      </w:r>
      <w:r w:rsidRPr="00EB5DE9">
        <w:rPr>
          <w:rFonts w:ascii="Times New Roman" w:hAnsi="Times New Roman" w:cs="Times New Roman"/>
          <w:sz w:val="28"/>
          <w:szCs w:val="28"/>
        </w:rPr>
        <w:t xml:space="preserve"> </w:t>
      </w:r>
      <w:r w:rsidRPr="00B9754D">
        <w:rPr>
          <w:rFonts w:ascii="Times New Roman" w:hAnsi="Times New Roman" w:cs="Times New Roman"/>
          <w:sz w:val="28"/>
          <w:szCs w:val="28"/>
        </w:rPr>
        <w:t xml:space="preserve">закрепляется наставник, он же является и руководителем практики.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7059"/>
      </w:tblGrid>
      <w:tr w:rsidR="00BA788D" w:rsidTr="00416151">
        <w:tc>
          <w:tcPr>
            <w:tcW w:w="7224" w:type="dxa"/>
          </w:tcPr>
          <w:p w:rsidR="00BA788D" w:rsidRPr="00BA788D" w:rsidRDefault="00BA788D" w:rsidP="00416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обучения (практический опыт)</w:t>
            </w:r>
          </w:p>
        </w:tc>
        <w:tc>
          <w:tcPr>
            <w:tcW w:w="7059" w:type="dxa"/>
          </w:tcPr>
          <w:p w:rsidR="00BA788D" w:rsidRPr="00BA788D" w:rsidRDefault="00BA788D" w:rsidP="00416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контроля и оценки результатов практического опыта</w:t>
            </w:r>
          </w:p>
        </w:tc>
      </w:tr>
      <w:tr w:rsidR="00BA788D" w:rsidTr="00416151">
        <w:tc>
          <w:tcPr>
            <w:tcW w:w="7224" w:type="dxa"/>
          </w:tcPr>
          <w:p w:rsidR="00BA788D" w:rsidRPr="00BA788D" w:rsidRDefault="00BA788D" w:rsidP="00416151">
            <w:pPr>
              <w:spacing w:after="233" w:line="271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</w:t>
            </w:r>
            <w:r w:rsidRPr="00BA78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обработки, нарезки и приготовления блюд из овощей и грибов 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сырья и приготовление блюд и гарниров из круп, бобовых, макаронных изделий, яиц, творога и теста;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основных супов и соусов;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 рыбного сырья;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полуфабрикатов и блюд из рыбы;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обработки мясного сырья и домашней птицы;</w:t>
            </w:r>
          </w:p>
          <w:p w:rsidR="00BA788D" w:rsidRPr="00BA788D" w:rsidRDefault="00BA788D" w:rsidP="00BA788D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A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полуфабрикатов и блюд из мяса и домашней птицы.</w:t>
            </w:r>
          </w:p>
          <w:p w:rsidR="00BA788D" w:rsidRPr="00BA788D" w:rsidRDefault="00BA788D" w:rsidP="00BA788D">
            <w:pPr>
              <w:spacing w:after="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8D" w:rsidRPr="00BA788D" w:rsidRDefault="00BA788D" w:rsidP="00416151">
            <w:pPr>
              <w:spacing w:after="233" w:line="271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:rsidR="00BA788D" w:rsidRPr="00BA788D" w:rsidRDefault="00BA788D" w:rsidP="00416151">
            <w:p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BA788D" w:rsidRPr="00BA788D" w:rsidRDefault="00BA788D" w:rsidP="00416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BA788D" w:rsidRPr="00BA788D" w:rsidRDefault="00BA788D" w:rsidP="004161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8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Экспертная оценка выполнения работ на производственной практике</w:t>
            </w:r>
          </w:p>
        </w:tc>
      </w:tr>
    </w:tbl>
    <w:p w:rsidR="00BA788D" w:rsidRPr="00DB4CB6" w:rsidRDefault="00BA788D" w:rsidP="00BA788D">
      <w:pPr>
        <w:spacing w:after="0" w:line="259" w:lineRule="auto"/>
      </w:pPr>
    </w:p>
    <w:p w:rsidR="00BA788D" w:rsidRPr="00DB4CB6" w:rsidRDefault="00BA788D" w:rsidP="00BA788D">
      <w:pPr>
        <w:spacing w:after="0" w:line="259" w:lineRule="auto"/>
        <w:ind w:left="142"/>
      </w:pPr>
      <w:r w:rsidRPr="00DB4CB6">
        <w:t xml:space="preserve"> </w:t>
      </w:r>
    </w:p>
    <w:p w:rsidR="00BA788D" w:rsidRDefault="00BA788D" w:rsidP="00BA788D">
      <w:pPr>
        <w:pStyle w:val="a4"/>
        <w:rPr>
          <w:b/>
          <w:bCs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73B6" w:rsidRDefault="00AE73B6" w:rsidP="00AE73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60C" w:rsidRDefault="0024160C" w:rsidP="002416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 w:rsidP="00AE73B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73B6" w:rsidRDefault="00AE73B6"/>
    <w:sectPr w:rsidR="00AE73B6" w:rsidSect="002416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14F7B"/>
    <w:multiLevelType w:val="multilevel"/>
    <w:tmpl w:val="ADD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C15CD"/>
    <w:multiLevelType w:val="multilevel"/>
    <w:tmpl w:val="0048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76D5D"/>
    <w:multiLevelType w:val="hybridMultilevel"/>
    <w:tmpl w:val="BA7A5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80537"/>
    <w:multiLevelType w:val="multilevel"/>
    <w:tmpl w:val="5928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8478C"/>
    <w:multiLevelType w:val="multilevel"/>
    <w:tmpl w:val="FD88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5B16"/>
    <w:multiLevelType w:val="multilevel"/>
    <w:tmpl w:val="539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F2CE9"/>
    <w:multiLevelType w:val="multilevel"/>
    <w:tmpl w:val="C8749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63E176FD"/>
    <w:multiLevelType w:val="multilevel"/>
    <w:tmpl w:val="2DD8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92D26"/>
    <w:multiLevelType w:val="hybridMultilevel"/>
    <w:tmpl w:val="66FC7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67674"/>
    <w:multiLevelType w:val="multilevel"/>
    <w:tmpl w:val="31DE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36CEA"/>
    <w:multiLevelType w:val="hybridMultilevel"/>
    <w:tmpl w:val="2430A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37CAA"/>
    <w:multiLevelType w:val="multilevel"/>
    <w:tmpl w:val="AB08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FF"/>
    <w:rsid w:val="0005453B"/>
    <w:rsid w:val="00073F1C"/>
    <w:rsid w:val="0024160C"/>
    <w:rsid w:val="00392A6D"/>
    <w:rsid w:val="00477AB1"/>
    <w:rsid w:val="005B224C"/>
    <w:rsid w:val="00623F6B"/>
    <w:rsid w:val="00646262"/>
    <w:rsid w:val="006E1F18"/>
    <w:rsid w:val="0075251D"/>
    <w:rsid w:val="009011D4"/>
    <w:rsid w:val="009301A2"/>
    <w:rsid w:val="00A65150"/>
    <w:rsid w:val="00AE73B6"/>
    <w:rsid w:val="00B84E0F"/>
    <w:rsid w:val="00BA788D"/>
    <w:rsid w:val="00C670FF"/>
    <w:rsid w:val="00C70D4E"/>
    <w:rsid w:val="00D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CB0C-3B8E-4751-82D0-508F3C6E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46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2019-05-11T06:48:00Z</cp:lastPrinted>
  <dcterms:created xsi:type="dcterms:W3CDTF">2019-05-22T18:47:00Z</dcterms:created>
  <dcterms:modified xsi:type="dcterms:W3CDTF">2019-05-22T18:47:00Z</dcterms:modified>
</cp:coreProperties>
</file>