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8EB" w:rsidRPr="000178EB" w:rsidRDefault="000178EB" w:rsidP="000178EB">
      <w:pPr>
        <w:framePr w:w="14364" w:h="2165" w:hRule="exact" w:wrap="none" w:vAnchor="page" w:hAnchor="page" w:x="953" w:y="5502"/>
        <w:widowControl w:val="0"/>
        <w:spacing w:after="20" w:line="360" w:lineRule="exact"/>
        <w:ind w:right="2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 w:bidi="ru-RU"/>
        </w:rPr>
      </w:pPr>
      <w:bookmarkStart w:id="0" w:name="bookmark0"/>
      <w:r w:rsidRPr="000178EB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 w:bidi="ru-RU"/>
        </w:rPr>
        <w:t>РАБОЧАЯ ПРОГРАММА УЧЕБНОЙ ПРАКТИКИ</w:t>
      </w:r>
      <w:bookmarkEnd w:id="0"/>
    </w:p>
    <w:p w:rsidR="000178EB" w:rsidRPr="000178EB" w:rsidRDefault="000178EB" w:rsidP="000178EB">
      <w:pPr>
        <w:framePr w:w="14364" w:h="2165" w:hRule="exact" w:wrap="none" w:vAnchor="page" w:hAnchor="page" w:x="953" w:y="5502"/>
        <w:widowControl w:val="0"/>
        <w:spacing w:after="454" w:line="300" w:lineRule="exact"/>
        <w:outlineLvl w:val="1"/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</w:pPr>
      <w:r w:rsidRPr="000178EB">
        <w:rPr>
          <w:rFonts w:ascii="Times New Roman" w:eastAsia="Times New Roman" w:hAnsi="Times New Roman"/>
          <w:color w:val="000000"/>
          <w:sz w:val="30"/>
          <w:szCs w:val="30"/>
          <w:lang w:eastAsia="ru-RU" w:bidi="ru-RU"/>
        </w:rPr>
        <w:t xml:space="preserve">ПМ. 05 </w:t>
      </w:r>
      <w:r w:rsidRPr="000178EB">
        <w:rPr>
          <w:rFonts w:ascii="Times New Roman" w:eastAsia="Times New Roman" w:hAnsi="Times New Roman"/>
          <w:color w:val="000000"/>
          <w:sz w:val="30"/>
          <w:szCs w:val="30"/>
          <w:u w:val="single"/>
          <w:lang w:eastAsia="ru-RU" w:bidi="ru-RU"/>
        </w:rPr>
        <w:t>«Организация процесса приготовления и приготовление сложных холодных и горячих десертов»</w:t>
      </w:r>
    </w:p>
    <w:p w:rsidR="000178EB" w:rsidRPr="000178EB" w:rsidRDefault="000178EB" w:rsidP="000178EB">
      <w:pPr>
        <w:framePr w:w="14364" w:h="2165" w:hRule="exact" w:wrap="none" w:vAnchor="page" w:hAnchor="page" w:x="953" w:y="5502"/>
        <w:widowControl w:val="0"/>
        <w:spacing w:after="281" w:line="280" w:lineRule="exact"/>
        <w:ind w:right="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0178EB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 w:bidi="ru-RU"/>
        </w:rPr>
        <w:t>Специальность: 19.02.10 «Технология продукции общественного питания»</w:t>
      </w:r>
    </w:p>
    <w:p w:rsidR="000178EB" w:rsidRPr="000178EB" w:rsidRDefault="000178EB" w:rsidP="000178EB">
      <w:pPr>
        <w:framePr w:w="14364" w:h="2165" w:hRule="exact" w:wrap="none" w:vAnchor="page" w:hAnchor="page" w:x="953" w:y="5502"/>
        <w:widowControl w:val="0"/>
        <w:spacing w:after="0" w:line="240" w:lineRule="exact"/>
        <w:ind w:right="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178E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 w:bidi="ru-RU"/>
        </w:rPr>
        <w:t>(</w:t>
      </w:r>
      <w:proofErr w:type="gramStart"/>
      <w:r w:rsidRPr="000178E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 w:bidi="ru-RU"/>
        </w:rPr>
        <w:t>заочная</w:t>
      </w:r>
      <w:proofErr w:type="gramEnd"/>
      <w:r w:rsidRPr="000178E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 w:bidi="ru-RU"/>
        </w:rPr>
        <w:t xml:space="preserve"> форма обучения)</w:t>
      </w:r>
    </w:p>
    <w:p w:rsidR="000178EB" w:rsidRPr="000178EB" w:rsidRDefault="000178EB" w:rsidP="000178EB">
      <w:pPr>
        <w:framePr w:w="14364" w:h="317" w:hRule="exact" w:wrap="none" w:vAnchor="page" w:hAnchor="page" w:x="953" w:y="9304"/>
        <w:widowControl w:val="0"/>
        <w:spacing w:after="0" w:line="260" w:lineRule="exact"/>
        <w:ind w:right="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0178EB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 w:bidi="ru-RU"/>
        </w:rPr>
        <w:t>2015 г</w:t>
      </w:r>
    </w:p>
    <w:p w:rsidR="000178EB" w:rsidRPr="000178EB" w:rsidRDefault="000178EB" w:rsidP="000178E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0178EB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page">
              <wp:posOffset>847090</wp:posOffset>
            </wp:positionH>
            <wp:positionV relativeFrom="page">
              <wp:posOffset>377190</wp:posOffset>
            </wp:positionV>
            <wp:extent cx="7479665" cy="2517775"/>
            <wp:effectExtent l="0" t="0" r="0" b="0"/>
            <wp:wrapNone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665" cy="251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BF1" w:rsidRDefault="000B7BF1" w:rsidP="000B7BF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bookmarkStart w:id="1" w:name="_GoBack"/>
      <w:bookmarkEnd w:id="1"/>
    </w:p>
    <w:p w:rsidR="000178EB" w:rsidRDefault="000178EB" w:rsidP="000B7BF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0178EB" w:rsidRDefault="000178EB" w:rsidP="000B7BF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0178EB" w:rsidRDefault="000178EB" w:rsidP="000B7BF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0178EB" w:rsidRDefault="000178EB" w:rsidP="000B7BF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0178EB" w:rsidRDefault="000178EB" w:rsidP="000B7BF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0178EB" w:rsidRDefault="000178EB" w:rsidP="000B7BF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0178EB" w:rsidRDefault="000178EB" w:rsidP="000B7BF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0178EB" w:rsidRDefault="000178EB" w:rsidP="000B7BF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0178EB" w:rsidRDefault="000178EB" w:rsidP="000B7BF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0178EB" w:rsidRDefault="000178EB" w:rsidP="000B7BF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0178EB" w:rsidRDefault="000178EB" w:rsidP="000B7BF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0178EB" w:rsidRDefault="000178EB" w:rsidP="000B7BF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0178EB" w:rsidRDefault="000178EB" w:rsidP="000B7BF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0178EB" w:rsidRDefault="000178EB" w:rsidP="000B7BF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0178EB" w:rsidRDefault="000178EB" w:rsidP="000B7BF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0178EB" w:rsidRDefault="000178EB" w:rsidP="000B7BF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0178EB" w:rsidRDefault="000178EB" w:rsidP="000B7BF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0178EB" w:rsidRDefault="000178EB" w:rsidP="000B7BF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0178EB" w:rsidRDefault="000178EB" w:rsidP="000B7BF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0178EB" w:rsidRDefault="000178EB" w:rsidP="000B7BF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0178EB" w:rsidRDefault="000178EB" w:rsidP="000B7BF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0178EB" w:rsidRDefault="000178EB" w:rsidP="000B7BF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0178EB" w:rsidRDefault="000178EB" w:rsidP="000B7BF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0178EB" w:rsidRDefault="000178EB" w:rsidP="000B7BF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0178EB" w:rsidRDefault="000178EB" w:rsidP="000B7BF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0178EB" w:rsidRDefault="000178EB" w:rsidP="000B7BF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0178EB" w:rsidRDefault="000178EB" w:rsidP="000B7BF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0178EB" w:rsidRPr="009A6FB1" w:rsidRDefault="000178EB" w:rsidP="000B7BF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0B7BF1" w:rsidRPr="009A6FB1" w:rsidRDefault="000B7BF1" w:rsidP="000B7BF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0B7BF1" w:rsidRPr="009A6FB1" w:rsidRDefault="000B7BF1" w:rsidP="000B7BF1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0B7BF1" w:rsidRPr="00B87749" w:rsidRDefault="000B7BF1" w:rsidP="000B7BF1">
      <w:pPr>
        <w:spacing w:after="0" w:line="240" w:lineRule="auto"/>
        <w:jc w:val="both"/>
        <w:rPr>
          <w:rFonts w:ascii="Times New Roman" w:eastAsia="SimSun" w:hAnsi="Times New Roman"/>
          <w:sz w:val="32"/>
          <w:szCs w:val="32"/>
          <w:u w:val="single"/>
          <w:lang w:eastAsia="zh-CN"/>
        </w:rPr>
      </w:pPr>
      <w:r w:rsidRPr="009A6FB1">
        <w:rPr>
          <w:rFonts w:ascii="Times New Roman" w:eastAsia="SimSun" w:hAnsi="Times New Roman"/>
          <w:sz w:val="24"/>
          <w:szCs w:val="24"/>
          <w:lang w:eastAsia="zh-CN"/>
        </w:rPr>
        <w:lastRenderedPageBreak/>
        <w:t xml:space="preserve">  </w:t>
      </w:r>
      <w:r w:rsidRPr="009A6FB1">
        <w:rPr>
          <w:rFonts w:ascii="Times New Roman" w:eastAsia="SimSun" w:hAnsi="Times New Roman"/>
          <w:sz w:val="28"/>
          <w:szCs w:val="28"/>
          <w:lang w:eastAsia="zh-CN"/>
        </w:rPr>
        <w:t xml:space="preserve">Рабочая программа </w:t>
      </w:r>
      <w:r w:rsidR="00742E0A">
        <w:rPr>
          <w:rFonts w:ascii="Times New Roman" w:eastAsia="SimSun" w:hAnsi="Times New Roman"/>
          <w:sz w:val="28"/>
          <w:szCs w:val="28"/>
          <w:lang w:eastAsia="zh-CN"/>
        </w:rPr>
        <w:t>учебной практики ПМ.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B87749" w:rsidRPr="00B87749">
        <w:rPr>
          <w:rFonts w:ascii="Times New Roman" w:eastAsia="SimSun" w:hAnsi="Times New Roman"/>
          <w:sz w:val="32"/>
          <w:szCs w:val="32"/>
          <w:lang w:eastAsia="zh-CN"/>
        </w:rPr>
        <w:t xml:space="preserve"> 05 </w:t>
      </w:r>
      <w:r w:rsidR="00B87749" w:rsidRPr="00B87749">
        <w:rPr>
          <w:rFonts w:ascii="Times New Roman" w:eastAsia="SimSun" w:hAnsi="Times New Roman"/>
          <w:sz w:val="32"/>
          <w:szCs w:val="32"/>
          <w:u w:val="single"/>
          <w:lang w:eastAsia="zh-CN"/>
        </w:rPr>
        <w:t>«Организация процесса приготовления и приготовление сложных холодных и горячих десертов»</w:t>
      </w:r>
      <w:r w:rsidRPr="009A6FB1">
        <w:rPr>
          <w:rFonts w:ascii="Times New Roman" w:eastAsia="SimSun" w:hAnsi="Times New Roman"/>
          <w:sz w:val="32"/>
          <w:szCs w:val="32"/>
          <w:lang w:eastAsia="zh-CN"/>
        </w:rPr>
        <w:t xml:space="preserve"> </w:t>
      </w:r>
      <w:r w:rsidRPr="009A6FB1">
        <w:rPr>
          <w:rFonts w:ascii="Times New Roman" w:eastAsia="SimSun" w:hAnsi="Times New Roman"/>
          <w:sz w:val="28"/>
          <w:szCs w:val="28"/>
          <w:lang w:eastAsia="zh-CN"/>
        </w:rPr>
        <w:t>разработана на основе Федерального государственного образовательного ста</w:t>
      </w:r>
      <w:r w:rsidR="00742E0A">
        <w:rPr>
          <w:rFonts w:ascii="Times New Roman" w:eastAsia="SimSun" w:hAnsi="Times New Roman"/>
          <w:sz w:val="28"/>
          <w:szCs w:val="28"/>
          <w:lang w:eastAsia="zh-CN"/>
        </w:rPr>
        <w:t xml:space="preserve">ндарта по </w:t>
      </w:r>
      <w:proofErr w:type="gramStart"/>
      <w:r w:rsidR="00742E0A">
        <w:rPr>
          <w:rFonts w:ascii="Times New Roman" w:eastAsia="SimSun" w:hAnsi="Times New Roman"/>
          <w:sz w:val="28"/>
          <w:szCs w:val="28"/>
          <w:lang w:eastAsia="zh-CN"/>
        </w:rPr>
        <w:t xml:space="preserve">специальности </w:t>
      </w:r>
      <w:r w:rsidRPr="009A6FB1">
        <w:rPr>
          <w:rFonts w:ascii="Times New Roman" w:eastAsia="SimSun" w:hAnsi="Times New Roman"/>
          <w:sz w:val="28"/>
          <w:szCs w:val="28"/>
          <w:lang w:eastAsia="zh-CN"/>
        </w:rPr>
        <w:t xml:space="preserve"> профессионального</w:t>
      </w:r>
      <w:proofErr w:type="gramEnd"/>
      <w:r w:rsidRPr="009A6FB1">
        <w:rPr>
          <w:rFonts w:ascii="Times New Roman" w:eastAsia="SimSun" w:hAnsi="Times New Roman"/>
          <w:sz w:val="28"/>
          <w:szCs w:val="28"/>
          <w:lang w:eastAsia="zh-CN"/>
        </w:rPr>
        <w:t xml:space="preserve"> образования </w:t>
      </w:r>
      <w:r w:rsidRPr="009A6FB1">
        <w:rPr>
          <w:rFonts w:ascii="Times New Roman" w:eastAsia="SimSun" w:hAnsi="Times New Roman"/>
          <w:sz w:val="28"/>
          <w:szCs w:val="28"/>
          <w:u w:val="single"/>
          <w:lang w:eastAsia="zh-CN"/>
        </w:rPr>
        <w:t>19.02.10 «Технология продукции общественного питания»</w:t>
      </w:r>
    </w:p>
    <w:p w:rsidR="000B7BF1" w:rsidRPr="009A6FB1" w:rsidRDefault="000B7BF1" w:rsidP="000B7BF1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u w:val="single"/>
          <w:lang w:eastAsia="zh-CN"/>
        </w:rPr>
      </w:pPr>
    </w:p>
    <w:p w:rsidR="000B7BF1" w:rsidRPr="00742E0A" w:rsidRDefault="000B7BF1" w:rsidP="000B7BF1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r w:rsidRPr="00742E0A">
        <w:rPr>
          <w:rFonts w:ascii="Times New Roman" w:eastAsia="SimSun" w:hAnsi="Times New Roman"/>
          <w:sz w:val="28"/>
          <w:szCs w:val="28"/>
          <w:lang w:eastAsia="zh-CN"/>
        </w:rPr>
        <w:t xml:space="preserve">Организация – разработчик: </w:t>
      </w:r>
      <w:proofErr w:type="spellStart"/>
      <w:r w:rsidRPr="00742E0A">
        <w:rPr>
          <w:rFonts w:ascii="Times New Roman" w:eastAsia="SimSun" w:hAnsi="Times New Roman"/>
          <w:sz w:val="28"/>
          <w:szCs w:val="28"/>
          <w:lang w:eastAsia="zh-CN"/>
        </w:rPr>
        <w:t>Краснобаковский</w:t>
      </w:r>
      <w:proofErr w:type="spellEnd"/>
      <w:r w:rsidRPr="00742E0A">
        <w:rPr>
          <w:rFonts w:ascii="Times New Roman" w:eastAsia="SimSun" w:hAnsi="Times New Roman"/>
          <w:sz w:val="28"/>
          <w:szCs w:val="28"/>
          <w:lang w:eastAsia="zh-CN"/>
        </w:rPr>
        <w:t xml:space="preserve"> филиал ГБПОУ «</w:t>
      </w:r>
      <w:proofErr w:type="spellStart"/>
      <w:r w:rsidRPr="00742E0A">
        <w:rPr>
          <w:rFonts w:ascii="Times New Roman" w:eastAsia="SimSun" w:hAnsi="Times New Roman"/>
          <w:sz w:val="28"/>
          <w:szCs w:val="28"/>
          <w:lang w:eastAsia="zh-CN"/>
        </w:rPr>
        <w:t>Варнавинский</w:t>
      </w:r>
      <w:proofErr w:type="spellEnd"/>
      <w:r w:rsidRPr="00742E0A">
        <w:rPr>
          <w:rFonts w:ascii="Times New Roman" w:eastAsia="SimSun" w:hAnsi="Times New Roman"/>
          <w:sz w:val="28"/>
          <w:szCs w:val="28"/>
          <w:lang w:eastAsia="zh-CN"/>
        </w:rPr>
        <w:t xml:space="preserve"> технолого-экономический техникум»</w:t>
      </w:r>
    </w:p>
    <w:p w:rsidR="000B7BF1" w:rsidRPr="00742E0A" w:rsidRDefault="000B7BF1" w:rsidP="000B7BF1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0B7BF1" w:rsidRPr="00742E0A" w:rsidRDefault="000B7BF1" w:rsidP="000B7BF1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0B7BF1" w:rsidRPr="00742E0A" w:rsidRDefault="00742E0A" w:rsidP="000B7BF1">
      <w:pPr>
        <w:spacing w:after="0" w:line="240" w:lineRule="auto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t>Разработчик</w:t>
      </w:r>
      <w:r w:rsidR="000B7BF1" w:rsidRPr="00742E0A">
        <w:rPr>
          <w:rFonts w:ascii="Times New Roman" w:eastAsia="SimSun" w:hAnsi="Times New Roman"/>
          <w:b/>
          <w:sz w:val="28"/>
          <w:szCs w:val="28"/>
          <w:lang w:eastAsia="zh-CN"/>
        </w:rPr>
        <w:t>:</w:t>
      </w:r>
    </w:p>
    <w:p w:rsidR="000B7BF1" w:rsidRPr="00742E0A" w:rsidRDefault="000B7BF1" w:rsidP="000B7BF1">
      <w:pPr>
        <w:spacing w:after="0" w:line="240" w:lineRule="auto"/>
        <w:rPr>
          <w:rFonts w:ascii="Times New Roman" w:eastAsia="SimSun" w:hAnsi="Times New Roman"/>
          <w:b/>
          <w:sz w:val="28"/>
          <w:szCs w:val="28"/>
          <w:lang w:eastAsia="zh-CN"/>
        </w:rPr>
      </w:pPr>
      <w:proofErr w:type="spellStart"/>
      <w:r w:rsidRPr="00742E0A">
        <w:rPr>
          <w:rFonts w:ascii="Times New Roman" w:eastAsia="SimSun" w:hAnsi="Times New Roman"/>
          <w:b/>
          <w:sz w:val="28"/>
          <w:szCs w:val="28"/>
          <w:lang w:eastAsia="zh-CN"/>
        </w:rPr>
        <w:t>Кропотова</w:t>
      </w:r>
      <w:proofErr w:type="spellEnd"/>
      <w:r w:rsidRPr="00742E0A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В.И. </w:t>
      </w:r>
      <w:r w:rsidR="00742E0A">
        <w:rPr>
          <w:rFonts w:ascii="Times New Roman" w:eastAsia="SimSun" w:hAnsi="Times New Roman"/>
          <w:b/>
          <w:sz w:val="28"/>
          <w:szCs w:val="28"/>
          <w:lang w:eastAsia="zh-CN"/>
        </w:rPr>
        <w:t>–</w:t>
      </w:r>
      <w:r w:rsidRPr="00742E0A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преподаватель</w:t>
      </w:r>
      <w:r w:rsidR="00742E0A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спец. дисциплин</w:t>
      </w:r>
    </w:p>
    <w:p w:rsidR="000B7BF1" w:rsidRPr="009A6FB1" w:rsidRDefault="000B7BF1" w:rsidP="000B7BF1">
      <w:pPr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0B7BF1" w:rsidRPr="009A6FB1" w:rsidRDefault="000B7BF1" w:rsidP="000B7BF1">
      <w:pPr>
        <w:spacing w:after="0" w:line="240" w:lineRule="auto"/>
        <w:outlineLvl w:val="0"/>
        <w:rPr>
          <w:rFonts w:ascii="Times New Roman" w:eastAsia="SimSun" w:hAnsi="Times New Roman"/>
          <w:sz w:val="24"/>
          <w:szCs w:val="24"/>
          <w:lang w:eastAsia="zh-CN"/>
        </w:rPr>
      </w:pPr>
    </w:p>
    <w:p w:rsidR="000B7BF1" w:rsidRDefault="000B7BF1" w:rsidP="000B7BF1">
      <w:pPr>
        <w:spacing w:after="0" w:line="240" w:lineRule="auto"/>
        <w:outlineLvl w:val="0"/>
        <w:rPr>
          <w:rFonts w:ascii="Times New Roman" w:eastAsia="SimSun" w:hAnsi="Times New Roman"/>
          <w:sz w:val="24"/>
          <w:szCs w:val="24"/>
          <w:lang w:eastAsia="zh-CN"/>
        </w:rPr>
        <w:sectPr w:rsidR="000B7BF1" w:rsidSect="009A6FB1">
          <w:footerReference w:type="default" r:id="rId8"/>
          <w:pgSz w:w="16834" w:h="11909" w:orient="landscape"/>
          <w:pgMar w:top="1264" w:right="1157" w:bottom="1242" w:left="357" w:header="720" w:footer="720" w:gutter="0"/>
          <w:cols w:space="60"/>
          <w:noEndnote/>
          <w:titlePg/>
          <w:docGrid w:linePitch="299"/>
        </w:sectPr>
      </w:pPr>
    </w:p>
    <w:p w:rsidR="000B7BF1" w:rsidRDefault="000B7BF1" w:rsidP="000B7BF1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7BF1" w:rsidRDefault="000B7BF1" w:rsidP="000B7BF1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7BF1" w:rsidRPr="00742E0A" w:rsidRDefault="000B7BF1" w:rsidP="000B7BF1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42E0A">
        <w:rPr>
          <w:rFonts w:ascii="Times New Roman" w:hAnsi="Times New Roman"/>
          <w:b/>
          <w:sz w:val="28"/>
          <w:szCs w:val="28"/>
        </w:rPr>
        <w:t>СОДЕРЖАНИЕ</w:t>
      </w:r>
    </w:p>
    <w:p w:rsidR="000B7BF1" w:rsidRPr="00742E0A" w:rsidRDefault="000B7BF1" w:rsidP="000B7BF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8928"/>
        <w:gridCol w:w="900"/>
      </w:tblGrid>
      <w:tr w:rsidR="000B7BF1" w:rsidRPr="00742E0A" w:rsidTr="0047615A">
        <w:trPr>
          <w:trHeight w:val="4084"/>
        </w:trPr>
        <w:tc>
          <w:tcPr>
            <w:tcW w:w="8928" w:type="dxa"/>
          </w:tcPr>
          <w:p w:rsidR="000B7BF1" w:rsidRPr="00742E0A" w:rsidRDefault="000B7BF1" w:rsidP="0047615A">
            <w:pPr>
              <w:pStyle w:val="a3"/>
              <w:spacing w:line="276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0B7BF1" w:rsidRPr="00742E0A" w:rsidRDefault="000B7BF1" w:rsidP="0047615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42E0A">
              <w:rPr>
                <w:rFonts w:ascii="Times New Roman" w:hAnsi="Times New Roman"/>
                <w:b/>
                <w:caps/>
                <w:sz w:val="28"/>
                <w:szCs w:val="28"/>
              </w:rPr>
              <w:t>1. ПАСПОРТ</w:t>
            </w:r>
            <w:r w:rsidR="00742E0A" w:rsidRPr="00742E0A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РАБОЧЕЙ</w:t>
            </w:r>
            <w:r w:rsidRPr="00742E0A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ПРОГРАММЫ учебной ПРАКТИКИ</w:t>
            </w:r>
          </w:p>
          <w:p w:rsidR="000B7BF1" w:rsidRPr="00742E0A" w:rsidRDefault="000B7BF1" w:rsidP="0047615A">
            <w:pPr>
              <w:pStyle w:val="a3"/>
              <w:spacing w:line="276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0B7BF1" w:rsidRPr="00742E0A" w:rsidRDefault="000B7BF1" w:rsidP="0047615A">
            <w:pPr>
              <w:pStyle w:val="a3"/>
              <w:spacing w:line="276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42E0A">
              <w:rPr>
                <w:rFonts w:ascii="Times New Roman" w:hAnsi="Times New Roman"/>
                <w:b/>
                <w:caps/>
                <w:sz w:val="28"/>
                <w:szCs w:val="28"/>
              </w:rPr>
              <w:t>2. результаты освоения</w:t>
            </w:r>
            <w:r w:rsidR="00742E0A" w:rsidRPr="00742E0A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РАБОЧЕЙ</w:t>
            </w:r>
            <w:r w:rsidRPr="00742E0A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ПРОГРАММЫ </w:t>
            </w:r>
            <w:proofErr w:type="gramStart"/>
            <w:r w:rsidRPr="00742E0A">
              <w:rPr>
                <w:rFonts w:ascii="Times New Roman" w:hAnsi="Times New Roman"/>
                <w:b/>
                <w:caps/>
                <w:sz w:val="28"/>
                <w:szCs w:val="28"/>
              </w:rPr>
              <w:t>учебной  ПРАКТИКИ</w:t>
            </w:r>
            <w:proofErr w:type="gramEnd"/>
            <w:r w:rsidR="00742E0A" w:rsidRPr="00742E0A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</w:t>
            </w:r>
          </w:p>
          <w:p w:rsidR="000B7BF1" w:rsidRPr="00742E0A" w:rsidRDefault="000B7BF1" w:rsidP="0047615A">
            <w:pPr>
              <w:pStyle w:val="a3"/>
              <w:spacing w:line="276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0B7BF1" w:rsidRPr="00742E0A" w:rsidRDefault="000B7BF1" w:rsidP="0047615A">
            <w:pPr>
              <w:pStyle w:val="a3"/>
              <w:spacing w:line="276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42E0A">
              <w:rPr>
                <w:rFonts w:ascii="Times New Roman" w:hAnsi="Times New Roman"/>
                <w:b/>
                <w:caps/>
                <w:sz w:val="28"/>
                <w:szCs w:val="28"/>
              </w:rPr>
              <w:t>3. СТРУКТУРА и содержание</w:t>
            </w:r>
            <w:r w:rsidR="00742E0A" w:rsidRPr="00742E0A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РАБОЧЕЙ</w:t>
            </w:r>
            <w:r w:rsidRPr="00742E0A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ПРОГРАММЫ учебной ПРАКТИКИ</w:t>
            </w:r>
            <w:r w:rsidR="00742E0A" w:rsidRPr="00742E0A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</w:t>
            </w:r>
          </w:p>
          <w:p w:rsidR="000B7BF1" w:rsidRPr="00742E0A" w:rsidRDefault="000B7BF1" w:rsidP="0047615A">
            <w:pPr>
              <w:pStyle w:val="a3"/>
              <w:spacing w:line="276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0B7BF1" w:rsidRPr="00742E0A" w:rsidRDefault="000B7BF1" w:rsidP="0047615A">
            <w:pPr>
              <w:pStyle w:val="a3"/>
              <w:spacing w:line="276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42E0A">
              <w:rPr>
                <w:rFonts w:ascii="Times New Roman" w:hAnsi="Times New Roman"/>
                <w:b/>
                <w:caps/>
                <w:sz w:val="28"/>
                <w:szCs w:val="28"/>
              </w:rPr>
              <w:t>4. условия реализации</w:t>
            </w:r>
            <w:r w:rsidR="00742E0A" w:rsidRPr="00742E0A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РАБОЧЕЙ</w:t>
            </w:r>
            <w:r w:rsidRPr="00742E0A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программы учебнойПРАКТИКИ</w:t>
            </w:r>
            <w:r w:rsidR="00742E0A" w:rsidRPr="00742E0A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</w:t>
            </w:r>
          </w:p>
          <w:p w:rsidR="000B7BF1" w:rsidRPr="00742E0A" w:rsidRDefault="000B7BF1" w:rsidP="0047615A">
            <w:pPr>
              <w:pStyle w:val="a3"/>
              <w:spacing w:line="276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0B7BF1" w:rsidRPr="00742E0A" w:rsidRDefault="000B7BF1" w:rsidP="0047615A">
            <w:pPr>
              <w:pStyle w:val="a3"/>
              <w:spacing w:line="276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42E0A">
              <w:rPr>
                <w:rFonts w:ascii="Times New Roman" w:hAnsi="Times New Roman"/>
                <w:b/>
                <w:caps/>
                <w:sz w:val="28"/>
                <w:szCs w:val="28"/>
              </w:rPr>
              <w:t>5. Контроль и оценка результатов освоения</w:t>
            </w:r>
            <w:r w:rsidR="00742E0A" w:rsidRPr="00742E0A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РАБОЧЕЙ ПРОГРАММЫ</w:t>
            </w:r>
            <w:r w:rsidRPr="00742E0A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</w:t>
            </w:r>
            <w:proofErr w:type="gramStart"/>
            <w:r w:rsidRPr="00742E0A">
              <w:rPr>
                <w:rFonts w:ascii="Times New Roman" w:hAnsi="Times New Roman"/>
                <w:b/>
                <w:caps/>
                <w:sz w:val="28"/>
                <w:szCs w:val="28"/>
              </w:rPr>
              <w:t>учебной  ПРАКТИКИ</w:t>
            </w:r>
            <w:proofErr w:type="gramEnd"/>
            <w:r w:rsidR="00742E0A" w:rsidRPr="00742E0A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</w:t>
            </w:r>
          </w:p>
          <w:p w:rsidR="000B7BF1" w:rsidRPr="00742E0A" w:rsidRDefault="000B7BF1" w:rsidP="0047615A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  <w:p w:rsidR="000B7BF1" w:rsidRPr="00742E0A" w:rsidRDefault="000B7BF1" w:rsidP="0047615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0B7BF1" w:rsidRPr="00742E0A" w:rsidRDefault="000B7BF1" w:rsidP="0047615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0B7BF1" w:rsidRPr="00742E0A" w:rsidRDefault="000B7BF1" w:rsidP="0047615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42E0A">
              <w:rPr>
                <w:rFonts w:ascii="Times New Roman" w:hAnsi="Times New Roman"/>
                <w:b/>
                <w:caps/>
                <w:sz w:val="28"/>
                <w:szCs w:val="28"/>
              </w:rPr>
              <w:t>4</w:t>
            </w:r>
          </w:p>
          <w:p w:rsidR="000B7BF1" w:rsidRPr="00742E0A" w:rsidRDefault="000B7BF1" w:rsidP="0047615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0B7BF1" w:rsidRPr="00742E0A" w:rsidRDefault="000B7BF1" w:rsidP="0047615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42E0A">
              <w:rPr>
                <w:rFonts w:ascii="Times New Roman" w:hAnsi="Times New Roman"/>
                <w:b/>
                <w:caps/>
                <w:sz w:val="28"/>
                <w:szCs w:val="28"/>
              </w:rPr>
              <w:t>7</w:t>
            </w:r>
          </w:p>
          <w:p w:rsidR="000B7BF1" w:rsidRPr="00742E0A" w:rsidRDefault="000B7BF1" w:rsidP="0047615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0B7BF1" w:rsidRPr="00742E0A" w:rsidRDefault="000B7BF1" w:rsidP="0047615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0B7BF1" w:rsidRPr="00742E0A" w:rsidRDefault="006C06FC" w:rsidP="0047615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9</w:t>
            </w:r>
          </w:p>
          <w:p w:rsidR="000B7BF1" w:rsidRPr="00742E0A" w:rsidRDefault="000B7BF1" w:rsidP="0047615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0B7BF1" w:rsidRPr="00742E0A" w:rsidRDefault="000B7BF1" w:rsidP="0047615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0B7BF1" w:rsidRPr="00742E0A" w:rsidRDefault="006C06FC" w:rsidP="0047615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10</w:t>
            </w:r>
          </w:p>
          <w:p w:rsidR="000B7BF1" w:rsidRPr="00742E0A" w:rsidRDefault="000B7BF1" w:rsidP="0047615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0B7BF1" w:rsidRPr="00742E0A" w:rsidRDefault="000B7BF1" w:rsidP="0047615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  <w:p w:rsidR="000B7BF1" w:rsidRPr="00742E0A" w:rsidRDefault="006C06FC" w:rsidP="0047615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12</w:t>
            </w:r>
          </w:p>
        </w:tc>
      </w:tr>
    </w:tbl>
    <w:p w:rsidR="000B7BF1" w:rsidRPr="006C70CB" w:rsidRDefault="000B7BF1" w:rsidP="000B7BF1">
      <w:pPr>
        <w:jc w:val="both"/>
        <w:rPr>
          <w:rFonts w:ascii="Times New Roman" w:hAnsi="Times New Roman"/>
          <w:sz w:val="28"/>
          <w:szCs w:val="28"/>
        </w:rPr>
      </w:pPr>
    </w:p>
    <w:p w:rsidR="000B7BF1" w:rsidRDefault="000B7BF1" w:rsidP="000B7BF1">
      <w:pPr>
        <w:jc w:val="both"/>
        <w:rPr>
          <w:rFonts w:ascii="Times New Roman" w:hAnsi="Times New Roman"/>
          <w:sz w:val="28"/>
          <w:szCs w:val="28"/>
        </w:rPr>
      </w:pPr>
    </w:p>
    <w:p w:rsidR="000B7BF1" w:rsidRDefault="000B7BF1" w:rsidP="000B7BF1"/>
    <w:p w:rsidR="000B7BF1" w:rsidRDefault="00742E0A" w:rsidP="00742E0A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</w:t>
      </w:r>
      <w:r w:rsidR="000B7BF1" w:rsidRPr="00F65761">
        <w:rPr>
          <w:rFonts w:ascii="Times New Roman" w:hAnsi="Times New Roman"/>
          <w:b/>
          <w:sz w:val="28"/>
          <w:szCs w:val="28"/>
        </w:rPr>
        <w:t>ПАСПОРТ</w:t>
      </w:r>
      <w:r>
        <w:rPr>
          <w:rFonts w:ascii="Times New Roman" w:hAnsi="Times New Roman"/>
          <w:b/>
          <w:sz w:val="28"/>
          <w:szCs w:val="28"/>
        </w:rPr>
        <w:t xml:space="preserve"> РАБОЧЕЙ</w:t>
      </w:r>
      <w:r w:rsidR="000B7BF1" w:rsidRPr="00F65761">
        <w:rPr>
          <w:rFonts w:ascii="Times New Roman" w:hAnsi="Times New Roman"/>
          <w:b/>
          <w:sz w:val="28"/>
          <w:szCs w:val="28"/>
        </w:rPr>
        <w:t xml:space="preserve"> ПРОГРАММЫ </w:t>
      </w:r>
      <w:proofErr w:type="gramStart"/>
      <w:r w:rsidR="000B7BF1">
        <w:rPr>
          <w:rFonts w:ascii="Times New Roman" w:hAnsi="Times New Roman"/>
          <w:b/>
          <w:sz w:val="28"/>
          <w:szCs w:val="28"/>
        </w:rPr>
        <w:t xml:space="preserve">УЧЕБНОЙ </w:t>
      </w:r>
      <w:r w:rsidR="000B7BF1" w:rsidRPr="00F65761">
        <w:rPr>
          <w:rFonts w:ascii="Times New Roman" w:hAnsi="Times New Roman"/>
          <w:b/>
          <w:sz w:val="28"/>
          <w:szCs w:val="28"/>
        </w:rPr>
        <w:t xml:space="preserve"> ПРАКТИКИ</w:t>
      </w:r>
      <w:proofErr w:type="gramEnd"/>
    </w:p>
    <w:p w:rsidR="00C45B4E" w:rsidRPr="00F65761" w:rsidRDefault="00C45B4E" w:rsidP="00FB52D0">
      <w:pPr>
        <w:pStyle w:val="a3"/>
        <w:spacing w:line="276" w:lineRule="auto"/>
        <w:ind w:left="284" w:hanging="284"/>
        <w:rPr>
          <w:rFonts w:ascii="Times New Roman" w:hAnsi="Times New Roman"/>
          <w:b/>
          <w:sz w:val="28"/>
          <w:szCs w:val="28"/>
        </w:rPr>
      </w:pPr>
    </w:p>
    <w:p w:rsidR="00B87749" w:rsidRPr="00B87749" w:rsidRDefault="00B87749" w:rsidP="00B87749">
      <w:pPr>
        <w:spacing w:after="14" w:line="268" w:lineRule="auto"/>
        <w:ind w:left="10" w:hanging="10"/>
        <w:jc w:val="center"/>
        <w:rPr>
          <w:rFonts w:ascii="Times New Roman" w:eastAsia="Times New Roman" w:hAnsi="Times New Roman"/>
          <w:color w:val="000000"/>
          <w:sz w:val="32"/>
          <w:szCs w:val="32"/>
          <w:u w:val="single"/>
          <w:lang w:eastAsia="ru-RU"/>
        </w:rPr>
      </w:pPr>
      <w:proofErr w:type="gramStart"/>
      <w:r w:rsidRPr="00742E0A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П</w:t>
      </w:r>
      <w:r w:rsidR="00742E0A" w:rsidRPr="00742E0A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М.</w:t>
      </w:r>
      <w:r w:rsidRPr="00742E0A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05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Pr="00B8774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Pr="00B87749">
        <w:rPr>
          <w:rFonts w:ascii="Times New Roman" w:eastAsia="Times New Roman" w:hAnsi="Times New Roman"/>
          <w:color w:val="000000"/>
          <w:sz w:val="32"/>
          <w:szCs w:val="32"/>
          <w:u w:val="single"/>
          <w:lang w:eastAsia="ru-RU"/>
        </w:rPr>
        <w:t>«</w:t>
      </w:r>
      <w:proofErr w:type="gramEnd"/>
      <w:r w:rsidRPr="00B87749">
        <w:rPr>
          <w:rFonts w:ascii="Times New Roman" w:eastAsia="Times New Roman" w:hAnsi="Times New Roman"/>
          <w:color w:val="000000"/>
          <w:sz w:val="32"/>
          <w:szCs w:val="32"/>
          <w:u w:val="single"/>
          <w:lang w:eastAsia="ru-RU"/>
        </w:rPr>
        <w:t>Организация процесса приготовления и приготовление сложных холодных и горячих десертов»</w:t>
      </w:r>
    </w:p>
    <w:p w:rsidR="00C45B4E" w:rsidRPr="00C45B4E" w:rsidRDefault="00C45B4E" w:rsidP="00FB52D0">
      <w:pPr>
        <w:tabs>
          <w:tab w:val="center" w:pos="360"/>
          <w:tab w:val="center" w:pos="4188"/>
        </w:tabs>
        <w:spacing w:after="5" w:line="271" w:lineRule="auto"/>
        <w:ind w:left="284" w:hanging="284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45B4E">
        <w:rPr>
          <w:rFonts w:cs="Calibri"/>
          <w:color w:val="000000"/>
          <w:lang w:eastAsia="ru-RU"/>
        </w:rPr>
        <w:tab/>
      </w:r>
      <w:r w:rsidRPr="00C45B4E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C45B4E">
        <w:rPr>
          <w:rFonts w:ascii="Times New Roman" w:eastAsia="Times New Roman" w:hAnsi="Times New Roman"/>
          <w:color w:val="000000"/>
          <w:sz w:val="28"/>
          <w:lang w:eastAsia="ru-RU"/>
        </w:rPr>
        <w:tab/>
      </w:r>
      <w:r w:rsidRPr="00C45B4E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1.1. Область применения рабочей программы </w:t>
      </w:r>
    </w:p>
    <w:p w:rsidR="00C45B4E" w:rsidRPr="00C45B4E" w:rsidRDefault="00742E0A" w:rsidP="00FB52D0">
      <w:pPr>
        <w:spacing w:after="14" w:line="268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П</w:t>
      </w:r>
      <w:r w:rsidR="00C45B4E" w:rsidRPr="00C45B4E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рограмма </w:t>
      </w:r>
      <w:r w:rsidR="0091291B">
        <w:rPr>
          <w:rFonts w:ascii="Times New Roman" w:eastAsia="Times New Roman" w:hAnsi="Times New Roman"/>
          <w:color w:val="000000"/>
          <w:sz w:val="28"/>
          <w:lang w:eastAsia="ru-RU"/>
        </w:rPr>
        <w:t xml:space="preserve">учебной </w:t>
      </w:r>
      <w:proofErr w:type="gramStart"/>
      <w:r w:rsidR="0091291B">
        <w:rPr>
          <w:rFonts w:ascii="Times New Roman" w:eastAsia="Times New Roman" w:hAnsi="Times New Roman"/>
          <w:color w:val="000000"/>
          <w:sz w:val="28"/>
          <w:lang w:eastAsia="ru-RU"/>
        </w:rPr>
        <w:t>практики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C45B4E" w:rsidRPr="00C45B4E">
        <w:rPr>
          <w:rFonts w:ascii="Times New Roman" w:eastAsia="Times New Roman" w:hAnsi="Times New Roman"/>
          <w:color w:val="000000"/>
          <w:sz w:val="28"/>
          <w:lang w:eastAsia="ru-RU"/>
        </w:rPr>
        <w:t xml:space="preserve"> –</w:t>
      </w:r>
      <w:proofErr w:type="gramEnd"/>
      <w:r w:rsidR="00C45B4E" w:rsidRPr="00C45B4E">
        <w:rPr>
          <w:rFonts w:ascii="Times New Roman" w:eastAsia="Times New Roman" w:hAnsi="Times New Roman"/>
          <w:color w:val="000000"/>
          <w:sz w:val="28"/>
          <w:lang w:eastAsia="ru-RU"/>
        </w:rPr>
        <w:t xml:space="preserve"> является частью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основной профессиональной образовательной программы в соответствии с ФГОС  по специальности </w:t>
      </w:r>
      <w:r w:rsidR="00C45B4E" w:rsidRPr="00C45B4E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C45B4E" w:rsidRPr="00C45B4E">
        <w:rPr>
          <w:rFonts w:ascii="Times New Roman" w:eastAsia="Times New Roman" w:hAnsi="Times New Roman"/>
          <w:b/>
          <w:color w:val="000000"/>
          <w:sz w:val="28"/>
          <w:lang w:eastAsia="ru-RU"/>
        </w:rPr>
        <w:t>19.02.10 Технология п</w:t>
      </w: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>родукции общественного питания</w:t>
      </w:r>
      <w:r w:rsidR="00C45B4E" w:rsidRPr="00C45B4E">
        <w:rPr>
          <w:rFonts w:ascii="Times New Roman" w:eastAsia="Times New Roman" w:hAnsi="Times New Roman"/>
          <w:color w:val="000000"/>
          <w:sz w:val="28"/>
          <w:lang w:eastAsia="ru-RU"/>
        </w:rPr>
        <w:t xml:space="preserve"> в части освоения основного вида профессиональной деятельности (ВПД): Организация процесса приготовления и приготовление  сложной холодной кулинарной продукции и соответствующих профессиональных компетенций (ПК): </w:t>
      </w:r>
    </w:p>
    <w:p w:rsidR="00C45B4E" w:rsidRPr="00C45B4E" w:rsidRDefault="00C45B4E" w:rsidP="00FB52D0">
      <w:pPr>
        <w:spacing w:after="14" w:line="268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45B4E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ПК 5.1. Организовывать и проводить приготовление сложных холодных десертов. </w:t>
      </w:r>
    </w:p>
    <w:p w:rsidR="00C45B4E" w:rsidRPr="00C45B4E" w:rsidRDefault="00C45B4E" w:rsidP="00FB52D0">
      <w:pPr>
        <w:spacing w:after="14" w:line="268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45B4E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ПК 5.2. Организовывать и проводить приготовление сложных горячих десертов. </w:t>
      </w:r>
    </w:p>
    <w:p w:rsidR="00FB52D0" w:rsidRPr="00FB52D0" w:rsidRDefault="00FB52D0" w:rsidP="00FB52D0">
      <w:pPr>
        <w:spacing w:after="191" w:line="271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>1.2</w:t>
      </w:r>
      <w:r w:rsidRPr="00FB52D0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. Цели и задачи </w:t>
      </w:r>
      <w:r w:rsidR="0091291B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учебной </w:t>
      </w:r>
      <w:proofErr w:type="gramStart"/>
      <w:r w:rsidR="0091291B">
        <w:rPr>
          <w:rFonts w:ascii="Times New Roman" w:eastAsia="Times New Roman" w:hAnsi="Times New Roman"/>
          <w:b/>
          <w:color w:val="000000"/>
          <w:sz w:val="28"/>
          <w:lang w:eastAsia="ru-RU"/>
        </w:rPr>
        <w:t>практики</w:t>
      </w:r>
      <w:r w:rsidR="00742E0A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:</w:t>
      </w:r>
      <w:proofErr w:type="gramEnd"/>
    </w:p>
    <w:p w:rsidR="005E5178" w:rsidRPr="00CA3254" w:rsidRDefault="005E5178" w:rsidP="005E5178">
      <w:pPr>
        <w:ind w:firstLine="284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A3254">
        <w:rPr>
          <w:rFonts w:ascii="Times New Roman" w:hAnsi="Times New Roman"/>
          <w:bCs/>
          <w:sz w:val="28"/>
          <w:szCs w:val="28"/>
        </w:rPr>
        <w:t>Формирование у обучающихся практических профессиональных умений в рамках модуля по основным видам профессиональной деятельности для освоения рабочей профессии, обучение трудовым приемам, выполнение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</w:t>
      </w:r>
    </w:p>
    <w:p w:rsidR="005E5178" w:rsidRPr="00CA3254" w:rsidRDefault="005E5178" w:rsidP="005E5178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CA3254">
        <w:rPr>
          <w:rFonts w:ascii="Times New Roman" w:hAnsi="Times New Roman"/>
          <w:sz w:val="28"/>
          <w:szCs w:val="28"/>
        </w:rPr>
        <w:t xml:space="preserve">В результате изучения профессионального модуля </w:t>
      </w:r>
      <w:proofErr w:type="gramStart"/>
      <w:r w:rsidRPr="00CA3254">
        <w:rPr>
          <w:rFonts w:ascii="Times New Roman" w:hAnsi="Times New Roman"/>
          <w:sz w:val="28"/>
          <w:szCs w:val="28"/>
        </w:rPr>
        <w:t>обучающийся  в</w:t>
      </w:r>
      <w:proofErr w:type="gramEnd"/>
      <w:r w:rsidRPr="00CA3254">
        <w:rPr>
          <w:rFonts w:ascii="Times New Roman" w:hAnsi="Times New Roman"/>
          <w:sz w:val="28"/>
          <w:szCs w:val="28"/>
        </w:rPr>
        <w:t xml:space="preserve"> ходе освоения практики  должен:</w:t>
      </w:r>
    </w:p>
    <w:p w:rsidR="00FB52D0" w:rsidRPr="00FB52D0" w:rsidRDefault="00FB52D0" w:rsidP="005E5178">
      <w:pPr>
        <w:spacing w:after="233" w:line="271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FB52D0">
        <w:rPr>
          <w:rFonts w:ascii="Times New Roman" w:eastAsia="Times New Roman" w:hAnsi="Times New Roman"/>
          <w:b/>
          <w:color w:val="000000"/>
          <w:sz w:val="28"/>
          <w:lang w:eastAsia="ru-RU"/>
        </w:rPr>
        <w:t>иметь</w:t>
      </w:r>
      <w:proofErr w:type="gramEnd"/>
      <w:r w:rsidRPr="00FB52D0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практический опыт</w:t>
      </w:r>
      <w:r w:rsidRPr="00FB52D0">
        <w:rPr>
          <w:rFonts w:ascii="Times New Roman" w:eastAsia="Times New Roman" w:hAnsi="Times New Roman"/>
          <w:color w:val="000000"/>
          <w:sz w:val="28"/>
          <w:lang w:eastAsia="ru-RU"/>
        </w:rPr>
        <w:t xml:space="preserve">:   </w:t>
      </w:r>
    </w:p>
    <w:p w:rsidR="00FB52D0" w:rsidRPr="005E5178" w:rsidRDefault="00FB52D0" w:rsidP="005E5178">
      <w:pPr>
        <w:pStyle w:val="a7"/>
        <w:numPr>
          <w:ilvl w:val="0"/>
          <w:numId w:val="7"/>
        </w:numPr>
        <w:spacing w:after="14" w:line="268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>расчета</w:t>
      </w:r>
      <w:proofErr w:type="gramEnd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 xml:space="preserve"> массы сырья для приготовления холодного и горячего десерта;                  </w:t>
      </w:r>
    </w:p>
    <w:p w:rsidR="00FB52D0" w:rsidRPr="005E5178" w:rsidRDefault="00FB52D0" w:rsidP="005E5178">
      <w:pPr>
        <w:pStyle w:val="a7"/>
        <w:numPr>
          <w:ilvl w:val="0"/>
          <w:numId w:val="7"/>
        </w:numPr>
        <w:spacing w:after="14" w:line="268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>приготовления</w:t>
      </w:r>
      <w:proofErr w:type="gramEnd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сложных холодных и горячих десертов, используя  различные технологии, оборудование и инвентарь;                                                     </w:t>
      </w:r>
    </w:p>
    <w:p w:rsidR="00FB52D0" w:rsidRPr="005E5178" w:rsidRDefault="00FB52D0" w:rsidP="005E5178">
      <w:pPr>
        <w:pStyle w:val="a7"/>
        <w:numPr>
          <w:ilvl w:val="0"/>
          <w:numId w:val="7"/>
        </w:numPr>
        <w:spacing w:after="14" w:line="268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>приготовления</w:t>
      </w:r>
      <w:proofErr w:type="gramEnd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 xml:space="preserve"> отделочных видов теста для сложных холодных десертов;              </w:t>
      </w:r>
    </w:p>
    <w:p w:rsidR="005E5178" w:rsidRPr="005E5178" w:rsidRDefault="00FB52D0" w:rsidP="005E5178">
      <w:pPr>
        <w:pStyle w:val="a7"/>
        <w:numPr>
          <w:ilvl w:val="0"/>
          <w:numId w:val="7"/>
        </w:numPr>
        <w:spacing w:after="14" w:line="268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оформления</w:t>
      </w:r>
      <w:proofErr w:type="gramEnd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 отделки сложных холодных и горячих десертов;           </w:t>
      </w:r>
    </w:p>
    <w:p w:rsidR="00FB52D0" w:rsidRPr="005E5178" w:rsidRDefault="00FB52D0" w:rsidP="005E5178">
      <w:pPr>
        <w:pStyle w:val="a7"/>
        <w:numPr>
          <w:ilvl w:val="0"/>
          <w:numId w:val="7"/>
        </w:numPr>
        <w:spacing w:after="14" w:line="268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>контроля</w:t>
      </w:r>
      <w:proofErr w:type="gramEnd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 xml:space="preserve"> качества и безопасности готовой продукции;                                   </w:t>
      </w:r>
    </w:p>
    <w:p w:rsidR="00FB52D0" w:rsidRPr="00FB52D0" w:rsidRDefault="005E5178" w:rsidP="00FB52D0">
      <w:pPr>
        <w:spacing w:after="30" w:line="271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>у</w:t>
      </w:r>
      <w:r w:rsidR="00FB52D0" w:rsidRPr="00FB52D0">
        <w:rPr>
          <w:rFonts w:ascii="Times New Roman" w:eastAsia="Times New Roman" w:hAnsi="Times New Roman"/>
          <w:b/>
          <w:color w:val="000000"/>
          <w:sz w:val="28"/>
          <w:lang w:eastAsia="ru-RU"/>
        </w:rPr>
        <w:t>меть</w:t>
      </w:r>
      <w:proofErr w:type="gramEnd"/>
      <w:r w:rsidR="00FB52D0" w:rsidRPr="00FB52D0">
        <w:rPr>
          <w:rFonts w:ascii="Times New Roman" w:eastAsia="Times New Roman" w:hAnsi="Times New Roman"/>
          <w:b/>
          <w:color w:val="000000"/>
          <w:sz w:val="28"/>
          <w:lang w:eastAsia="ru-RU"/>
        </w:rPr>
        <w:t>:</w:t>
      </w:r>
    </w:p>
    <w:p w:rsidR="00FB52D0" w:rsidRPr="005E5178" w:rsidRDefault="005E5178" w:rsidP="005E5178">
      <w:pPr>
        <w:pStyle w:val="a7"/>
        <w:numPr>
          <w:ilvl w:val="0"/>
          <w:numId w:val="6"/>
        </w:numPr>
        <w:spacing w:after="14" w:line="268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spellStart"/>
      <w:proofErr w:type="gramStart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>органолептически</w:t>
      </w:r>
      <w:proofErr w:type="spellEnd"/>
      <w:proofErr w:type="gramEnd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 xml:space="preserve"> оценивать качество</w:t>
      </w:r>
      <w:r w:rsidR="00FB52D0" w:rsidRPr="005E5178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продуктов;                                                       </w:t>
      </w:r>
    </w:p>
    <w:p w:rsidR="00FB52D0" w:rsidRPr="005E5178" w:rsidRDefault="00FB52D0" w:rsidP="005E5178">
      <w:pPr>
        <w:pStyle w:val="a7"/>
        <w:numPr>
          <w:ilvl w:val="0"/>
          <w:numId w:val="6"/>
        </w:numPr>
        <w:spacing w:after="39" w:line="268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>использовать</w:t>
      </w:r>
      <w:proofErr w:type="gramEnd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 xml:space="preserve"> различные способы и приемы приготовления сложных холодных и горячих десертов;                                                                               </w:t>
      </w:r>
    </w:p>
    <w:p w:rsidR="00FB52D0" w:rsidRPr="005E5178" w:rsidRDefault="00FB52D0" w:rsidP="005E5178">
      <w:pPr>
        <w:pStyle w:val="a7"/>
        <w:numPr>
          <w:ilvl w:val="0"/>
          <w:numId w:val="6"/>
        </w:numPr>
        <w:spacing w:after="14" w:line="268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>проводить</w:t>
      </w:r>
      <w:proofErr w:type="gramEnd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 xml:space="preserve"> расчеты по формулам;                                                         </w:t>
      </w:r>
    </w:p>
    <w:p w:rsidR="00FB52D0" w:rsidRPr="005E5178" w:rsidRDefault="00FB52D0" w:rsidP="005E5178">
      <w:pPr>
        <w:pStyle w:val="a7"/>
        <w:numPr>
          <w:ilvl w:val="0"/>
          <w:numId w:val="6"/>
        </w:numPr>
        <w:spacing w:after="35" w:line="268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>выбирать</w:t>
      </w:r>
      <w:proofErr w:type="gramEnd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 безопасно пользоваться производс</w:t>
      </w:r>
      <w:r w:rsidR="005E5178" w:rsidRPr="005E5178">
        <w:rPr>
          <w:rFonts w:ascii="Times New Roman" w:eastAsia="Times New Roman" w:hAnsi="Times New Roman"/>
          <w:color w:val="000000"/>
          <w:sz w:val="28"/>
          <w:lang w:eastAsia="ru-RU"/>
        </w:rPr>
        <w:t>твенным инвентарем и</w:t>
      </w:r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 xml:space="preserve"> технологическим оборудованием;                                                           </w:t>
      </w:r>
    </w:p>
    <w:p w:rsidR="00FB52D0" w:rsidRPr="005E5178" w:rsidRDefault="00FB52D0" w:rsidP="005E5178">
      <w:pPr>
        <w:pStyle w:val="a7"/>
        <w:numPr>
          <w:ilvl w:val="0"/>
          <w:numId w:val="6"/>
        </w:numPr>
        <w:spacing w:after="14" w:line="268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>выбирать</w:t>
      </w:r>
      <w:proofErr w:type="gramEnd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 xml:space="preserve"> варианты оформления сложных холодных и горячих десертов;                </w:t>
      </w:r>
    </w:p>
    <w:p w:rsidR="00FB52D0" w:rsidRPr="005E5178" w:rsidRDefault="00FB52D0" w:rsidP="005E5178">
      <w:pPr>
        <w:pStyle w:val="a7"/>
        <w:numPr>
          <w:ilvl w:val="0"/>
          <w:numId w:val="6"/>
        </w:numPr>
        <w:spacing w:after="35" w:line="268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>принимать</w:t>
      </w:r>
      <w:proofErr w:type="gramEnd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 xml:space="preserve"> решения по организации процессов приготовления сложных холодных и горячих   десертов;  </w:t>
      </w:r>
    </w:p>
    <w:p w:rsidR="00FB52D0" w:rsidRPr="005E5178" w:rsidRDefault="00FB52D0" w:rsidP="005E5178">
      <w:pPr>
        <w:pStyle w:val="a7"/>
        <w:numPr>
          <w:ilvl w:val="0"/>
          <w:numId w:val="6"/>
        </w:numPr>
        <w:spacing w:after="35" w:line="268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>выбирать</w:t>
      </w:r>
      <w:proofErr w:type="gramEnd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способы сервировки и подачи сложных холодных и горячих десертов;       </w:t>
      </w:r>
    </w:p>
    <w:p w:rsidR="00FB52D0" w:rsidRPr="005E5178" w:rsidRDefault="00FB52D0" w:rsidP="005E5178">
      <w:pPr>
        <w:pStyle w:val="a7"/>
        <w:numPr>
          <w:ilvl w:val="0"/>
          <w:numId w:val="6"/>
        </w:numPr>
        <w:spacing w:after="14" w:line="268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>оценивать</w:t>
      </w:r>
      <w:proofErr w:type="gramEnd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 xml:space="preserve"> качество и безопасность готовой продукции;                                             </w:t>
      </w:r>
    </w:p>
    <w:p w:rsidR="00FB52D0" w:rsidRPr="005E5178" w:rsidRDefault="00FB52D0" w:rsidP="005E5178">
      <w:pPr>
        <w:pStyle w:val="a7"/>
        <w:numPr>
          <w:ilvl w:val="0"/>
          <w:numId w:val="6"/>
        </w:numPr>
        <w:spacing w:after="14" w:line="268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>оформлять</w:t>
      </w:r>
      <w:proofErr w:type="gramEnd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 xml:space="preserve"> документацию;                   </w:t>
      </w:r>
      <w:r w:rsidRPr="005E5178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</w:p>
    <w:p w:rsidR="00FB52D0" w:rsidRPr="00FB52D0" w:rsidRDefault="005E5178" w:rsidP="00FB52D0">
      <w:pPr>
        <w:spacing w:after="14" w:line="268" w:lineRule="auto"/>
        <w:ind w:left="284" w:hanging="284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>з</w:t>
      </w:r>
      <w:r w:rsidR="00FB52D0" w:rsidRPr="00FB52D0">
        <w:rPr>
          <w:rFonts w:ascii="Times New Roman" w:eastAsia="Times New Roman" w:hAnsi="Times New Roman"/>
          <w:b/>
          <w:color w:val="000000"/>
          <w:sz w:val="28"/>
          <w:lang w:eastAsia="ru-RU"/>
        </w:rPr>
        <w:t>нать</w:t>
      </w:r>
      <w:proofErr w:type="gramEnd"/>
      <w:r w:rsidR="00FB52D0" w:rsidRPr="00FB52D0">
        <w:rPr>
          <w:rFonts w:ascii="Times New Roman" w:eastAsia="Times New Roman" w:hAnsi="Times New Roman"/>
          <w:b/>
          <w:color w:val="000000"/>
          <w:sz w:val="28"/>
          <w:lang w:eastAsia="ru-RU"/>
        </w:rPr>
        <w:t>:</w:t>
      </w:r>
    </w:p>
    <w:p w:rsidR="00FB52D0" w:rsidRPr="005E5178" w:rsidRDefault="00FB52D0" w:rsidP="005E5178">
      <w:pPr>
        <w:pStyle w:val="a7"/>
        <w:numPr>
          <w:ilvl w:val="0"/>
          <w:numId w:val="5"/>
        </w:numPr>
        <w:spacing w:after="14" w:line="268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>ассортимент</w:t>
      </w:r>
      <w:proofErr w:type="gramEnd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сложных холодных и горячих десертов;</w:t>
      </w:r>
    </w:p>
    <w:p w:rsidR="00FB52D0" w:rsidRPr="005E5178" w:rsidRDefault="00FB52D0" w:rsidP="005E5178">
      <w:pPr>
        <w:pStyle w:val="a7"/>
        <w:numPr>
          <w:ilvl w:val="0"/>
          <w:numId w:val="5"/>
        </w:numPr>
        <w:spacing w:after="38" w:line="268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>основные</w:t>
      </w:r>
      <w:proofErr w:type="gramEnd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 xml:space="preserve"> критерии оценки качества готовых сложных холодных и горячих десертов; </w:t>
      </w:r>
    </w:p>
    <w:p w:rsidR="00FB52D0" w:rsidRPr="005E5178" w:rsidRDefault="00FB52D0" w:rsidP="005E5178">
      <w:pPr>
        <w:pStyle w:val="a7"/>
        <w:numPr>
          <w:ilvl w:val="0"/>
          <w:numId w:val="5"/>
        </w:numPr>
        <w:spacing w:after="35" w:line="268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>органолептический</w:t>
      </w:r>
      <w:proofErr w:type="gramEnd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 xml:space="preserve"> метод определения степени готовности и качества сложных холодных и горячих десертов; </w:t>
      </w:r>
    </w:p>
    <w:p w:rsidR="00FB52D0" w:rsidRPr="005E5178" w:rsidRDefault="00FB52D0" w:rsidP="005E5178">
      <w:pPr>
        <w:pStyle w:val="a7"/>
        <w:numPr>
          <w:ilvl w:val="0"/>
          <w:numId w:val="5"/>
        </w:numPr>
        <w:spacing w:after="38" w:line="268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>виды</w:t>
      </w:r>
      <w:proofErr w:type="gramEnd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 xml:space="preserve"> технологического оборудования и производственного инвентаря и его безопасное использование при приготовлении сложных холодных и горячих десертов; </w:t>
      </w:r>
    </w:p>
    <w:p w:rsidR="00FB52D0" w:rsidRPr="005E5178" w:rsidRDefault="00FB52D0" w:rsidP="005E5178">
      <w:pPr>
        <w:pStyle w:val="a7"/>
        <w:numPr>
          <w:ilvl w:val="0"/>
          <w:numId w:val="5"/>
        </w:numPr>
        <w:spacing w:after="14" w:line="268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>методы</w:t>
      </w:r>
      <w:proofErr w:type="gramEnd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приготовления сложных холодных и горячих десертов; </w:t>
      </w:r>
    </w:p>
    <w:p w:rsidR="00FB52D0" w:rsidRPr="005E5178" w:rsidRDefault="00FB52D0" w:rsidP="005E5178">
      <w:pPr>
        <w:pStyle w:val="a7"/>
        <w:numPr>
          <w:ilvl w:val="0"/>
          <w:numId w:val="5"/>
        </w:numPr>
        <w:spacing w:after="39" w:line="268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>технологию</w:t>
      </w:r>
      <w:proofErr w:type="gramEnd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приготовления сложных холодных десертов: фруктовых, ягодных и шоколадных салатов, муссов, кремов, суфле, парфе, </w:t>
      </w:r>
      <w:proofErr w:type="spellStart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>террина</w:t>
      </w:r>
      <w:proofErr w:type="spellEnd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 xml:space="preserve">, шербета, пая, </w:t>
      </w:r>
      <w:proofErr w:type="spellStart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>тирамису</w:t>
      </w:r>
      <w:proofErr w:type="spellEnd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proofErr w:type="spellStart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>чизкейка</w:t>
      </w:r>
      <w:proofErr w:type="spellEnd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 xml:space="preserve">, бланманже; </w:t>
      </w:r>
    </w:p>
    <w:p w:rsidR="00FB52D0" w:rsidRPr="005E5178" w:rsidRDefault="00FB52D0" w:rsidP="005E5178">
      <w:pPr>
        <w:pStyle w:val="a7"/>
        <w:numPr>
          <w:ilvl w:val="0"/>
          <w:numId w:val="5"/>
        </w:numPr>
        <w:spacing w:after="35" w:line="268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>технологию</w:t>
      </w:r>
      <w:proofErr w:type="gramEnd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приготовления сложных горячих десертов: суфле, пудингов, овощных кексов, каши </w:t>
      </w:r>
      <w:proofErr w:type="spellStart"/>
      <w:r w:rsidR="005E5178" w:rsidRPr="005E5178">
        <w:rPr>
          <w:rFonts w:ascii="Times New Roman" w:eastAsia="Times New Roman" w:hAnsi="Times New Roman"/>
          <w:color w:val="000000"/>
          <w:sz w:val="28"/>
          <w:lang w:eastAsia="ru-RU"/>
        </w:rPr>
        <w:t>гурьевской</w:t>
      </w:r>
      <w:proofErr w:type="spellEnd"/>
      <w:r w:rsidR="005E5178" w:rsidRPr="005E5178">
        <w:rPr>
          <w:rFonts w:ascii="Times New Roman" w:eastAsia="Times New Roman" w:hAnsi="Times New Roman"/>
          <w:color w:val="000000"/>
          <w:sz w:val="28"/>
          <w:lang w:eastAsia="ru-RU"/>
        </w:rPr>
        <w:t>, снежков из шоколада</w:t>
      </w:r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 xml:space="preserve">, шоколадно-фруктового фондю, десертов </w:t>
      </w:r>
      <w:proofErr w:type="spellStart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>фламбе</w:t>
      </w:r>
      <w:proofErr w:type="spellEnd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 xml:space="preserve">; </w:t>
      </w:r>
    </w:p>
    <w:p w:rsidR="00FB52D0" w:rsidRPr="005E5178" w:rsidRDefault="00FB52D0" w:rsidP="005E5178">
      <w:pPr>
        <w:pStyle w:val="a7"/>
        <w:numPr>
          <w:ilvl w:val="0"/>
          <w:numId w:val="5"/>
        </w:numPr>
        <w:spacing w:after="35" w:line="268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>правила</w:t>
      </w:r>
      <w:proofErr w:type="gramEnd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 xml:space="preserve"> охлаждения и замораживания основ для приготовления сложных холодных десертов; </w:t>
      </w:r>
    </w:p>
    <w:p w:rsidR="00FB52D0" w:rsidRPr="005E5178" w:rsidRDefault="00FB52D0" w:rsidP="005E5178">
      <w:pPr>
        <w:pStyle w:val="a7"/>
        <w:numPr>
          <w:ilvl w:val="0"/>
          <w:numId w:val="5"/>
        </w:numPr>
        <w:spacing w:after="37" w:line="268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>варианты</w:t>
      </w:r>
      <w:proofErr w:type="gramEnd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 xml:space="preserve"> комбинирования различных способов приготовления холодных и горячих десертов; </w:t>
      </w:r>
    </w:p>
    <w:p w:rsidR="00FB52D0" w:rsidRPr="005E5178" w:rsidRDefault="00FB52D0" w:rsidP="005E5178">
      <w:pPr>
        <w:pStyle w:val="a7"/>
        <w:numPr>
          <w:ilvl w:val="0"/>
          <w:numId w:val="5"/>
        </w:numPr>
        <w:spacing w:after="34" w:line="268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варианты</w:t>
      </w:r>
      <w:proofErr w:type="gramEnd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сочетания основных продуктов с дополнительными ингредиентами для создания гармоничных холодных и горячих десертов; </w:t>
      </w:r>
    </w:p>
    <w:p w:rsidR="00FB52D0" w:rsidRPr="005E5178" w:rsidRDefault="00FB52D0" w:rsidP="005E5178">
      <w:pPr>
        <w:pStyle w:val="a7"/>
        <w:numPr>
          <w:ilvl w:val="0"/>
          <w:numId w:val="5"/>
        </w:numPr>
        <w:spacing w:after="14" w:line="268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>начинки</w:t>
      </w:r>
      <w:proofErr w:type="gramEnd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 xml:space="preserve">, соусы и глазури для отдельных холодных и горячих десертов; </w:t>
      </w:r>
    </w:p>
    <w:p w:rsidR="00FB52D0" w:rsidRPr="005E5178" w:rsidRDefault="00FB52D0" w:rsidP="005E5178">
      <w:pPr>
        <w:pStyle w:val="a7"/>
        <w:numPr>
          <w:ilvl w:val="0"/>
          <w:numId w:val="5"/>
        </w:numPr>
        <w:spacing w:after="38" w:line="268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>варианты</w:t>
      </w:r>
      <w:proofErr w:type="gramEnd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 xml:space="preserve"> оформления и технику декорирования сложных холодных и горячих десертов; </w:t>
      </w:r>
    </w:p>
    <w:p w:rsidR="00FB52D0" w:rsidRPr="005E5178" w:rsidRDefault="00FB52D0" w:rsidP="005E5178">
      <w:pPr>
        <w:pStyle w:val="a7"/>
        <w:numPr>
          <w:ilvl w:val="0"/>
          <w:numId w:val="5"/>
        </w:numPr>
        <w:spacing w:after="14" w:line="268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>актуальные</w:t>
      </w:r>
      <w:proofErr w:type="gramEnd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 xml:space="preserve"> направления в приготовлении холодных и горячих десертов; </w:t>
      </w:r>
    </w:p>
    <w:p w:rsidR="005E5178" w:rsidRPr="005E5178" w:rsidRDefault="005E5178" w:rsidP="005E5178">
      <w:pPr>
        <w:pStyle w:val="a7"/>
        <w:numPr>
          <w:ilvl w:val="0"/>
          <w:numId w:val="5"/>
        </w:numPr>
        <w:spacing w:after="14" w:line="268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>сервировка</w:t>
      </w:r>
      <w:proofErr w:type="gramEnd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 подача сложных холодных и горячих десертов;</w:t>
      </w:r>
    </w:p>
    <w:p w:rsidR="00FB52D0" w:rsidRPr="005E5178" w:rsidRDefault="00FB52D0" w:rsidP="005E5178">
      <w:pPr>
        <w:pStyle w:val="a7"/>
        <w:numPr>
          <w:ilvl w:val="0"/>
          <w:numId w:val="5"/>
        </w:numPr>
        <w:spacing w:after="35" w:line="268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>температурный</w:t>
      </w:r>
      <w:proofErr w:type="gramEnd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 санитарный режим приготовления и подачи разных типов сложных холодных и горячих десертов; </w:t>
      </w:r>
    </w:p>
    <w:p w:rsidR="00FB52D0" w:rsidRPr="005E5178" w:rsidRDefault="00FB52D0" w:rsidP="005E5178">
      <w:pPr>
        <w:pStyle w:val="a7"/>
        <w:numPr>
          <w:ilvl w:val="0"/>
          <w:numId w:val="5"/>
        </w:numPr>
        <w:spacing w:after="14" w:line="268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>требования</w:t>
      </w:r>
      <w:proofErr w:type="gramEnd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 xml:space="preserve"> к безопасности  хранения сложных холодных и горячих десертов; </w:t>
      </w:r>
    </w:p>
    <w:p w:rsidR="00FB52D0" w:rsidRPr="005E5178" w:rsidRDefault="00FB52D0" w:rsidP="005E5178">
      <w:pPr>
        <w:pStyle w:val="a7"/>
        <w:numPr>
          <w:ilvl w:val="0"/>
          <w:numId w:val="5"/>
        </w:numPr>
        <w:spacing w:after="39" w:line="268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>основные</w:t>
      </w:r>
      <w:proofErr w:type="gramEnd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 xml:space="preserve"> характеристики готовых полуфабрикатов промышленного изготовления, используемых для приготовления сложных холодных и горячих десертов; </w:t>
      </w:r>
    </w:p>
    <w:p w:rsidR="00FB52D0" w:rsidRPr="005E5178" w:rsidRDefault="00FB52D0" w:rsidP="005E5178">
      <w:pPr>
        <w:pStyle w:val="a7"/>
        <w:numPr>
          <w:ilvl w:val="0"/>
          <w:numId w:val="5"/>
        </w:numPr>
        <w:spacing w:after="14" w:line="268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>требования</w:t>
      </w:r>
      <w:proofErr w:type="gramEnd"/>
      <w:r w:rsidRPr="005E5178">
        <w:rPr>
          <w:rFonts w:ascii="Times New Roman" w:eastAsia="Times New Roman" w:hAnsi="Times New Roman"/>
          <w:color w:val="000000"/>
          <w:sz w:val="28"/>
          <w:lang w:eastAsia="ru-RU"/>
        </w:rPr>
        <w:t xml:space="preserve"> к безопасности хранения промышленных полуфабрикатов для приготовления сложных холодных и горячих десертов. </w:t>
      </w:r>
    </w:p>
    <w:p w:rsidR="00FB52D0" w:rsidRPr="00FB52D0" w:rsidRDefault="00FB52D0" w:rsidP="00B555C5">
      <w:pPr>
        <w:spacing w:after="14" w:line="268" w:lineRule="auto"/>
        <w:ind w:left="284" w:hanging="284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FB52D0" w:rsidRPr="00FB52D0" w:rsidRDefault="005E5178" w:rsidP="00FB52D0">
      <w:pPr>
        <w:spacing w:after="5" w:line="271" w:lineRule="auto"/>
        <w:ind w:left="360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>1.3.</w:t>
      </w:r>
      <w:r w:rsidR="00FA6911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К</w:t>
      </w:r>
      <w:r w:rsidR="00FB52D0" w:rsidRPr="00FB52D0">
        <w:rPr>
          <w:rFonts w:ascii="Times New Roman" w:eastAsia="Times New Roman" w:hAnsi="Times New Roman"/>
          <w:b/>
          <w:color w:val="000000"/>
          <w:sz w:val="28"/>
          <w:lang w:eastAsia="ru-RU"/>
        </w:rPr>
        <w:t>оличество часов на освоение</w:t>
      </w:r>
      <w:r w:rsidR="00FA6911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рабочей программы</w:t>
      </w:r>
      <w:r w:rsidR="00FB52D0" w:rsidRPr="00FB52D0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  <w:r w:rsidR="00FB52D0">
        <w:rPr>
          <w:rFonts w:ascii="Times New Roman" w:eastAsia="Times New Roman" w:hAnsi="Times New Roman"/>
          <w:b/>
          <w:color w:val="000000"/>
          <w:sz w:val="28"/>
          <w:lang w:eastAsia="ru-RU"/>
        </w:rPr>
        <w:t>учебной практики</w:t>
      </w:r>
      <w:r w:rsidR="00FA6911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ПМ.05:</w:t>
      </w:r>
      <w:r w:rsidR="00FB52D0" w:rsidRPr="00FB52D0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</w:p>
    <w:p w:rsidR="00FB52D0" w:rsidRPr="00FB52D0" w:rsidRDefault="00FA6911" w:rsidP="00FB52D0">
      <w:pPr>
        <w:spacing w:after="14" w:line="268" w:lineRule="auto"/>
        <w:ind w:left="370" w:right="3917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   Всего </w:t>
      </w:r>
      <w:proofErr w:type="gramStart"/>
      <w:r>
        <w:rPr>
          <w:rFonts w:ascii="Times New Roman" w:eastAsia="Times New Roman" w:hAnsi="Times New Roman"/>
          <w:color w:val="000000"/>
          <w:sz w:val="28"/>
          <w:lang w:eastAsia="ru-RU"/>
        </w:rPr>
        <w:t>часов:  -</w:t>
      </w:r>
      <w:proofErr w:type="gramEnd"/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 </w:t>
      </w:r>
      <w:r w:rsidR="00FB52D0">
        <w:rPr>
          <w:rFonts w:ascii="Times New Roman" w:eastAsia="Times New Roman" w:hAnsi="Times New Roman"/>
          <w:color w:val="000000"/>
          <w:sz w:val="28"/>
          <w:lang w:eastAsia="ru-RU"/>
        </w:rPr>
        <w:t>72 часа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:rsidR="00C45B4E" w:rsidRDefault="00C45B4E" w:rsidP="00FB52D0">
      <w:pPr>
        <w:ind w:left="284" w:hanging="284"/>
      </w:pPr>
    </w:p>
    <w:p w:rsidR="00FA6911" w:rsidRDefault="00FA6911" w:rsidP="00FB52D0">
      <w:pPr>
        <w:spacing w:after="14" w:line="268" w:lineRule="auto"/>
        <w:ind w:left="370" w:right="3917" w:hanging="10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FA6911" w:rsidRDefault="00FA6911" w:rsidP="00FB52D0">
      <w:pPr>
        <w:spacing w:after="14" w:line="268" w:lineRule="auto"/>
        <w:ind w:left="370" w:right="3917" w:hanging="10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FA6911" w:rsidRDefault="00FA6911" w:rsidP="00FB52D0">
      <w:pPr>
        <w:spacing w:after="14" w:line="268" w:lineRule="auto"/>
        <w:ind w:left="370" w:right="3917" w:hanging="10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FA6911" w:rsidRDefault="00FA6911" w:rsidP="00FB52D0">
      <w:pPr>
        <w:spacing w:after="14" w:line="268" w:lineRule="auto"/>
        <w:ind w:left="370" w:right="3917" w:hanging="10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FA6911" w:rsidRDefault="00FA6911" w:rsidP="00FB52D0">
      <w:pPr>
        <w:spacing w:after="14" w:line="268" w:lineRule="auto"/>
        <w:ind w:left="370" w:right="3917" w:hanging="10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FA6911" w:rsidRDefault="00FA6911" w:rsidP="00FB52D0">
      <w:pPr>
        <w:spacing w:after="14" w:line="268" w:lineRule="auto"/>
        <w:ind w:left="370" w:right="3917" w:hanging="10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FA6911" w:rsidRDefault="00FA6911" w:rsidP="00FB52D0">
      <w:pPr>
        <w:spacing w:after="14" w:line="268" w:lineRule="auto"/>
        <w:ind w:left="370" w:right="3917" w:hanging="10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FA6911" w:rsidRDefault="00FA6911" w:rsidP="00FB52D0">
      <w:pPr>
        <w:spacing w:after="14" w:line="268" w:lineRule="auto"/>
        <w:ind w:left="370" w:right="3917" w:hanging="10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FB52D0" w:rsidRPr="00FA6911" w:rsidRDefault="00FB52D0" w:rsidP="00FA6911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A6911">
        <w:rPr>
          <w:rFonts w:ascii="Times New Roman" w:hAnsi="Times New Roman"/>
          <w:b/>
          <w:sz w:val="28"/>
          <w:szCs w:val="28"/>
          <w:lang w:eastAsia="ru-RU"/>
        </w:rPr>
        <w:lastRenderedPageBreak/>
        <w:t>2.РЕЗУЛЬТАТЫ ОСВОЕНИЯ</w:t>
      </w:r>
      <w:r w:rsidR="00FA6911" w:rsidRPr="00FA6911">
        <w:rPr>
          <w:rFonts w:ascii="Times New Roman" w:hAnsi="Times New Roman"/>
          <w:b/>
          <w:sz w:val="28"/>
          <w:szCs w:val="28"/>
          <w:lang w:eastAsia="ru-RU"/>
        </w:rPr>
        <w:t xml:space="preserve"> РАБОЧЕЙ ПРОГРАММЫ</w:t>
      </w:r>
      <w:r w:rsidRPr="00FA691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A6911" w:rsidRPr="00FA6911">
        <w:rPr>
          <w:rFonts w:ascii="Times New Roman" w:hAnsi="Times New Roman"/>
          <w:b/>
          <w:sz w:val="28"/>
          <w:szCs w:val="28"/>
          <w:lang w:eastAsia="ru-RU"/>
        </w:rPr>
        <w:t>УЧЕБНОЙ ПРАКТИКИ</w:t>
      </w:r>
    </w:p>
    <w:p w:rsidR="00FB52D0" w:rsidRPr="00FB52D0" w:rsidRDefault="00FB52D0" w:rsidP="00FA6911">
      <w:pPr>
        <w:spacing w:after="14" w:line="268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FB52D0">
        <w:rPr>
          <w:rFonts w:ascii="Times New Roman" w:eastAsia="Times New Roman" w:hAnsi="Times New Roman"/>
          <w:color w:val="000000"/>
          <w:sz w:val="28"/>
          <w:lang w:eastAsia="ru-RU"/>
        </w:rPr>
        <w:t xml:space="preserve"> Результатом освоения</w:t>
      </w:r>
      <w:r w:rsidR="00FA6911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программы</w:t>
      </w:r>
      <w:r w:rsidRPr="00FB52D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учебной практики</w:t>
      </w:r>
      <w:r w:rsidRPr="00FB52D0">
        <w:rPr>
          <w:rFonts w:ascii="Times New Roman" w:eastAsia="Times New Roman" w:hAnsi="Times New Roman"/>
          <w:color w:val="000000"/>
          <w:sz w:val="28"/>
          <w:lang w:eastAsia="ru-RU"/>
        </w:rPr>
        <w:t xml:space="preserve"> является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у обучающих первоначальных практических профессиональных умений в рамках модулей по основным вида</w:t>
      </w:r>
      <w:r w:rsidRPr="00FB52D0">
        <w:rPr>
          <w:rFonts w:ascii="Times New Roman" w:eastAsia="Times New Roman" w:hAnsi="Times New Roman"/>
          <w:color w:val="000000"/>
          <w:sz w:val="28"/>
          <w:lang w:eastAsia="ru-RU"/>
        </w:rPr>
        <w:t>м профессиональной деятельности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(ВПД)</w:t>
      </w:r>
      <w:r w:rsidRPr="00FB52D0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  <w:r w:rsidR="00FA6911">
        <w:rPr>
          <w:rFonts w:ascii="Times New Roman" w:eastAsia="Times New Roman" w:hAnsi="Times New Roman"/>
          <w:color w:val="000000"/>
          <w:sz w:val="28"/>
          <w:lang w:eastAsia="ru-RU"/>
        </w:rPr>
        <w:t xml:space="preserve">Организация процесса приготовления и приготовление сложных холодных и горячих </w:t>
      </w:r>
      <w:proofErr w:type="gramStart"/>
      <w:r w:rsidR="00FA6911">
        <w:rPr>
          <w:rFonts w:ascii="Times New Roman" w:eastAsia="Times New Roman" w:hAnsi="Times New Roman"/>
          <w:color w:val="000000"/>
          <w:sz w:val="28"/>
          <w:lang w:eastAsia="ru-RU"/>
        </w:rPr>
        <w:t>десертов</w:t>
      </w:r>
      <w:r w:rsidRPr="00FB52D0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, </w:t>
      </w:r>
      <w:r w:rsidRPr="00FB52D0">
        <w:rPr>
          <w:rFonts w:ascii="Times New Roman" w:eastAsia="Times New Roman" w:hAnsi="Times New Roman"/>
          <w:color w:val="000000"/>
          <w:sz w:val="28"/>
          <w:lang w:eastAsia="ru-RU"/>
        </w:rPr>
        <w:t xml:space="preserve">  </w:t>
      </w:r>
      <w:proofErr w:type="gramEnd"/>
      <w:r w:rsidRPr="00FB52D0">
        <w:rPr>
          <w:rFonts w:ascii="Times New Roman" w:eastAsia="Times New Roman" w:hAnsi="Times New Roman"/>
          <w:color w:val="000000"/>
          <w:sz w:val="28"/>
          <w:lang w:eastAsia="ru-RU"/>
        </w:rPr>
        <w:t xml:space="preserve">в том числе профессиональными (ПК) и общими (ОК) компетенциями: </w:t>
      </w:r>
    </w:p>
    <w:p w:rsidR="00FB52D0" w:rsidRPr="00FB52D0" w:rsidRDefault="00FB52D0" w:rsidP="00FB52D0">
      <w:pPr>
        <w:spacing w:after="0" w:line="259" w:lineRule="auto"/>
        <w:ind w:left="360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FB52D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tbl>
      <w:tblPr>
        <w:tblStyle w:val="TableGrid"/>
        <w:tblW w:w="14173" w:type="dxa"/>
        <w:tblInd w:w="252" w:type="dxa"/>
        <w:tblCellMar>
          <w:top w:w="5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642"/>
        <w:gridCol w:w="12531"/>
      </w:tblGrid>
      <w:tr w:rsidR="00FB52D0" w:rsidRPr="00FB52D0" w:rsidTr="00FA6911">
        <w:trPr>
          <w:trHeight w:val="682"/>
        </w:trPr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B52D0" w:rsidRPr="00FB52D0" w:rsidRDefault="00FB52D0" w:rsidP="00FB52D0">
            <w:pPr>
              <w:spacing w:after="0" w:line="259" w:lineRule="auto"/>
              <w:ind w:right="67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FB52D0">
              <w:rPr>
                <w:rFonts w:ascii="Times New Roman" w:eastAsia="Times New Roman" w:hAnsi="Times New Roman"/>
                <w:b/>
                <w:color w:val="000000"/>
                <w:sz w:val="28"/>
              </w:rPr>
              <w:t xml:space="preserve">Код </w:t>
            </w:r>
          </w:p>
        </w:tc>
        <w:tc>
          <w:tcPr>
            <w:tcW w:w="125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B52D0" w:rsidRPr="00FB52D0" w:rsidRDefault="00FB52D0" w:rsidP="00FB52D0">
            <w:pPr>
              <w:spacing w:after="0" w:line="259" w:lineRule="auto"/>
              <w:ind w:right="73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FB52D0">
              <w:rPr>
                <w:rFonts w:ascii="Times New Roman" w:eastAsia="Times New Roman" w:hAnsi="Times New Roman"/>
                <w:b/>
                <w:color w:val="000000"/>
                <w:sz w:val="28"/>
              </w:rPr>
              <w:t xml:space="preserve">Наименование результата обучения </w:t>
            </w:r>
          </w:p>
        </w:tc>
      </w:tr>
      <w:tr w:rsidR="00FB52D0" w:rsidRPr="00FB52D0" w:rsidTr="00FA6911">
        <w:trPr>
          <w:trHeight w:val="662"/>
        </w:trPr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52D0" w:rsidRPr="00FB52D0" w:rsidRDefault="00FB52D0" w:rsidP="00FB52D0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FB52D0">
              <w:rPr>
                <w:rFonts w:ascii="Times New Roman" w:eastAsia="Times New Roman" w:hAnsi="Times New Roman"/>
                <w:color w:val="000000"/>
                <w:sz w:val="28"/>
              </w:rPr>
              <w:t xml:space="preserve">ПК 5.1. </w:t>
            </w:r>
          </w:p>
          <w:p w:rsidR="00FB52D0" w:rsidRPr="00FB52D0" w:rsidRDefault="00FB52D0" w:rsidP="00FB52D0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FB52D0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5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52D0" w:rsidRPr="00FB52D0" w:rsidRDefault="00FB52D0" w:rsidP="00FB52D0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FB52D0">
              <w:rPr>
                <w:rFonts w:ascii="Times New Roman" w:eastAsia="Times New Roman" w:hAnsi="Times New Roman"/>
                <w:color w:val="000000"/>
                <w:sz w:val="28"/>
              </w:rPr>
              <w:t xml:space="preserve">Организовывать и проводить приготовление сложных холодных десертов. </w:t>
            </w:r>
          </w:p>
        </w:tc>
      </w:tr>
      <w:tr w:rsidR="00FB52D0" w:rsidRPr="00FB52D0" w:rsidTr="00FA6911">
        <w:trPr>
          <w:trHeight w:val="656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52D0" w:rsidRPr="00FB52D0" w:rsidRDefault="00FB52D0" w:rsidP="00FB52D0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FB52D0">
              <w:rPr>
                <w:rFonts w:ascii="Times New Roman" w:eastAsia="Times New Roman" w:hAnsi="Times New Roman"/>
                <w:color w:val="000000"/>
                <w:sz w:val="28"/>
              </w:rPr>
              <w:t xml:space="preserve">ПК 5.2. </w:t>
            </w:r>
          </w:p>
          <w:p w:rsidR="00FB52D0" w:rsidRPr="00FB52D0" w:rsidRDefault="00FB52D0" w:rsidP="00FB52D0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FB52D0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52D0" w:rsidRPr="00FB52D0" w:rsidRDefault="00FB52D0" w:rsidP="00FB52D0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FB52D0">
              <w:rPr>
                <w:rFonts w:ascii="Times New Roman" w:eastAsia="Times New Roman" w:hAnsi="Times New Roman"/>
                <w:color w:val="000000"/>
                <w:sz w:val="28"/>
              </w:rPr>
              <w:t xml:space="preserve">Организовывать и проводить приготовление сложных горячих десертов. </w:t>
            </w:r>
          </w:p>
        </w:tc>
      </w:tr>
      <w:tr w:rsidR="00FB52D0" w:rsidRPr="00FB52D0" w:rsidTr="00FA6911">
        <w:trPr>
          <w:trHeight w:val="65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52D0" w:rsidRPr="00FB52D0" w:rsidRDefault="00FB52D0" w:rsidP="00FB52D0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FB52D0">
              <w:rPr>
                <w:rFonts w:ascii="Times New Roman" w:eastAsia="Times New Roman" w:hAnsi="Times New Roman"/>
                <w:color w:val="000000"/>
                <w:sz w:val="28"/>
              </w:rPr>
              <w:t xml:space="preserve">ОК 1 </w:t>
            </w:r>
          </w:p>
        </w:tc>
        <w:tc>
          <w:tcPr>
            <w:tcW w:w="1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52D0" w:rsidRPr="00FB52D0" w:rsidRDefault="00FB52D0" w:rsidP="00FB52D0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FB52D0">
              <w:rPr>
                <w:rFonts w:ascii="Times New Roman" w:eastAsia="Times New Roman" w:hAnsi="Times New Roman"/>
                <w:color w:val="000000"/>
                <w:sz w:val="28"/>
              </w:rPr>
              <w:t>Понимать сущность и социальную значимость своей будущей профессии</w:t>
            </w:r>
            <w:r w:rsidR="00FA6911">
              <w:rPr>
                <w:rFonts w:ascii="Times New Roman" w:eastAsia="Times New Roman" w:hAnsi="Times New Roman"/>
                <w:color w:val="000000"/>
                <w:sz w:val="28"/>
              </w:rPr>
              <w:t>, проявлять к ней устойчивый интерес.</w:t>
            </w:r>
            <w:r w:rsidRPr="00FB52D0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FB52D0" w:rsidRPr="00FB52D0" w:rsidTr="00FA6911">
        <w:trPr>
          <w:trHeight w:val="977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52D0" w:rsidRPr="00FB52D0" w:rsidRDefault="00FB52D0" w:rsidP="00FB52D0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FB52D0">
              <w:rPr>
                <w:rFonts w:ascii="Times New Roman" w:eastAsia="Times New Roman" w:hAnsi="Times New Roman"/>
                <w:color w:val="000000"/>
                <w:sz w:val="28"/>
              </w:rPr>
              <w:t xml:space="preserve">ОК 2 </w:t>
            </w:r>
          </w:p>
        </w:tc>
        <w:tc>
          <w:tcPr>
            <w:tcW w:w="1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52D0" w:rsidRPr="00FB52D0" w:rsidRDefault="00FB52D0" w:rsidP="00FB52D0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FB52D0">
              <w:rPr>
                <w:rFonts w:ascii="Times New Roman" w:eastAsia="Times New Roman" w:hAnsi="Times New Roman"/>
                <w:color w:val="000000"/>
                <w:sz w:val="28"/>
              </w:rPr>
              <w:t>Организовывать собственную деятельность,</w:t>
            </w:r>
            <w:r w:rsidR="00FA6911">
              <w:rPr>
                <w:rFonts w:ascii="Times New Roman" w:eastAsia="Times New Roman" w:hAnsi="Times New Roman"/>
                <w:color w:val="000000"/>
                <w:sz w:val="28"/>
              </w:rPr>
              <w:t xml:space="preserve"> выбирать </w:t>
            </w:r>
            <w:proofErr w:type="gramStart"/>
            <w:r w:rsidR="00FA6911">
              <w:rPr>
                <w:rFonts w:ascii="Times New Roman" w:eastAsia="Times New Roman" w:hAnsi="Times New Roman"/>
                <w:color w:val="000000"/>
                <w:sz w:val="28"/>
              </w:rPr>
              <w:t xml:space="preserve">типовые </w:t>
            </w:r>
            <w:r w:rsidRPr="00FB52D0">
              <w:rPr>
                <w:rFonts w:ascii="Times New Roman" w:eastAsia="Times New Roman" w:hAnsi="Times New Roman"/>
                <w:color w:val="000000"/>
                <w:sz w:val="28"/>
              </w:rPr>
              <w:t xml:space="preserve"> методы</w:t>
            </w:r>
            <w:proofErr w:type="gramEnd"/>
            <w:r w:rsidRPr="00FB52D0">
              <w:rPr>
                <w:rFonts w:ascii="Times New Roman" w:eastAsia="Times New Roman" w:hAnsi="Times New Roman"/>
                <w:color w:val="000000"/>
                <w:sz w:val="28"/>
              </w:rPr>
              <w:t xml:space="preserve"> и способы выполнения профессиональных задач, оценивать их эффективность и качество. </w:t>
            </w:r>
          </w:p>
        </w:tc>
      </w:tr>
      <w:tr w:rsidR="00FB52D0" w:rsidRPr="00FB52D0" w:rsidTr="00FA6911">
        <w:trPr>
          <w:trHeight w:val="65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52D0" w:rsidRPr="00FB52D0" w:rsidRDefault="00FB52D0" w:rsidP="00FB52D0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FB52D0">
              <w:rPr>
                <w:rFonts w:ascii="Times New Roman" w:eastAsia="Times New Roman" w:hAnsi="Times New Roman"/>
                <w:color w:val="000000"/>
                <w:sz w:val="28"/>
              </w:rPr>
              <w:t xml:space="preserve">ОК 3 </w:t>
            </w:r>
          </w:p>
        </w:tc>
        <w:tc>
          <w:tcPr>
            <w:tcW w:w="1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52D0" w:rsidRPr="00FB52D0" w:rsidRDefault="00FB52D0" w:rsidP="00FB52D0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FB52D0">
              <w:rPr>
                <w:rFonts w:ascii="Times New Roman" w:eastAsia="Times New Roman" w:hAnsi="Times New Roman"/>
                <w:color w:val="000000"/>
                <w:sz w:val="28"/>
              </w:rPr>
              <w:t xml:space="preserve">Принимать решения в стандартных и нестандартных ситуациях и нести за них ответственность. </w:t>
            </w:r>
          </w:p>
        </w:tc>
      </w:tr>
      <w:tr w:rsidR="00FB52D0" w:rsidRPr="00FB52D0" w:rsidTr="00FA6911">
        <w:trPr>
          <w:trHeight w:val="131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52D0" w:rsidRPr="00FB52D0" w:rsidRDefault="00FB52D0" w:rsidP="00FB52D0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FB52D0">
              <w:rPr>
                <w:rFonts w:ascii="Times New Roman" w:eastAsia="Times New Roman" w:hAnsi="Times New Roman"/>
                <w:color w:val="000000"/>
                <w:sz w:val="28"/>
              </w:rPr>
              <w:t xml:space="preserve">ОК 4 </w:t>
            </w:r>
          </w:p>
        </w:tc>
        <w:tc>
          <w:tcPr>
            <w:tcW w:w="1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52D0" w:rsidRPr="00FB52D0" w:rsidRDefault="00FB52D0" w:rsidP="00FB52D0">
            <w:pPr>
              <w:spacing w:after="0" w:line="259" w:lineRule="auto"/>
              <w:ind w:right="68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FB52D0">
              <w:rPr>
                <w:rFonts w:ascii="Times New Roman" w:eastAsia="Times New Roman" w:hAnsi="Times New Roman"/>
                <w:color w:val="000000"/>
                <w:sz w:val="28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FB52D0" w:rsidRPr="00FB52D0" w:rsidTr="00FA6911">
        <w:trPr>
          <w:trHeight w:val="682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52D0" w:rsidRPr="00FB52D0" w:rsidRDefault="00FB52D0" w:rsidP="00FB52D0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FB52D0">
              <w:rPr>
                <w:rFonts w:ascii="Times New Roman" w:eastAsia="Times New Roman" w:hAnsi="Times New Roman"/>
                <w:color w:val="000000"/>
                <w:sz w:val="28"/>
              </w:rPr>
              <w:t xml:space="preserve">ОК 5 </w:t>
            </w:r>
          </w:p>
        </w:tc>
        <w:tc>
          <w:tcPr>
            <w:tcW w:w="1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52D0" w:rsidRPr="00FB52D0" w:rsidRDefault="00FB52D0" w:rsidP="00FB52D0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FB52D0">
              <w:rPr>
                <w:rFonts w:ascii="Times New Roman" w:eastAsia="Times New Roman" w:hAnsi="Times New Roman"/>
                <w:color w:val="000000"/>
                <w:sz w:val="28"/>
              </w:rPr>
              <w:t xml:space="preserve">Использовать информационно-коммуникационные технологии в профессиональной деятельности. </w:t>
            </w:r>
          </w:p>
        </w:tc>
      </w:tr>
      <w:tr w:rsidR="00FB52D0" w:rsidRPr="00FB52D0" w:rsidTr="00FA6911">
        <w:trPr>
          <w:trHeight w:val="655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52D0" w:rsidRPr="00FB52D0" w:rsidRDefault="00FB52D0" w:rsidP="00FB52D0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FB52D0">
              <w:rPr>
                <w:rFonts w:ascii="Times New Roman" w:eastAsia="Times New Roman" w:hAnsi="Times New Roman"/>
                <w:color w:val="000000"/>
                <w:sz w:val="28"/>
              </w:rPr>
              <w:lastRenderedPageBreak/>
              <w:t xml:space="preserve">ОК 6 </w:t>
            </w:r>
          </w:p>
        </w:tc>
        <w:tc>
          <w:tcPr>
            <w:tcW w:w="1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52D0" w:rsidRPr="00FB52D0" w:rsidRDefault="00FB52D0" w:rsidP="00FB52D0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FB52D0">
              <w:rPr>
                <w:rFonts w:ascii="Times New Roman" w:eastAsia="Times New Roman" w:hAnsi="Times New Roman"/>
                <w:color w:val="000000"/>
                <w:sz w:val="28"/>
              </w:rPr>
              <w:t xml:space="preserve">Работать в коллективе и команде, эффективно общаться с коллегами, руководством, потребителями. </w:t>
            </w:r>
          </w:p>
        </w:tc>
      </w:tr>
      <w:tr w:rsidR="00FB52D0" w:rsidRPr="00FB52D0" w:rsidTr="00FA6911">
        <w:trPr>
          <w:trHeight w:val="682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52D0" w:rsidRPr="00FB52D0" w:rsidRDefault="00FB52D0" w:rsidP="00FB52D0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FB52D0">
              <w:rPr>
                <w:rFonts w:ascii="Times New Roman" w:eastAsia="Times New Roman" w:hAnsi="Times New Roman"/>
                <w:color w:val="000000"/>
                <w:sz w:val="28"/>
              </w:rPr>
              <w:t xml:space="preserve">ОК 7 </w:t>
            </w:r>
          </w:p>
        </w:tc>
        <w:tc>
          <w:tcPr>
            <w:tcW w:w="1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52D0" w:rsidRPr="00FB52D0" w:rsidRDefault="00FB52D0" w:rsidP="00FB52D0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FB52D0">
              <w:rPr>
                <w:rFonts w:ascii="Times New Roman" w:eastAsia="Times New Roman" w:hAnsi="Times New Roman"/>
                <w:color w:val="000000"/>
                <w:sz w:val="28"/>
              </w:rPr>
              <w:t xml:space="preserve">Брать на себя ответственность за работу членов команды (подчиненных), результат выполнения заданий. </w:t>
            </w:r>
          </w:p>
        </w:tc>
      </w:tr>
      <w:tr w:rsidR="00FB52D0" w:rsidRPr="00FB52D0" w:rsidTr="00FA6911">
        <w:trPr>
          <w:trHeight w:val="977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52D0" w:rsidRPr="00FB52D0" w:rsidRDefault="00FB52D0" w:rsidP="00FB52D0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FB52D0">
              <w:rPr>
                <w:rFonts w:ascii="Times New Roman" w:eastAsia="Times New Roman" w:hAnsi="Times New Roman"/>
                <w:color w:val="000000"/>
                <w:sz w:val="28"/>
              </w:rPr>
              <w:t xml:space="preserve">ОК 8 </w:t>
            </w:r>
          </w:p>
        </w:tc>
        <w:tc>
          <w:tcPr>
            <w:tcW w:w="1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52D0" w:rsidRPr="00FB52D0" w:rsidRDefault="00FB52D0" w:rsidP="00FB52D0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FB52D0">
              <w:rPr>
                <w:rFonts w:ascii="Times New Roman" w:eastAsia="Times New Roman" w:hAnsi="Times New Roman"/>
                <w:color w:val="000000"/>
                <w:sz w:val="28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FB52D0" w:rsidRPr="00FB52D0" w:rsidTr="00FA6911">
        <w:trPr>
          <w:trHeight w:val="685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52D0" w:rsidRPr="00FB52D0" w:rsidRDefault="00FB52D0" w:rsidP="00FB52D0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FB52D0">
              <w:rPr>
                <w:rFonts w:ascii="Times New Roman" w:eastAsia="Times New Roman" w:hAnsi="Times New Roman"/>
                <w:color w:val="000000"/>
                <w:sz w:val="28"/>
              </w:rPr>
              <w:t xml:space="preserve">ОК 9 </w:t>
            </w:r>
          </w:p>
        </w:tc>
        <w:tc>
          <w:tcPr>
            <w:tcW w:w="1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52D0" w:rsidRPr="00FB52D0" w:rsidRDefault="00FB52D0" w:rsidP="00FB52D0">
            <w:pPr>
              <w:spacing w:after="0" w:line="259" w:lineRule="auto"/>
              <w:ind w:right="1278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FB52D0">
              <w:rPr>
                <w:rFonts w:ascii="Times New Roman" w:eastAsia="Times New Roman" w:hAnsi="Times New Roman"/>
                <w:color w:val="000000"/>
                <w:sz w:val="28"/>
              </w:rPr>
              <w:t xml:space="preserve">Ориентироваться в условиях частой смены технологий в профессиональной деятельности. </w:t>
            </w:r>
          </w:p>
        </w:tc>
      </w:tr>
    </w:tbl>
    <w:p w:rsidR="00FB52D0" w:rsidRPr="00FB52D0" w:rsidRDefault="00FB52D0" w:rsidP="00FB52D0">
      <w:pPr>
        <w:spacing w:after="0" w:line="259" w:lineRule="auto"/>
        <w:ind w:left="360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FB52D0">
        <w:rPr>
          <w:rFonts w:cs="Calibri"/>
          <w:color w:val="000000"/>
          <w:sz w:val="28"/>
          <w:lang w:eastAsia="ru-RU"/>
        </w:rPr>
        <w:t xml:space="preserve"> </w:t>
      </w:r>
    </w:p>
    <w:p w:rsidR="00B87749" w:rsidRDefault="00B87749" w:rsidP="00B87749">
      <w:pPr>
        <w:tabs>
          <w:tab w:val="left" w:pos="4140"/>
        </w:tabs>
        <w:spacing w:after="0"/>
        <w:ind w:left="-142" w:firstLine="142"/>
        <w:jc w:val="center"/>
        <w:rPr>
          <w:rFonts w:ascii="Times New Roman" w:hAnsi="Times New Roman"/>
          <w:sz w:val="28"/>
          <w:szCs w:val="28"/>
        </w:rPr>
      </w:pPr>
    </w:p>
    <w:p w:rsidR="00B87749" w:rsidRDefault="00B87749" w:rsidP="00B87749">
      <w:pPr>
        <w:tabs>
          <w:tab w:val="left" w:pos="4140"/>
        </w:tabs>
        <w:spacing w:after="0"/>
        <w:ind w:left="-142" w:firstLine="142"/>
        <w:jc w:val="center"/>
        <w:rPr>
          <w:rFonts w:ascii="Times New Roman" w:hAnsi="Times New Roman"/>
          <w:sz w:val="28"/>
          <w:szCs w:val="28"/>
        </w:rPr>
      </w:pPr>
    </w:p>
    <w:p w:rsidR="00B87749" w:rsidRDefault="00B87749" w:rsidP="00B87749">
      <w:pPr>
        <w:tabs>
          <w:tab w:val="left" w:pos="4140"/>
        </w:tabs>
        <w:spacing w:after="0"/>
        <w:ind w:left="-142" w:firstLine="142"/>
        <w:jc w:val="center"/>
        <w:rPr>
          <w:rFonts w:ascii="Times New Roman" w:hAnsi="Times New Roman"/>
          <w:sz w:val="28"/>
          <w:szCs w:val="28"/>
        </w:rPr>
      </w:pPr>
    </w:p>
    <w:p w:rsidR="00B87749" w:rsidRDefault="00B87749" w:rsidP="00B87749">
      <w:pPr>
        <w:tabs>
          <w:tab w:val="left" w:pos="4140"/>
        </w:tabs>
        <w:spacing w:after="0"/>
        <w:ind w:left="-142" w:firstLine="142"/>
        <w:jc w:val="center"/>
        <w:rPr>
          <w:rFonts w:ascii="Times New Roman" w:hAnsi="Times New Roman"/>
          <w:sz w:val="28"/>
          <w:szCs w:val="28"/>
        </w:rPr>
      </w:pPr>
    </w:p>
    <w:p w:rsidR="00B87749" w:rsidRDefault="00B87749" w:rsidP="00B87749">
      <w:pPr>
        <w:tabs>
          <w:tab w:val="left" w:pos="4140"/>
        </w:tabs>
        <w:spacing w:after="0"/>
        <w:ind w:left="-142" w:firstLine="142"/>
        <w:jc w:val="center"/>
        <w:rPr>
          <w:rFonts w:ascii="Times New Roman" w:hAnsi="Times New Roman"/>
          <w:sz w:val="28"/>
          <w:szCs w:val="28"/>
        </w:rPr>
      </w:pPr>
    </w:p>
    <w:p w:rsidR="00B87749" w:rsidRDefault="00B87749" w:rsidP="00B87749">
      <w:pPr>
        <w:tabs>
          <w:tab w:val="left" w:pos="4140"/>
        </w:tabs>
        <w:spacing w:after="0"/>
        <w:ind w:left="-142" w:firstLine="142"/>
        <w:jc w:val="center"/>
        <w:rPr>
          <w:rFonts w:ascii="Times New Roman" w:hAnsi="Times New Roman"/>
          <w:sz w:val="28"/>
          <w:szCs w:val="28"/>
        </w:rPr>
      </w:pPr>
    </w:p>
    <w:p w:rsidR="00B87749" w:rsidRDefault="00B87749" w:rsidP="00B87749">
      <w:pPr>
        <w:tabs>
          <w:tab w:val="left" w:pos="4140"/>
        </w:tabs>
        <w:spacing w:after="0"/>
        <w:ind w:left="-142" w:firstLine="142"/>
        <w:jc w:val="center"/>
        <w:rPr>
          <w:rFonts w:ascii="Times New Roman" w:hAnsi="Times New Roman"/>
          <w:sz w:val="28"/>
          <w:szCs w:val="28"/>
        </w:rPr>
      </w:pPr>
    </w:p>
    <w:p w:rsidR="00B87749" w:rsidRDefault="00B87749" w:rsidP="00B87749">
      <w:pPr>
        <w:tabs>
          <w:tab w:val="left" w:pos="4140"/>
        </w:tabs>
        <w:spacing w:after="0"/>
        <w:ind w:left="-142" w:firstLine="142"/>
        <w:jc w:val="center"/>
        <w:rPr>
          <w:rFonts w:ascii="Times New Roman" w:hAnsi="Times New Roman"/>
          <w:sz w:val="28"/>
          <w:szCs w:val="28"/>
        </w:rPr>
      </w:pPr>
    </w:p>
    <w:p w:rsidR="00B87749" w:rsidRDefault="00B87749" w:rsidP="00B87749">
      <w:pPr>
        <w:tabs>
          <w:tab w:val="left" w:pos="4140"/>
        </w:tabs>
        <w:spacing w:after="0"/>
        <w:ind w:left="-142" w:firstLine="142"/>
        <w:jc w:val="center"/>
        <w:rPr>
          <w:rFonts w:ascii="Times New Roman" w:hAnsi="Times New Roman"/>
          <w:sz w:val="28"/>
          <w:szCs w:val="28"/>
        </w:rPr>
      </w:pPr>
    </w:p>
    <w:p w:rsidR="00B87749" w:rsidRDefault="00B87749" w:rsidP="00B87749">
      <w:pPr>
        <w:tabs>
          <w:tab w:val="left" w:pos="4140"/>
        </w:tabs>
        <w:spacing w:after="0"/>
        <w:ind w:left="-142" w:firstLine="142"/>
        <w:jc w:val="center"/>
        <w:rPr>
          <w:rFonts w:ascii="Times New Roman" w:hAnsi="Times New Roman"/>
          <w:sz w:val="28"/>
          <w:szCs w:val="28"/>
        </w:rPr>
      </w:pPr>
    </w:p>
    <w:p w:rsidR="00B87749" w:rsidRDefault="00B87749" w:rsidP="00B87749">
      <w:pPr>
        <w:tabs>
          <w:tab w:val="left" w:pos="4140"/>
        </w:tabs>
        <w:spacing w:after="0"/>
        <w:ind w:left="-142" w:firstLine="142"/>
        <w:jc w:val="center"/>
        <w:rPr>
          <w:rFonts w:ascii="Times New Roman" w:hAnsi="Times New Roman"/>
          <w:sz w:val="28"/>
          <w:szCs w:val="28"/>
        </w:rPr>
      </w:pPr>
    </w:p>
    <w:p w:rsidR="00FA6911" w:rsidRDefault="00FA6911" w:rsidP="00B87749">
      <w:pPr>
        <w:tabs>
          <w:tab w:val="left" w:pos="4140"/>
        </w:tabs>
        <w:spacing w:after="0"/>
        <w:ind w:left="-142" w:firstLine="142"/>
        <w:jc w:val="center"/>
        <w:rPr>
          <w:rFonts w:ascii="Times New Roman" w:hAnsi="Times New Roman"/>
          <w:sz w:val="28"/>
          <w:szCs w:val="28"/>
        </w:rPr>
      </w:pPr>
    </w:p>
    <w:p w:rsidR="00FA6911" w:rsidRDefault="00FA6911" w:rsidP="00B87749">
      <w:pPr>
        <w:tabs>
          <w:tab w:val="left" w:pos="4140"/>
        </w:tabs>
        <w:spacing w:after="0"/>
        <w:ind w:left="-142" w:firstLine="142"/>
        <w:jc w:val="center"/>
        <w:rPr>
          <w:rFonts w:ascii="Times New Roman" w:hAnsi="Times New Roman"/>
          <w:sz w:val="28"/>
          <w:szCs w:val="28"/>
        </w:rPr>
      </w:pPr>
    </w:p>
    <w:p w:rsidR="00FA6911" w:rsidRDefault="00FA6911" w:rsidP="00B87749">
      <w:pPr>
        <w:tabs>
          <w:tab w:val="left" w:pos="4140"/>
        </w:tabs>
        <w:spacing w:after="0"/>
        <w:ind w:left="-142" w:firstLine="142"/>
        <w:jc w:val="center"/>
        <w:rPr>
          <w:rFonts w:ascii="Times New Roman" w:hAnsi="Times New Roman"/>
          <w:sz w:val="28"/>
          <w:szCs w:val="28"/>
        </w:rPr>
      </w:pPr>
    </w:p>
    <w:p w:rsidR="00FA6911" w:rsidRDefault="00FA6911" w:rsidP="00B87749">
      <w:pPr>
        <w:tabs>
          <w:tab w:val="left" w:pos="4140"/>
        </w:tabs>
        <w:spacing w:after="0"/>
        <w:ind w:left="-142" w:firstLine="142"/>
        <w:jc w:val="center"/>
        <w:rPr>
          <w:rFonts w:ascii="Times New Roman" w:hAnsi="Times New Roman"/>
          <w:sz w:val="28"/>
          <w:szCs w:val="28"/>
        </w:rPr>
      </w:pPr>
    </w:p>
    <w:p w:rsidR="00FA6911" w:rsidRDefault="00FA6911" w:rsidP="00B87749">
      <w:pPr>
        <w:tabs>
          <w:tab w:val="left" w:pos="4140"/>
        </w:tabs>
        <w:spacing w:after="0"/>
        <w:ind w:left="-142" w:firstLine="142"/>
        <w:jc w:val="center"/>
        <w:rPr>
          <w:rFonts w:ascii="Times New Roman" w:hAnsi="Times New Roman"/>
          <w:sz w:val="28"/>
          <w:szCs w:val="28"/>
        </w:rPr>
      </w:pPr>
    </w:p>
    <w:p w:rsidR="00FA6911" w:rsidRPr="00FA6911" w:rsidRDefault="00FA6911" w:rsidP="00B87749">
      <w:pPr>
        <w:tabs>
          <w:tab w:val="left" w:pos="4140"/>
        </w:tabs>
        <w:spacing w:after="0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 w:rsidRPr="00FA6911">
        <w:rPr>
          <w:rFonts w:ascii="Times New Roman" w:hAnsi="Times New Roman"/>
          <w:b/>
          <w:sz w:val="28"/>
          <w:szCs w:val="28"/>
        </w:rPr>
        <w:lastRenderedPageBreak/>
        <w:t>3.СТРУКТУРА И СОДЕРЖАНИЕ РАБОЧЕЙ ПРОГРАММЫ УЧЕБНОЙ ПРАКИКИ</w:t>
      </w:r>
    </w:p>
    <w:p w:rsidR="00B87749" w:rsidRPr="00FA6911" w:rsidRDefault="00B87749" w:rsidP="00B87749">
      <w:pPr>
        <w:tabs>
          <w:tab w:val="left" w:pos="4140"/>
        </w:tabs>
        <w:spacing w:after="0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 w:rsidRPr="00FA6911">
        <w:rPr>
          <w:rFonts w:ascii="Times New Roman" w:hAnsi="Times New Roman"/>
          <w:b/>
          <w:sz w:val="28"/>
          <w:szCs w:val="28"/>
        </w:rPr>
        <w:t>Тематический план учебной практики по ПМ 0.5</w:t>
      </w:r>
    </w:p>
    <w:p w:rsidR="00B87749" w:rsidRPr="00FD5D78" w:rsidRDefault="00B87749" w:rsidP="00B87749">
      <w:pPr>
        <w:tabs>
          <w:tab w:val="left" w:pos="4140"/>
        </w:tabs>
        <w:spacing w:after="0"/>
        <w:ind w:left="-142" w:firstLine="142"/>
        <w:jc w:val="center"/>
        <w:rPr>
          <w:rFonts w:ascii="Times New Roman" w:hAnsi="Times New Roman"/>
          <w:sz w:val="28"/>
          <w:szCs w:val="28"/>
        </w:rPr>
      </w:pPr>
      <w:r w:rsidRPr="00FD5D78">
        <w:rPr>
          <w:rFonts w:ascii="Times New Roman" w:hAnsi="Times New Roman"/>
          <w:sz w:val="28"/>
          <w:szCs w:val="28"/>
        </w:rPr>
        <w:t>«Орг</w:t>
      </w:r>
      <w:r w:rsidR="00FA6911">
        <w:rPr>
          <w:rFonts w:ascii="Times New Roman" w:hAnsi="Times New Roman"/>
          <w:sz w:val="28"/>
          <w:szCs w:val="28"/>
        </w:rPr>
        <w:t>анизация процесса приготовления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sz w:val="28"/>
          <w:szCs w:val="28"/>
        </w:rPr>
        <w:t>приготовления  сложных</w:t>
      </w:r>
      <w:proofErr w:type="gramEnd"/>
      <w:r>
        <w:rPr>
          <w:rFonts w:ascii="Times New Roman" w:hAnsi="Times New Roman"/>
          <w:sz w:val="28"/>
          <w:szCs w:val="28"/>
        </w:rPr>
        <w:t xml:space="preserve"> холодных и горячих десертов</w:t>
      </w:r>
      <w:r w:rsidRPr="00FD5D78">
        <w:rPr>
          <w:rFonts w:ascii="Times New Roman" w:hAnsi="Times New Roman"/>
          <w:sz w:val="28"/>
          <w:szCs w:val="28"/>
        </w:rPr>
        <w:t>»</w:t>
      </w:r>
    </w:p>
    <w:p w:rsidR="00B87749" w:rsidRPr="00FD5D78" w:rsidRDefault="00B87749" w:rsidP="00B87749">
      <w:pPr>
        <w:tabs>
          <w:tab w:val="left" w:pos="4140"/>
        </w:tabs>
        <w:spacing w:after="0"/>
        <w:ind w:left="-142" w:firstLine="142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"/>
        <w:gridCol w:w="12228"/>
        <w:gridCol w:w="1559"/>
      </w:tblGrid>
      <w:tr w:rsidR="00B87749" w:rsidRPr="00FD5D78" w:rsidTr="00FA6911">
        <w:trPr>
          <w:trHeight w:val="667"/>
        </w:trPr>
        <w:tc>
          <w:tcPr>
            <w:tcW w:w="780" w:type="dxa"/>
          </w:tcPr>
          <w:p w:rsidR="00B87749" w:rsidRPr="002E11E7" w:rsidRDefault="00B87749" w:rsidP="0047615A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11E7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2228" w:type="dxa"/>
          </w:tcPr>
          <w:p w:rsidR="00B87749" w:rsidRPr="002E11E7" w:rsidRDefault="002E11E7" w:rsidP="0047615A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11E7">
              <w:rPr>
                <w:rFonts w:ascii="Times New Roman" w:hAnsi="Times New Roman"/>
                <w:b/>
                <w:sz w:val="28"/>
                <w:szCs w:val="28"/>
              </w:rPr>
              <w:t>Темы учебной практики</w:t>
            </w:r>
          </w:p>
        </w:tc>
        <w:tc>
          <w:tcPr>
            <w:tcW w:w="1559" w:type="dxa"/>
          </w:tcPr>
          <w:p w:rsidR="00B87749" w:rsidRPr="002E11E7" w:rsidRDefault="00B87749" w:rsidP="0047615A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11E7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B87749" w:rsidRPr="002E11E7" w:rsidRDefault="00B87749" w:rsidP="0047615A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E11E7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  <w:proofErr w:type="gramEnd"/>
          </w:p>
        </w:tc>
      </w:tr>
      <w:tr w:rsidR="00B87749" w:rsidRPr="00FD5D78" w:rsidTr="00FA6911">
        <w:trPr>
          <w:trHeight w:val="667"/>
        </w:trPr>
        <w:tc>
          <w:tcPr>
            <w:tcW w:w="780" w:type="dxa"/>
          </w:tcPr>
          <w:p w:rsidR="00B87749" w:rsidRPr="00FD5D78" w:rsidRDefault="00B87749" w:rsidP="0047615A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5D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28" w:type="dxa"/>
          </w:tcPr>
          <w:p w:rsidR="00B87749" w:rsidRPr="00FD5D78" w:rsidRDefault="00B87749" w:rsidP="0047615A">
            <w:pPr>
              <w:spacing w:after="0" w:line="240" w:lineRule="auto"/>
              <w:ind w:left="175"/>
              <w:rPr>
                <w:rFonts w:ascii="Times New Roman" w:hAnsi="Times New Roman"/>
                <w:bCs/>
                <w:sz w:val="28"/>
                <w:szCs w:val="28"/>
              </w:rPr>
            </w:pPr>
            <w:r w:rsidRPr="00FD5D78">
              <w:rPr>
                <w:rFonts w:ascii="Times New Roman" w:hAnsi="Times New Roman"/>
                <w:bCs/>
                <w:sz w:val="28"/>
                <w:szCs w:val="28"/>
              </w:rPr>
              <w:t>Вводное занятие. Инструктаж по охране труда и технике безопасности.</w:t>
            </w:r>
            <w:r w:rsidR="002E11E7">
              <w:rPr>
                <w:rFonts w:ascii="Times New Roman" w:hAnsi="Times New Roman"/>
                <w:bCs/>
                <w:sz w:val="28"/>
                <w:szCs w:val="28"/>
              </w:rPr>
              <w:t xml:space="preserve"> Подготовка продуктов для приготовления сложных холодных десертов</w:t>
            </w:r>
          </w:p>
        </w:tc>
        <w:tc>
          <w:tcPr>
            <w:tcW w:w="1559" w:type="dxa"/>
          </w:tcPr>
          <w:p w:rsidR="00B87749" w:rsidRPr="002E11E7" w:rsidRDefault="002E11E7" w:rsidP="0047615A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11E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B87749" w:rsidRPr="00FD5D78" w:rsidTr="00FA6911">
        <w:trPr>
          <w:trHeight w:val="510"/>
        </w:trPr>
        <w:tc>
          <w:tcPr>
            <w:tcW w:w="780" w:type="dxa"/>
            <w:tcBorders>
              <w:top w:val="single" w:sz="4" w:space="0" w:color="auto"/>
            </w:tcBorders>
          </w:tcPr>
          <w:p w:rsidR="00B87749" w:rsidRPr="00FD5D78" w:rsidRDefault="002E11E7" w:rsidP="0047615A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28" w:type="dxa"/>
            <w:tcBorders>
              <w:top w:val="single" w:sz="4" w:space="0" w:color="auto"/>
            </w:tcBorders>
          </w:tcPr>
          <w:p w:rsidR="00B87749" w:rsidRPr="00FD5D78" w:rsidRDefault="00B87749" w:rsidP="0047615A">
            <w:pPr>
              <w:spacing w:after="0" w:line="240" w:lineRule="auto"/>
              <w:ind w:left="17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Приготовление отделочных видов теста для сложных холодных десертов.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87749" w:rsidRPr="002E11E7" w:rsidRDefault="00B87749" w:rsidP="0047615A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11E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B87749" w:rsidRPr="00FD5D78" w:rsidTr="002E11E7">
        <w:trPr>
          <w:trHeight w:val="395"/>
        </w:trPr>
        <w:tc>
          <w:tcPr>
            <w:tcW w:w="780" w:type="dxa"/>
          </w:tcPr>
          <w:p w:rsidR="00B87749" w:rsidRPr="00FD5D78" w:rsidRDefault="002E11E7" w:rsidP="0047615A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228" w:type="dxa"/>
          </w:tcPr>
          <w:p w:rsidR="00B87749" w:rsidRPr="00FD5D78" w:rsidRDefault="00B87749" w:rsidP="0047615A">
            <w:pPr>
              <w:tabs>
                <w:tab w:val="left" w:pos="4140"/>
              </w:tabs>
              <w:spacing w:after="0" w:line="240" w:lineRule="auto"/>
              <w:ind w:left="2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Приготовление сложных холодных десертов: фруктовых, ягодных шоколадных салатов.</w:t>
            </w:r>
          </w:p>
        </w:tc>
        <w:tc>
          <w:tcPr>
            <w:tcW w:w="1559" w:type="dxa"/>
          </w:tcPr>
          <w:p w:rsidR="00B87749" w:rsidRPr="002E11E7" w:rsidRDefault="00B87749" w:rsidP="0047615A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11E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B87749" w:rsidRPr="00065A12" w:rsidTr="002E11E7">
        <w:trPr>
          <w:trHeight w:val="434"/>
        </w:trPr>
        <w:tc>
          <w:tcPr>
            <w:tcW w:w="780" w:type="dxa"/>
          </w:tcPr>
          <w:p w:rsidR="00B87749" w:rsidRPr="00FD5D78" w:rsidRDefault="002E11E7" w:rsidP="0047615A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228" w:type="dxa"/>
          </w:tcPr>
          <w:p w:rsidR="00B87749" w:rsidRPr="00FD5D78" w:rsidRDefault="00B87749" w:rsidP="0047615A">
            <w:pPr>
              <w:spacing w:after="0" w:line="240" w:lineRule="auto"/>
              <w:ind w:left="175" w:firstLine="33"/>
              <w:rPr>
                <w:rFonts w:ascii="Times New Roman" w:hAnsi="Times New Roman"/>
                <w:sz w:val="28"/>
                <w:szCs w:val="28"/>
              </w:rPr>
            </w:pPr>
            <w:r w:rsidRPr="00FD5D78">
              <w:rPr>
                <w:rFonts w:ascii="Times New Roman" w:hAnsi="Times New Roman"/>
                <w:sz w:val="28"/>
                <w:szCs w:val="28"/>
              </w:rPr>
              <w:t>Пригото</w:t>
            </w:r>
            <w:r>
              <w:rPr>
                <w:rFonts w:ascii="Times New Roman" w:hAnsi="Times New Roman"/>
                <w:sz w:val="28"/>
                <w:szCs w:val="28"/>
              </w:rPr>
              <w:t>вление сложных холодных десертов: муссов, кремов, суфле, парфе.</w:t>
            </w:r>
          </w:p>
        </w:tc>
        <w:tc>
          <w:tcPr>
            <w:tcW w:w="1559" w:type="dxa"/>
          </w:tcPr>
          <w:p w:rsidR="00B87749" w:rsidRPr="002E11E7" w:rsidRDefault="00B87749" w:rsidP="0047615A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11E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B87749" w:rsidRPr="00065A12" w:rsidTr="00FA6911">
        <w:trPr>
          <w:trHeight w:val="667"/>
        </w:trPr>
        <w:tc>
          <w:tcPr>
            <w:tcW w:w="780" w:type="dxa"/>
          </w:tcPr>
          <w:p w:rsidR="00B87749" w:rsidRPr="00FD5D78" w:rsidRDefault="002E11E7" w:rsidP="0047615A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228" w:type="dxa"/>
          </w:tcPr>
          <w:p w:rsidR="00B87749" w:rsidRPr="00FD5D78" w:rsidRDefault="00B87749" w:rsidP="0047615A">
            <w:pPr>
              <w:spacing w:after="0" w:line="240" w:lineRule="auto"/>
              <w:ind w:left="175" w:firstLine="33"/>
              <w:rPr>
                <w:rFonts w:ascii="Times New Roman" w:hAnsi="Times New Roman"/>
                <w:sz w:val="28"/>
                <w:szCs w:val="28"/>
              </w:rPr>
            </w:pPr>
            <w:r w:rsidRPr="00FD5D78">
              <w:rPr>
                <w:rFonts w:ascii="Times New Roman" w:hAnsi="Times New Roman"/>
                <w:sz w:val="28"/>
                <w:szCs w:val="28"/>
              </w:rPr>
              <w:t>Пригото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вление сложных холодных десертов: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щербета,пая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тирамису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чизкейка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бланманже.</w:t>
            </w:r>
          </w:p>
        </w:tc>
        <w:tc>
          <w:tcPr>
            <w:tcW w:w="1559" w:type="dxa"/>
          </w:tcPr>
          <w:p w:rsidR="00B87749" w:rsidRPr="002E11E7" w:rsidRDefault="00B87749" w:rsidP="0047615A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11E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B87749" w:rsidRPr="00065A12" w:rsidTr="00FA6911">
        <w:trPr>
          <w:trHeight w:val="402"/>
        </w:trPr>
        <w:tc>
          <w:tcPr>
            <w:tcW w:w="780" w:type="dxa"/>
          </w:tcPr>
          <w:p w:rsidR="00B87749" w:rsidRPr="00FD5D78" w:rsidRDefault="002E11E7" w:rsidP="0047615A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228" w:type="dxa"/>
          </w:tcPr>
          <w:p w:rsidR="00B87749" w:rsidRPr="00FD5D78" w:rsidRDefault="00B87749" w:rsidP="004761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Приготовление  начинок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,соусо</w:t>
            </w:r>
            <w:r w:rsidR="002E11E7">
              <w:rPr>
                <w:rFonts w:ascii="Times New Roman" w:hAnsi="Times New Roman"/>
                <w:sz w:val="28"/>
                <w:szCs w:val="28"/>
              </w:rPr>
              <w:t>в, глазури  для сложных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холодных десертов.</w:t>
            </w:r>
          </w:p>
        </w:tc>
        <w:tc>
          <w:tcPr>
            <w:tcW w:w="1559" w:type="dxa"/>
          </w:tcPr>
          <w:p w:rsidR="00B87749" w:rsidRPr="002E11E7" w:rsidRDefault="00B87749" w:rsidP="0047615A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11E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B87749" w:rsidRPr="00065A12" w:rsidTr="00FA6911">
        <w:trPr>
          <w:trHeight w:val="315"/>
        </w:trPr>
        <w:tc>
          <w:tcPr>
            <w:tcW w:w="780" w:type="dxa"/>
          </w:tcPr>
          <w:p w:rsidR="00B87749" w:rsidRPr="00FD5D78" w:rsidRDefault="002E11E7" w:rsidP="0047615A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228" w:type="dxa"/>
          </w:tcPr>
          <w:p w:rsidR="00B87749" w:rsidRPr="00FD5D78" w:rsidRDefault="00B87749" w:rsidP="0047615A">
            <w:pPr>
              <w:spacing w:after="0" w:line="240" w:lineRule="auto"/>
              <w:ind w:left="175"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Подготовка продуктов для приготовления сложных горячих десертов</w:t>
            </w:r>
          </w:p>
        </w:tc>
        <w:tc>
          <w:tcPr>
            <w:tcW w:w="1559" w:type="dxa"/>
          </w:tcPr>
          <w:p w:rsidR="00B87749" w:rsidRPr="002E11E7" w:rsidRDefault="00B87749" w:rsidP="0047615A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11E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B87749" w:rsidRPr="00065A12" w:rsidTr="00FA6911">
        <w:trPr>
          <w:trHeight w:val="561"/>
        </w:trPr>
        <w:tc>
          <w:tcPr>
            <w:tcW w:w="780" w:type="dxa"/>
          </w:tcPr>
          <w:p w:rsidR="00B87749" w:rsidRPr="00FD5D78" w:rsidRDefault="002E11E7" w:rsidP="0047615A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228" w:type="dxa"/>
          </w:tcPr>
          <w:p w:rsidR="00B87749" w:rsidRPr="00FD5D78" w:rsidRDefault="00B87749" w:rsidP="0047615A">
            <w:pPr>
              <w:spacing w:after="0" w:line="240" w:lineRule="auto"/>
              <w:ind w:left="175"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Приготовление отделочных видов теста для сложных горячих десертов</w:t>
            </w:r>
          </w:p>
        </w:tc>
        <w:tc>
          <w:tcPr>
            <w:tcW w:w="1559" w:type="dxa"/>
          </w:tcPr>
          <w:p w:rsidR="00B87749" w:rsidRPr="002E11E7" w:rsidRDefault="00B87749" w:rsidP="0047615A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11E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B87749" w:rsidRPr="00065A12" w:rsidTr="00FA6911">
        <w:trPr>
          <w:trHeight w:val="667"/>
        </w:trPr>
        <w:tc>
          <w:tcPr>
            <w:tcW w:w="780" w:type="dxa"/>
          </w:tcPr>
          <w:p w:rsidR="00B87749" w:rsidRPr="00FD5D78" w:rsidRDefault="002E11E7" w:rsidP="0047615A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228" w:type="dxa"/>
          </w:tcPr>
          <w:p w:rsidR="00B87749" w:rsidRPr="00FD5D78" w:rsidRDefault="00B87749" w:rsidP="0047615A">
            <w:pPr>
              <w:spacing w:after="0" w:line="240" w:lineRule="auto"/>
              <w:ind w:left="175"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Приготовление сложных горячих десертов: суфле, пудинги.</w:t>
            </w:r>
          </w:p>
        </w:tc>
        <w:tc>
          <w:tcPr>
            <w:tcW w:w="1559" w:type="dxa"/>
          </w:tcPr>
          <w:p w:rsidR="00B87749" w:rsidRPr="002E11E7" w:rsidRDefault="00B87749" w:rsidP="0047615A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11E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B87749" w:rsidRPr="00065A12" w:rsidTr="00FA6911">
        <w:trPr>
          <w:trHeight w:val="553"/>
        </w:trPr>
        <w:tc>
          <w:tcPr>
            <w:tcW w:w="780" w:type="dxa"/>
          </w:tcPr>
          <w:p w:rsidR="00B87749" w:rsidRPr="00FD5D78" w:rsidRDefault="002E11E7" w:rsidP="0047615A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228" w:type="dxa"/>
          </w:tcPr>
          <w:p w:rsidR="00B87749" w:rsidRPr="00FD5D78" w:rsidRDefault="00B87749" w:rsidP="0047615A">
            <w:pPr>
              <w:spacing w:after="0" w:line="240" w:lineRule="auto"/>
              <w:ind w:left="175" w:firstLine="3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D5D78">
              <w:rPr>
                <w:rFonts w:ascii="Times New Roman" w:hAnsi="Times New Roman"/>
                <w:sz w:val="28"/>
                <w:szCs w:val="28"/>
              </w:rPr>
              <w:t>Приготовле</w:t>
            </w:r>
            <w:r>
              <w:rPr>
                <w:rFonts w:ascii="Times New Roman" w:hAnsi="Times New Roman"/>
                <w:sz w:val="28"/>
                <w:szCs w:val="28"/>
              </w:rPr>
              <w:t>ние  сложных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горячих десертов: овощные кексы,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гурьевская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каша.</w:t>
            </w:r>
          </w:p>
        </w:tc>
        <w:tc>
          <w:tcPr>
            <w:tcW w:w="1559" w:type="dxa"/>
          </w:tcPr>
          <w:p w:rsidR="00B87749" w:rsidRPr="002E11E7" w:rsidRDefault="00B87749" w:rsidP="0047615A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11E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B87749" w:rsidRPr="00065A12" w:rsidTr="00FA6911">
        <w:trPr>
          <w:trHeight w:val="553"/>
        </w:trPr>
        <w:tc>
          <w:tcPr>
            <w:tcW w:w="780" w:type="dxa"/>
          </w:tcPr>
          <w:p w:rsidR="00B87749" w:rsidRPr="00FD5D78" w:rsidRDefault="002E11E7" w:rsidP="0047615A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228" w:type="dxa"/>
          </w:tcPr>
          <w:p w:rsidR="00B87749" w:rsidRPr="00FD5D78" w:rsidRDefault="00B87749" w:rsidP="0047615A">
            <w:pPr>
              <w:spacing w:after="0" w:line="240" w:lineRule="auto"/>
              <w:ind w:left="175"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Приготовление сложных горячих десертов: шоколадно-фруктовый фондю,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фламбе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B87749" w:rsidRPr="002E11E7" w:rsidRDefault="00B87749" w:rsidP="0047615A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11E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B87749" w:rsidRPr="00065A12" w:rsidTr="00FA6911">
        <w:trPr>
          <w:trHeight w:val="553"/>
        </w:trPr>
        <w:tc>
          <w:tcPr>
            <w:tcW w:w="780" w:type="dxa"/>
          </w:tcPr>
          <w:p w:rsidR="00B87749" w:rsidRPr="00FD5D78" w:rsidRDefault="002E11E7" w:rsidP="0047615A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228" w:type="dxa"/>
          </w:tcPr>
          <w:p w:rsidR="00B87749" w:rsidRPr="00FD5D78" w:rsidRDefault="00B87749" w:rsidP="0047615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Приготовление начинок, соусов, глазури для сложных горячих десертов</w:t>
            </w:r>
          </w:p>
        </w:tc>
        <w:tc>
          <w:tcPr>
            <w:tcW w:w="1559" w:type="dxa"/>
          </w:tcPr>
          <w:p w:rsidR="00B87749" w:rsidRPr="002E11E7" w:rsidRDefault="00B87749" w:rsidP="0047615A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11E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B87749" w:rsidRPr="00065A12" w:rsidTr="00FA6911">
        <w:trPr>
          <w:trHeight w:val="553"/>
        </w:trPr>
        <w:tc>
          <w:tcPr>
            <w:tcW w:w="780" w:type="dxa"/>
          </w:tcPr>
          <w:p w:rsidR="00B87749" w:rsidRPr="00FD5D78" w:rsidRDefault="00B87749" w:rsidP="0047615A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28" w:type="dxa"/>
          </w:tcPr>
          <w:p w:rsidR="00B87749" w:rsidRPr="002E11E7" w:rsidRDefault="002E11E7" w:rsidP="0047615A">
            <w:pPr>
              <w:spacing w:after="0" w:line="240" w:lineRule="auto"/>
              <w:ind w:left="175" w:firstLine="33"/>
              <w:rPr>
                <w:rFonts w:ascii="Times New Roman" w:hAnsi="Times New Roman"/>
                <w:b/>
                <w:sz w:val="28"/>
                <w:szCs w:val="28"/>
              </w:rPr>
            </w:pPr>
            <w:r w:rsidRPr="002E11E7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559" w:type="dxa"/>
          </w:tcPr>
          <w:p w:rsidR="00B87749" w:rsidRPr="002E11E7" w:rsidRDefault="00B87749" w:rsidP="0047615A">
            <w:pPr>
              <w:tabs>
                <w:tab w:val="left" w:pos="4140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11E7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</w:tr>
    </w:tbl>
    <w:p w:rsidR="00B87749" w:rsidRDefault="00B87749" w:rsidP="00B87749">
      <w:pPr>
        <w:tabs>
          <w:tab w:val="left" w:pos="2610"/>
        </w:tabs>
        <w:ind w:left="-142" w:firstLine="142"/>
        <w:rPr>
          <w:rFonts w:ascii="Times New Roman" w:hAnsi="Times New Roman"/>
          <w:sz w:val="28"/>
          <w:szCs w:val="28"/>
        </w:rPr>
      </w:pPr>
    </w:p>
    <w:p w:rsidR="00B87749" w:rsidRPr="00B87749" w:rsidRDefault="002E11E7" w:rsidP="002E11E7">
      <w:pPr>
        <w:keepNext/>
        <w:keepLines/>
        <w:spacing w:after="5" w:line="271" w:lineRule="auto"/>
        <w:ind w:left="281" w:hanging="281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bookmarkStart w:id="2" w:name="_Toc42846"/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lastRenderedPageBreak/>
        <w:t>4.</w:t>
      </w:r>
      <w:r w:rsidR="00B87749" w:rsidRPr="00B87749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УСЛОВИЯ РЕАЛИЗАЦИИ </w:t>
      </w:r>
      <w:bookmarkEnd w:id="2"/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>РАБОЧЕЙ ПРОГРАММЫ УЧЕБНОЙ ПРАКТИКИ</w:t>
      </w:r>
    </w:p>
    <w:p w:rsidR="002E11E7" w:rsidRPr="00AF1DEA" w:rsidRDefault="00B87749" w:rsidP="002E11E7">
      <w:pPr>
        <w:tabs>
          <w:tab w:val="left" w:pos="311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87749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2E11E7">
        <w:rPr>
          <w:rFonts w:ascii="Times New Roman" w:hAnsi="Times New Roman"/>
          <w:b/>
          <w:sz w:val="28"/>
          <w:szCs w:val="28"/>
        </w:rPr>
        <w:t>4</w:t>
      </w:r>
      <w:r w:rsidR="002E11E7" w:rsidRPr="00AF1DEA">
        <w:rPr>
          <w:rFonts w:ascii="Times New Roman" w:hAnsi="Times New Roman"/>
          <w:b/>
          <w:sz w:val="28"/>
          <w:szCs w:val="28"/>
        </w:rPr>
        <w:t>.1. Требования к</w:t>
      </w:r>
      <w:r w:rsidR="002E11E7">
        <w:rPr>
          <w:rFonts w:ascii="Times New Roman" w:hAnsi="Times New Roman"/>
          <w:b/>
          <w:sz w:val="28"/>
          <w:szCs w:val="28"/>
        </w:rPr>
        <w:t xml:space="preserve"> минимальному</w:t>
      </w:r>
      <w:r w:rsidR="002E11E7" w:rsidRPr="00AF1DEA">
        <w:rPr>
          <w:rFonts w:ascii="Times New Roman" w:hAnsi="Times New Roman"/>
          <w:b/>
          <w:sz w:val="28"/>
          <w:szCs w:val="28"/>
        </w:rPr>
        <w:t xml:space="preserve"> матер</w:t>
      </w:r>
      <w:r w:rsidR="002E11E7">
        <w:rPr>
          <w:rFonts w:ascii="Times New Roman" w:hAnsi="Times New Roman"/>
          <w:b/>
          <w:sz w:val="28"/>
          <w:szCs w:val="28"/>
        </w:rPr>
        <w:t>иально-техническому обеспечению</w:t>
      </w:r>
    </w:p>
    <w:p w:rsidR="002E11E7" w:rsidRPr="0075032F" w:rsidRDefault="002E11E7" w:rsidP="002E11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032F">
        <w:rPr>
          <w:rFonts w:ascii="Times New Roman" w:hAnsi="Times New Roman"/>
          <w:b/>
          <w:sz w:val="28"/>
          <w:szCs w:val="28"/>
        </w:rPr>
        <w:t xml:space="preserve"> </w:t>
      </w:r>
      <w:r w:rsidRPr="0075032F">
        <w:rPr>
          <w:rFonts w:ascii="Times New Roman" w:hAnsi="Times New Roman"/>
          <w:sz w:val="28"/>
          <w:szCs w:val="28"/>
        </w:rPr>
        <w:t>Реализация рабочей программы учебной практики предполагает наличие учебного кабинета «Технологическое оборудование кулинарного и кондитерского производства», учебного кулинарного цеха.</w:t>
      </w:r>
    </w:p>
    <w:p w:rsidR="002E11E7" w:rsidRPr="0075032F" w:rsidRDefault="002E11E7" w:rsidP="002E11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032F">
        <w:rPr>
          <w:rFonts w:ascii="Times New Roman" w:hAnsi="Times New Roman"/>
          <w:sz w:val="28"/>
          <w:szCs w:val="28"/>
        </w:rPr>
        <w:t>Оборудование учебного кулинарного цеха и рабочих мест кабинета «Технологическое оборудование кулинарного и кондитерского производства».</w:t>
      </w:r>
    </w:p>
    <w:p w:rsidR="002E11E7" w:rsidRPr="0075032F" w:rsidRDefault="002E11E7" w:rsidP="002E11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032F">
        <w:rPr>
          <w:rFonts w:ascii="Times New Roman" w:hAnsi="Times New Roman"/>
          <w:sz w:val="28"/>
          <w:szCs w:val="28"/>
        </w:rPr>
        <w:t>Оборудование учебного кулинарного цеха и рабочих мест:</w:t>
      </w:r>
    </w:p>
    <w:p w:rsidR="002E11E7" w:rsidRPr="0075032F" w:rsidRDefault="002E11E7" w:rsidP="002E11E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032F">
        <w:rPr>
          <w:rFonts w:ascii="Times New Roman" w:hAnsi="Times New Roman"/>
          <w:sz w:val="28"/>
          <w:szCs w:val="28"/>
        </w:rPr>
        <w:t>рабочее</w:t>
      </w:r>
      <w:proofErr w:type="gramEnd"/>
      <w:r w:rsidRPr="0075032F">
        <w:rPr>
          <w:rFonts w:ascii="Times New Roman" w:hAnsi="Times New Roman"/>
          <w:sz w:val="28"/>
          <w:szCs w:val="28"/>
        </w:rPr>
        <w:t xml:space="preserve"> место преподавателя</w:t>
      </w:r>
    </w:p>
    <w:p w:rsidR="002E11E7" w:rsidRPr="0075032F" w:rsidRDefault="002E11E7" w:rsidP="002E11E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032F">
        <w:rPr>
          <w:rFonts w:ascii="Times New Roman" w:hAnsi="Times New Roman"/>
          <w:sz w:val="28"/>
          <w:szCs w:val="28"/>
        </w:rPr>
        <w:t>рабочие</w:t>
      </w:r>
      <w:proofErr w:type="gramEnd"/>
      <w:r w:rsidRPr="0075032F">
        <w:rPr>
          <w:rFonts w:ascii="Times New Roman" w:hAnsi="Times New Roman"/>
          <w:sz w:val="28"/>
          <w:szCs w:val="28"/>
        </w:rPr>
        <w:t xml:space="preserve"> места обучающихся</w:t>
      </w:r>
    </w:p>
    <w:p w:rsidR="002E11E7" w:rsidRPr="0075032F" w:rsidRDefault="002E11E7" w:rsidP="002E11E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032F">
        <w:rPr>
          <w:rFonts w:ascii="Times New Roman" w:hAnsi="Times New Roman"/>
          <w:sz w:val="28"/>
          <w:szCs w:val="28"/>
        </w:rPr>
        <w:t>производственные</w:t>
      </w:r>
      <w:proofErr w:type="gramEnd"/>
      <w:r w:rsidRPr="0075032F">
        <w:rPr>
          <w:rFonts w:ascii="Times New Roman" w:hAnsi="Times New Roman"/>
          <w:sz w:val="28"/>
          <w:szCs w:val="28"/>
        </w:rPr>
        <w:t xml:space="preserve"> рабочие столы</w:t>
      </w:r>
    </w:p>
    <w:p w:rsidR="002E11E7" w:rsidRPr="0075032F" w:rsidRDefault="002E11E7" w:rsidP="002E11E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032F">
        <w:rPr>
          <w:rFonts w:ascii="Times New Roman" w:hAnsi="Times New Roman"/>
          <w:sz w:val="28"/>
          <w:szCs w:val="28"/>
        </w:rPr>
        <w:t>инвентарь</w:t>
      </w:r>
      <w:proofErr w:type="gramEnd"/>
    </w:p>
    <w:p w:rsidR="002E11E7" w:rsidRPr="0075032F" w:rsidRDefault="002E11E7" w:rsidP="002E11E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032F">
        <w:rPr>
          <w:rFonts w:ascii="Times New Roman" w:hAnsi="Times New Roman"/>
          <w:sz w:val="28"/>
          <w:szCs w:val="28"/>
        </w:rPr>
        <w:t>электронные</w:t>
      </w:r>
      <w:proofErr w:type="gramEnd"/>
      <w:r w:rsidRPr="0075032F">
        <w:rPr>
          <w:rFonts w:ascii="Times New Roman" w:hAnsi="Times New Roman"/>
          <w:sz w:val="28"/>
          <w:szCs w:val="28"/>
        </w:rPr>
        <w:t xml:space="preserve"> весы</w:t>
      </w:r>
    </w:p>
    <w:p w:rsidR="002E11E7" w:rsidRPr="0075032F" w:rsidRDefault="002E11E7" w:rsidP="002E11E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032F">
        <w:rPr>
          <w:rFonts w:ascii="Times New Roman" w:hAnsi="Times New Roman"/>
          <w:sz w:val="28"/>
          <w:szCs w:val="28"/>
        </w:rPr>
        <w:t>холодильное</w:t>
      </w:r>
      <w:proofErr w:type="gramEnd"/>
      <w:r w:rsidRPr="0075032F">
        <w:rPr>
          <w:rFonts w:ascii="Times New Roman" w:hAnsi="Times New Roman"/>
          <w:sz w:val="28"/>
          <w:szCs w:val="28"/>
        </w:rPr>
        <w:t xml:space="preserve"> оборудование</w:t>
      </w:r>
    </w:p>
    <w:p w:rsidR="002E11E7" w:rsidRPr="0075032F" w:rsidRDefault="002E11E7" w:rsidP="002E11E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032F">
        <w:rPr>
          <w:rFonts w:ascii="Times New Roman" w:hAnsi="Times New Roman"/>
          <w:sz w:val="28"/>
          <w:szCs w:val="28"/>
        </w:rPr>
        <w:t>электрическая</w:t>
      </w:r>
      <w:proofErr w:type="gramEnd"/>
      <w:r w:rsidRPr="0075032F">
        <w:rPr>
          <w:rFonts w:ascii="Times New Roman" w:hAnsi="Times New Roman"/>
          <w:sz w:val="28"/>
          <w:szCs w:val="28"/>
        </w:rPr>
        <w:t xml:space="preserve"> мясорубка</w:t>
      </w:r>
    </w:p>
    <w:p w:rsidR="002E11E7" w:rsidRPr="0075032F" w:rsidRDefault="002E11E7" w:rsidP="002E11E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032F">
        <w:rPr>
          <w:rFonts w:ascii="Times New Roman" w:hAnsi="Times New Roman"/>
          <w:sz w:val="28"/>
          <w:szCs w:val="28"/>
        </w:rPr>
        <w:t>электроплита</w:t>
      </w:r>
      <w:proofErr w:type="gramEnd"/>
    </w:p>
    <w:p w:rsidR="002E11E7" w:rsidRPr="0075032F" w:rsidRDefault="002E11E7" w:rsidP="002E11E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032F">
        <w:rPr>
          <w:rFonts w:ascii="Times New Roman" w:hAnsi="Times New Roman"/>
          <w:sz w:val="28"/>
          <w:szCs w:val="28"/>
        </w:rPr>
        <w:t>жарочный</w:t>
      </w:r>
      <w:proofErr w:type="gramEnd"/>
      <w:r w:rsidRPr="0075032F">
        <w:rPr>
          <w:rFonts w:ascii="Times New Roman" w:hAnsi="Times New Roman"/>
          <w:sz w:val="28"/>
          <w:szCs w:val="28"/>
        </w:rPr>
        <w:t xml:space="preserve"> шкаф</w:t>
      </w:r>
    </w:p>
    <w:p w:rsidR="002E11E7" w:rsidRPr="0075032F" w:rsidRDefault="002E11E7" w:rsidP="002E11E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032F">
        <w:rPr>
          <w:rFonts w:ascii="Times New Roman" w:hAnsi="Times New Roman"/>
          <w:sz w:val="28"/>
          <w:szCs w:val="28"/>
        </w:rPr>
        <w:t>микроволновая</w:t>
      </w:r>
      <w:proofErr w:type="gramEnd"/>
      <w:r w:rsidRPr="0075032F">
        <w:rPr>
          <w:rFonts w:ascii="Times New Roman" w:hAnsi="Times New Roman"/>
          <w:sz w:val="28"/>
          <w:szCs w:val="28"/>
        </w:rPr>
        <w:t xml:space="preserve"> печь</w:t>
      </w:r>
    </w:p>
    <w:p w:rsidR="002E11E7" w:rsidRPr="0075032F" w:rsidRDefault="002E11E7" w:rsidP="002E11E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032F">
        <w:rPr>
          <w:rFonts w:ascii="Times New Roman" w:hAnsi="Times New Roman"/>
          <w:sz w:val="28"/>
          <w:szCs w:val="28"/>
        </w:rPr>
        <w:t>миксер</w:t>
      </w:r>
      <w:proofErr w:type="gramEnd"/>
    </w:p>
    <w:p w:rsidR="002E11E7" w:rsidRPr="0075032F" w:rsidRDefault="002E11E7" w:rsidP="002E11E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032F">
        <w:rPr>
          <w:rFonts w:ascii="Times New Roman" w:hAnsi="Times New Roman"/>
          <w:sz w:val="28"/>
          <w:szCs w:val="28"/>
        </w:rPr>
        <w:t>водонагреватель</w:t>
      </w:r>
      <w:proofErr w:type="gramEnd"/>
    </w:p>
    <w:p w:rsidR="002E11E7" w:rsidRPr="0075032F" w:rsidRDefault="002E11E7" w:rsidP="002E11E7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11E7" w:rsidRPr="0075032F" w:rsidRDefault="002E11E7" w:rsidP="002E11E7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032F">
        <w:rPr>
          <w:rFonts w:ascii="Times New Roman" w:hAnsi="Times New Roman"/>
          <w:b/>
          <w:sz w:val="28"/>
          <w:szCs w:val="28"/>
        </w:rPr>
        <w:t>4.2. Общие требования к организации образовательного процесса.</w:t>
      </w:r>
    </w:p>
    <w:p w:rsidR="002E11E7" w:rsidRPr="0075032F" w:rsidRDefault="002E11E7" w:rsidP="002E11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32F">
        <w:rPr>
          <w:rFonts w:ascii="Times New Roman" w:hAnsi="Times New Roman"/>
          <w:sz w:val="28"/>
          <w:szCs w:val="28"/>
        </w:rPr>
        <w:t>Учебная практика проводится в учебном кабинете «Технологическое оборудование кулинарного и кондитерского производства», учебного кулинарного цеха преподавателями специальных дисциплин чередуясь с теоретическими занятиями в рамках профессионального модуля.</w:t>
      </w:r>
    </w:p>
    <w:p w:rsidR="002E11E7" w:rsidRPr="0075032F" w:rsidRDefault="002E11E7" w:rsidP="002E11E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032F">
        <w:rPr>
          <w:rFonts w:ascii="Times New Roman" w:hAnsi="Times New Roman"/>
          <w:sz w:val="28"/>
          <w:szCs w:val="28"/>
        </w:rPr>
        <w:t>Учебную практику рекомендуется проводить при делении на подгруппы, что способствует индивидуализации и повышению качества обучения.</w:t>
      </w:r>
    </w:p>
    <w:p w:rsidR="002E11E7" w:rsidRPr="0075032F" w:rsidRDefault="002E11E7" w:rsidP="002E11E7">
      <w:pPr>
        <w:tabs>
          <w:tab w:val="left" w:pos="311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87749" w:rsidRPr="00B87749" w:rsidRDefault="00B87749" w:rsidP="00B87749">
      <w:pPr>
        <w:spacing w:after="31" w:line="259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B87749" w:rsidRPr="00B87749" w:rsidRDefault="00B87749" w:rsidP="00B87749">
      <w:pPr>
        <w:spacing w:after="14" w:line="268" w:lineRule="auto"/>
        <w:ind w:left="-15"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2E11E7" w:rsidRDefault="002E11E7" w:rsidP="002E11E7">
      <w:pPr>
        <w:pStyle w:val="1"/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</w:pPr>
    </w:p>
    <w:p w:rsidR="002E11E7" w:rsidRDefault="002E11E7" w:rsidP="002E11E7">
      <w:pPr>
        <w:pStyle w:val="1"/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</w:pPr>
    </w:p>
    <w:p w:rsidR="002E11E7" w:rsidRDefault="002E11E7" w:rsidP="002E11E7">
      <w:pPr>
        <w:pStyle w:val="1"/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</w:pPr>
    </w:p>
    <w:p w:rsidR="002E11E7" w:rsidRDefault="002E11E7" w:rsidP="002E11E7">
      <w:pPr>
        <w:pStyle w:val="1"/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</w:pPr>
    </w:p>
    <w:p w:rsidR="002E11E7" w:rsidRPr="00B87749" w:rsidRDefault="002E11E7" w:rsidP="002E11E7">
      <w:pPr>
        <w:pStyle w:val="1"/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  <w:t>5.</w:t>
      </w:r>
      <w:r w:rsidRPr="00B87749"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  <w:t xml:space="preserve">КОНТРОЛЬ И ОЦЕНКА РЕЗУЛЬТАТОВ ОСВОЕНИЯ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  <w:t>РАБОЧЕЙ ПРОГРАММЫ УЧЕБНОЙ ПРАКТИКИ</w:t>
      </w:r>
    </w:p>
    <w:p w:rsidR="002E11E7" w:rsidRPr="00131CB0" w:rsidRDefault="002E11E7" w:rsidP="002E11E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31CB0">
        <w:rPr>
          <w:rFonts w:ascii="Times New Roman" w:hAnsi="Times New Roman"/>
          <w:sz w:val="28"/>
          <w:szCs w:val="28"/>
        </w:rPr>
        <w:t xml:space="preserve">Контроль и оценка результатов </w:t>
      </w:r>
      <w:proofErr w:type="gramStart"/>
      <w:r w:rsidRPr="00131CB0">
        <w:rPr>
          <w:rFonts w:ascii="Times New Roman" w:hAnsi="Times New Roman"/>
          <w:sz w:val="28"/>
          <w:szCs w:val="28"/>
        </w:rPr>
        <w:t>освоения  учебной</w:t>
      </w:r>
      <w:proofErr w:type="gramEnd"/>
      <w:r w:rsidRPr="00131CB0">
        <w:rPr>
          <w:rFonts w:ascii="Times New Roman" w:hAnsi="Times New Roman"/>
          <w:sz w:val="28"/>
          <w:szCs w:val="28"/>
        </w:rPr>
        <w:t xml:space="preserve">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</w:t>
      </w:r>
    </w:p>
    <w:p w:rsidR="002E11E7" w:rsidRPr="00131CB0" w:rsidRDefault="002E11E7" w:rsidP="002E11E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31CB0">
        <w:rPr>
          <w:rFonts w:ascii="Times New Roman" w:hAnsi="Times New Roman"/>
          <w:sz w:val="28"/>
          <w:szCs w:val="28"/>
        </w:rPr>
        <w:t xml:space="preserve">В результате освоения учебной практики в рамках профессиональных модулей обучающиеся проходят промежуточную аттестацию в форме дифференцированного зачета. </w:t>
      </w:r>
    </w:p>
    <w:p w:rsidR="002E11E7" w:rsidRPr="00131CB0" w:rsidRDefault="002E11E7" w:rsidP="002E11E7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46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6"/>
        <w:gridCol w:w="5394"/>
      </w:tblGrid>
      <w:tr w:rsidR="002E11E7" w:rsidRPr="00131CB0" w:rsidTr="003319C8"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E7" w:rsidRPr="00131CB0" w:rsidRDefault="002E11E7" w:rsidP="003319C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1CB0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2E11E7" w:rsidRPr="00131CB0" w:rsidRDefault="002E11E7" w:rsidP="003319C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1CB0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proofErr w:type="gramStart"/>
            <w:r w:rsidRPr="00131CB0">
              <w:rPr>
                <w:rFonts w:ascii="Times New Roman" w:hAnsi="Times New Roman"/>
                <w:b/>
                <w:bCs/>
                <w:sz w:val="28"/>
                <w:szCs w:val="28"/>
              </w:rPr>
              <w:t>освоенные</w:t>
            </w:r>
            <w:proofErr w:type="gramEnd"/>
            <w:r w:rsidRPr="00131CB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умения в рамках ВПД)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E7" w:rsidRPr="00131CB0" w:rsidRDefault="002E11E7" w:rsidP="003319C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31CB0">
              <w:rPr>
                <w:rFonts w:ascii="Times New Roman" w:hAnsi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2E11E7" w:rsidRPr="00131CB0" w:rsidTr="003319C8"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FC" w:rsidRPr="005E5178" w:rsidRDefault="006C06FC" w:rsidP="006C06FC">
            <w:pPr>
              <w:pStyle w:val="a7"/>
              <w:numPr>
                <w:ilvl w:val="0"/>
                <w:numId w:val="6"/>
              </w:numPr>
              <w:spacing w:after="14" w:line="268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proofErr w:type="spellStart"/>
            <w:proofErr w:type="gramStart"/>
            <w:r w:rsidRPr="005E517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органолептически</w:t>
            </w:r>
            <w:proofErr w:type="spellEnd"/>
            <w:proofErr w:type="gramEnd"/>
            <w:r w:rsidRPr="005E517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оценивать качество продуктов;                                                       </w:t>
            </w:r>
          </w:p>
          <w:p w:rsidR="006C06FC" w:rsidRPr="005E5178" w:rsidRDefault="006C06FC" w:rsidP="006C06FC">
            <w:pPr>
              <w:pStyle w:val="a7"/>
              <w:numPr>
                <w:ilvl w:val="0"/>
                <w:numId w:val="6"/>
              </w:numPr>
              <w:spacing w:after="39" w:line="268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proofErr w:type="gramStart"/>
            <w:r w:rsidRPr="005E517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использовать</w:t>
            </w:r>
            <w:proofErr w:type="gramEnd"/>
            <w:r w:rsidRPr="005E517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различные способы и приемы приготовления сложных холодных и горячих десертов;                                                                               </w:t>
            </w:r>
          </w:p>
          <w:p w:rsidR="006C06FC" w:rsidRPr="005E5178" w:rsidRDefault="006C06FC" w:rsidP="006C06FC">
            <w:pPr>
              <w:pStyle w:val="a7"/>
              <w:numPr>
                <w:ilvl w:val="0"/>
                <w:numId w:val="6"/>
              </w:numPr>
              <w:spacing w:after="14" w:line="268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proofErr w:type="gramStart"/>
            <w:r w:rsidRPr="005E517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проводить</w:t>
            </w:r>
            <w:proofErr w:type="gramEnd"/>
            <w:r w:rsidRPr="005E517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расчеты по формулам;                                                         </w:t>
            </w:r>
          </w:p>
          <w:p w:rsidR="006C06FC" w:rsidRPr="005E5178" w:rsidRDefault="006C06FC" w:rsidP="006C06FC">
            <w:pPr>
              <w:pStyle w:val="a7"/>
              <w:numPr>
                <w:ilvl w:val="0"/>
                <w:numId w:val="6"/>
              </w:numPr>
              <w:spacing w:after="35" w:line="268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proofErr w:type="gramStart"/>
            <w:r w:rsidRPr="005E517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выбирать</w:t>
            </w:r>
            <w:proofErr w:type="gramEnd"/>
            <w:r w:rsidRPr="005E517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и безопасно пользоваться производственным инвентарем и технологическим оборудованием;                                                           </w:t>
            </w:r>
          </w:p>
          <w:p w:rsidR="006C06FC" w:rsidRPr="005E5178" w:rsidRDefault="006C06FC" w:rsidP="006C06FC">
            <w:pPr>
              <w:pStyle w:val="a7"/>
              <w:numPr>
                <w:ilvl w:val="0"/>
                <w:numId w:val="6"/>
              </w:numPr>
              <w:spacing w:after="14" w:line="268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proofErr w:type="gramStart"/>
            <w:r w:rsidRPr="005E517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выбирать</w:t>
            </w:r>
            <w:proofErr w:type="gramEnd"/>
            <w:r w:rsidRPr="005E517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варианты оформления сложных холодных и горячих десертов;                </w:t>
            </w:r>
          </w:p>
          <w:p w:rsidR="006C06FC" w:rsidRPr="005E5178" w:rsidRDefault="006C06FC" w:rsidP="006C06FC">
            <w:pPr>
              <w:pStyle w:val="a7"/>
              <w:numPr>
                <w:ilvl w:val="0"/>
                <w:numId w:val="6"/>
              </w:numPr>
              <w:spacing w:after="35" w:line="268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proofErr w:type="gramStart"/>
            <w:r w:rsidRPr="005E517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принимать</w:t>
            </w:r>
            <w:proofErr w:type="gramEnd"/>
            <w:r w:rsidRPr="005E517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решения по организации процессов приготовления сложных холодных и горячих   десертов;  </w:t>
            </w:r>
          </w:p>
          <w:p w:rsidR="006C06FC" w:rsidRPr="005E5178" w:rsidRDefault="006C06FC" w:rsidP="006C06FC">
            <w:pPr>
              <w:pStyle w:val="a7"/>
              <w:numPr>
                <w:ilvl w:val="0"/>
                <w:numId w:val="6"/>
              </w:numPr>
              <w:spacing w:after="35" w:line="268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proofErr w:type="gramStart"/>
            <w:r w:rsidRPr="005E517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выбирать</w:t>
            </w:r>
            <w:proofErr w:type="gramEnd"/>
            <w:r w:rsidRPr="005E517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способы сервировки и подачи сложных холодных и горячих десертов;       </w:t>
            </w:r>
          </w:p>
          <w:p w:rsidR="006C06FC" w:rsidRPr="005E5178" w:rsidRDefault="006C06FC" w:rsidP="006C06FC">
            <w:pPr>
              <w:pStyle w:val="a7"/>
              <w:numPr>
                <w:ilvl w:val="0"/>
                <w:numId w:val="6"/>
              </w:numPr>
              <w:spacing w:after="14" w:line="268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proofErr w:type="gramStart"/>
            <w:r w:rsidRPr="005E517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оценивать</w:t>
            </w:r>
            <w:proofErr w:type="gramEnd"/>
            <w:r w:rsidRPr="005E517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качество и безопасность готовой продукции;                                             </w:t>
            </w:r>
          </w:p>
          <w:p w:rsidR="006C06FC" w:rsidRPr="005E5178" w:rsidRDefault="006C06FC" w:rsidP="006C06FC">
            <w:pPr>
              <w:pStyle w:val="a7"/>
              <w:numPr>
                <w:ilvl w:val="0"/>
                <w:numId w:val="6"/>
              </w:numPr>
              <w:spacing w:after="14" w:line="268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proofErr w:type="gramStart"/>
            <w:r w:rsidRPr="005E517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оформлять</w:t>
            </w:r>
            <w:proofErr w:type="gramEnd"/>
            <w:r w:rsidRPr="005E517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документацию;                   </w:t>
            </w:r>
            <w:r w:rsidRPr="005E5178">
              <w:rPr>
                <w:rFonts w:ascii="Times New Roman" w:eastAsia="Times New Roman" w:hAnsi="Times New Roman"/>
                <w:b/>
                <w:color w:val="000000"/>
                <w:sz w:val="28"/>
                <w:lang w:eastAsia="ru-RU"/>
              </w:rPr>
              <w:t xml:space="preserve"> </w:t>
            </w:r>
          </w:p>
          <w:p w:rsidR="002E11E7" w:rsidRPr="00131CB0" w:rsidRDefault="002E11E7" w:rsidP="002E11E7">
            <w:pPr>
              <w:pStyle w:val="a8"/>
              <w:ind w:left="0" w:firstLine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E7" w:rsidRPr="00131CB0" w:rsidRDefault="002E11E7" w:rsidP="003319C8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31CB0">
              <w:rPr>
                <w:rFonts w:ascii="Times New Roman" w:hAnsi="Times New Roman"/>
                <w:sz w:val="28"/>
                <w:szCs w:val="28"/>
              </w:rPr>
              <w:lastRenderedPageBreak/>
              <w:t>Экспертная оценка результатов деятельности обучающихся при выполнении работ на различных этапах учебной практики.</w:t>
            </w:r>
          </w:p>
          <w:p w:rsidR="002E11E7" w:rsidRPr="00131CB0" w:rsidRDefault="002E11E7" w:rsidP="003319C8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31CB0">
              <w:rPr>
                <w:rFonts w:ascii="Times New Roman" w:hAnsi="Times New Roman"/>
                <w:sz w:val="28"/>
                <w:szCs w:val="28"/>
              </w:rPr>
              <w:t xml:space="preserve">Экспертная оценка результатов </w:t>
            </w:r>
            <w:r w:rsidRPr="00131CB0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 обучающихся при выполнении промежуточной аттестации в форме зачета.</w:t>
            </w:r>
          </w:p>
        </w:tc>
      </w:tr>
    </w:tbl>
    <w:p w:rsidR="002E11E7" w:rsidRDefault="002E11E7" w:rsidP="0091291B">
      <w:pPr>
        <w:pStyle w:val="1"/>
        <w:ind w:left="100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</w:pPr>
    </w:p>
    <w:p w:rsidR="002E11E7" w:rsidRDefault="002E11E7" w:rsidP="0091291B">
      <w:pPr>
        <w:pStyle w:val="1"/>
        <w:ind w:left="100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</w:pPr>
    </w:p>
    <w:p w:rsidR="002E11E7" w:rsidRDefault="002E11E7" w:rsidP="002E11E7">
      <w:pPr>
        <w:pStyle w:val="1"/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</w:pPr>
    </w:p>
    <w:p w:rsidR="002E11E7" w:rsidRDefault="002E11E7" w:rsidP="002E11E7">
      <w:pPr>
        <w:pStyle w:val="1"/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</w:pPr>
    </w:p>
    <w:p w:rsidR="002E11E7" w:rsidRDefault="002E11E7" w:rsidP="002E11E7">
      <w:pPr>
        <w:pStyle w:val="1"/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</w:pPr>
    </w:p>
    <w:p w:rsidR="002E11E7" w:rsidRDefault="002E11E7" w:rsidP="002E11E7">
      <w:pPr>
        <w:pStyle w:val="1"/>
        <w:rPr>
          <w:rFonts w:ascii="Times New Roman" w:eastAsia="Times New Roman" w:hAnsi="Times New Roman" w:cs="Times New Roman"/>
          <w:b/>
          <w:color w:val="000000"/>
          <w:sz w:val="28"/>
          <w:szCs w:val="22"/>
          <w:lang w:eastAsia="ru-RU"/>
        </w:rPr>
      </w:pPr>
    </w:p>
    <w:p w:rsidR="00B87749" w:rsidRPr="00B87749" w:rsidRDefault="00B87749" w:rsidP="00B87749">
      <w:pPr>
        <w:spacing w:after="263" w:line="259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B87749">
        <w:rPr>
          <w:rFonts w:cs="Calibri"/>
          <w:color w:val="000000"/>
          <w:lang w:eastAsia="ru-RU"/>
        </w:rPr>
        <w:tab/>
        <w:t xml:space="preserve"> </w:t>
      </w:r>
    </w:p>
    <w:p w:rsidR="00B87749" w:rsidRPr="00B87749" w:rsidRDefault="00B87749" w:rsidP="0091291B">
      <w:pPr>
        <w:spacing w:after="237" w:line="269" w:lineRule="auto"/>
        <w:ind w:left="-5" w:right="-9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B87749">
        <w:rPr>
          <w:rFonts w:cs="Calibri"/>
          <w:color w:val="000000"/>
          <w:lang w:eastAsia="ru-RU"/>
        </w:rPr>
        <w:t xml:space="preserve"> </w:t>
      </w:r>
    </w:p>
    <w:p w:rsidR="00B87749" w:rsidRPr="00B87749" w:rsidRDefault="00B87749" w:rsidP="00B87749">
      <w:pPr>
        <w:spacing w:after="0" w:line="259" w:lineRule="auto"/>
        <w:ind w:left="-1133" w:right="463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B87749" w:rsidRPr="00B87749" w:rsidRDefault="00B87749" w:rsidP="00B87749">
      <w:pPr>
        <w:spacing w:after="218" w:line="259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B87749">
        <w:rPr>
          <w:rFonts w:cs="Calibri"/>
          <w:color w:val="000000"/>
          <w:lang w:eastAsia="ru-RU"/>
        </w:rPr>
        <w:t xml:space="preserve"> </w:t>
      </w:r>
    </w:p>
    <w:p w:rsidR="00B87749" w:rsidRPr="00B87749" w:rsidRDefault="00B87749" w:rsidP="00B87749">
      <w:pPr>
        <w:spacing w:after="218" w:line="259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B87749" w:rsidRPr="00B87749" w:rsidRDefault="00B87749" w:rsidP="00B87749">
      <w:pPr>
        <w:spacing w:after="218" w:line="259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B87749">
        <w:rPr>
          <w:rFonts w:cs="Calibri"/>
          <w:color w:val="000000"/>
          <w:lang w:eastAsia="ru-RU"/>
        </w:rPr>
        <w:lastRenderedPageBreak/>
        <w:t xml:space="preserve"> </w:t>
      </w:r>
    </w:p>
    <w:p w:rsidR="00B87749" w:rsidRPr="00FB52D0" w:rsidRDefault="00B87749" w:rsidP="00FB52D0">
      <w:pPr>
        <w:spacing w:after="14" w:line="268" w:lineRule="auto"/>
        <w:ind w:left="10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  <w:sectPr w:rsidR="00B87749" w:rsidRPr="00FB52D0" w:rsidSect="00C81EF1">
          <w:footerReference w:type="even" r:id="rId9"/>
          <w:footerReference w:type="default" r:id="rId10"/>
          <w:footerReference w:type="first" r:id="rId11"/>
          <w:pgSz w:w="16841" w:h="11906" w:orient="landscape"/>
          <w:pgMar w:top="1058" w:right="1201" w:bottom="843" w:left="1281" w:header="720" w:footer="716" w:gutter="0"/>
          <w:cols w:space="720"/>
          <w:docGrid w:linePitch="381"/>
        </w:sectPr>
      </w:pPr>
    </w:p>
    <w:p w:rsidR="00FB52D0" w:rsidRDefault="00FB52D0" w:rsidP="00FB52D0">
      <w:pPr>
        <w:ind w:left="284" w:hanging="284"/>
      </w:pPr>
    </w:p>
    <w:sectPr w:rsidR="00FB52D0" w:rsidSect="00FB52D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E95" w:rsidRDefault="00014E95">
      <w:pPr>
        <w:spacing w:after="0" w:line="240" w:lineRule="auto"/>
      </w:pPr>
      <w:r>
        <w:separator/>
      </w:r>
    </w:p>
  </w:endnote>
  <w:endnote w:type="continuationSeparator" w:id="0">
    <w:p w:rsidR="00014E95" w:rsidRDefault="00014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829" w:rsidRDefault="00BA199F">
    <w:pPr>
      <w:pStyle w:val="a4"/>
      <w:jc w:val="center"/>
    </w:pPr>
    <w:r>
      <w:fldChar w:fldCharType="begin"/>
    </w:r>
    <w:r w:rsidR="00FB52D0">
      <w:instrText xml:space="preserve"> PAGE   \* MERGEFORMAT </w:instrText>
    </w:r>
    <w:r>
      <w:fldChar w:fldCharType="separate"/>
    </w:r>
    <w:r w:rsidR="000178EB">
      <w:rPr>
        <w:noProof/>
      </w:rPr>
      <w:t>2</w:t>
    </w:r>
    <w:r>
      <w:fldChar w:fldCharType="end"/>
    </w:r>
  </w:p>
  <w:p w:rsidR="00DB125E" w:rsidRDefault="00014E9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2D0" w:rsidRDefault="00BA199F">
    <w:pPr>
      <w:spacing w:after="0" w:line="259" w:lineRule="auto"/>
      <w:ind w:left="355"/>
      <w:jc w:val="center"/>
    </w:pPr>
    <w:r>
      <w:rPr>
        <w:sz w:val="28"/>
      </w:rPr>
      <w:fldChar w:fldCharType="begin"/>
    </w:r>
    <w:r w:rsidR="00FB52D0">
      <w:instrText xml:space="preserve"> PAGE   \* MERGEFORMAT </w:instrText>
    </w:r>
    <w:r>
      <w:rPr>
        <w:sz w:val="28"/>
      </w:rPr>
      <w:fldChar w:fldCharType="separate"/>
    </w:r>
    <w:r w:rsidR="00FB52D0">
      <w:rPr>
        <w:sz w:val="24"/>
      </w:rPr>
      <w:t>4</w:t>
    </w:r>
    <w:r>
      <w:rPr>
        <w:sz w:val="24"/>
      </w:rPr>
      <w:fldChar w:fldCharType="end"/>
    </w:r>
    <w:r w:rsidR="00FB52D0">
      <w:rPr>
        <w:sz w:val="24"/>
      </w:rPr>
      <w:t xml:space="preserve"> </w:t>
    </w:r>
  </w:p>
  <w:p w:rsidR="00FB52D0" w:rsidRDefault="00FB52D0">
    <w:pPr>
      <w:spacing w:after="0" w:line="259" w:lineRule="auto"/>
      <w:ind w:left="360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2D0" w:rsidRDefault="00BA199F">
    <w:pPr>
      <w:spacing w:after="0" w:line="259" w:lineRule="auto"/>
      <w:ind w:left="355"/>
      <w:jc w:val="center"/>
    </w:pPr>
    <w:r>
      <w:rPr>
        <w:sz w:val="28"/>
      </w:rPr>
      <w:fldChar w:fldCharType="begin"/>
    </w:r>
    <w:r w:rsidR="00FB52D0">
      <w:instrText xml:space="preserve"> PAGE   \* MERGEFORMAT </w:instrText>
    </w:r>
    <w:r>
      <w:rPr>
        <w:sz w:val="28"/>
      </w:rPr>
      <w:fldChar w:fldCharType="separate"/>
    </w:r>
    <w:r w:rsidR="000178EB" w:rsidRPr="000178EB">
      <w:rPr>
        <w:noProof/>
        <w:sz w:val="24"/>
      </w:rPr>
      <w:t>15</w:t>
    </w:r>
    <w:r>
      <w:rPr>
        <w:sz w:val="24"/>
      </w:rPr>
      <w:fldChar w:fldCharType="end"/>
    </w:r>
    <w:r w:rsidR="00FB52D0">
      <w:rPr>
        <w:sz w:val="24"/>
      </w:rPr>
      <w:t xml:space="preserve"> </w:t>
    </w:r>
  </w:p>
  <w:p w:rsidR="00FB52D0" w:rsidRDefault="00FB52D0">
    <w:pPr>
      <w:spacing w:after="0" w:line="259" w:lineRule="auto"/>
      <w:ind w:left="360"/>
    </w:pPr>
    <w:r>
      <w:rPr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2D0" w:rsidRDefault="00BA199F">
    <w:pPr>
      <w:spacing w:after="0" w:line="259" w:lineRule="auto"/>
      <w:ind w:left="355"/>
      <w:jc w:val="center"/>
    </w:pPr>
    <w:r>
      <w:rPr>
        <w:sz w:val="28"/>
      </w:rPr>
      <w:fldChar w:fldCharType="begin"/>
    </w:r>
    <w:r w:rsidR="00FB52D0">
      <w:instrText xml:space="preserve"> PAGE   \* MERGEFORMAT </w:instrText>
    </w:r>
    <w:r>
      <w:rPr>
        <w:sz w:val="28"/>
      </w:rPr>
      <w:fldChar w:fldCharType="separate"/>
    </w:r>
    <w:r w:rsidR="00FB52D0">
      <w:rPr>
        <w:sz w:val="24"/>
      </w:rPr>
      <w:t>4</w:t>
    </w:r>
    <w:r>
      <w:rPr>
        <w:sz w:val="24"/>
      </w:rPr>
      <w:fldChar w:fldCharType="end"/>
    </w:r>
    <w:r w:rsidR="00FB52D0">
      <w:rPr>
        <w:sz w:val="24"/>
      </w:rPr>
      <w:t xml:space="preserve"> </w:t>
    </w:r>
  </w:p>
  <w:p w:rsidR="00FB52D0" w:rsidRDefault="00FB52D0">
    <w:pPr>
      <w:spacing w:after="0" w:line="259" w:lineRule="auto"/>
      <w:ind w:left="360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E95" w:rsidRDefault="00014E95">
      <w:pPr>
        <w:spacing w:after="0" w:line="240" w:lineRule="auto"/>
      </w:pPr>
      <w:r>
        <w:separator/>
      </w:r>
    </w:p>
  </w:footnote>
  <w:footnote w:type="continuationSeparator" w:id="0">
    <w:p w:rsidR="00014E95" w:rsidRDefault="00014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471F"/>
    <w:multiLevelType w:val="hybridMultilevel"/>
    <w:tmpl w:val="6A4A10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95652"/>
    <w:multiLevelType w:val="multilevel"/>
    <w:tmpl w:val="5D46A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4605581"/>
    <w:multiLevelType w:val="multilevel"/>
    <w:tmpl w:val="ED6CF5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D5217E"/>
    <w:multiLevelType w:val="hybridMultilevel"/>
    <w:tmpl w:val="101C79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4683C"/>
    <w:multiLevelType w:val="hybridMultilevel"/>
    <w:tmpl w:val="3D36A0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0A5CEA"/>
    <w:multiLevelType w:val="multilevel"/>
    <w:tmpl w:val="A0B48D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374C6E"/>
    <w:multiLevelType w:val="hybridMultilevel"/>
    <w:tmpl w:val="CDB06C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2165D9"/>
    <w:multiLevelType w:val="hybridMultilevel"/>
    <w:tmpl w:val="0DFAA69E"/>
    <w:lvl w:ilvl="0" w:tplc="897013C2">
      <w:start w:val="1"/>
      <w:numFmt w:val="bullet"/>
      <w:lvlText w:val=""/>
      <w:lvlJc w:val="left"/>
      <w:pPr>
        <w:ind w:left="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C065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8C4A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FEF3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80D71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F6A2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523A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EC54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ECBF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342"/>
    <w:rsid w:val="00014E95"/>
    <w:rsid w:val="000178EB"/>
    <w:rsid w:val="000B7BF1"/>
    <w:rsid w:val="002E11E7"/>
    <w:rsid w:val="00407342"/>
    <w:rsid w:val="005E5178"/>
    <w:rsid w:val="006C06FC"/>
    <w:rsid w:val="00727096"/>
    <w:rsid w:val="00742E0A"/>
    <w:rsid w:val="008360C7"/>
    <w:rsid w:val="0091291B"/>
    <w:rsid w:val="00A3580E"/>
    <w:rsid w:val="00B555C5"/>
    <w:rsid w:val="00B87749"/>
    <w:rsid w:val="00BA199F"/>
    <w:rsid w:val="00BF3C21"/>
    <w:rsid w:val="00C45B4E"/>
    <w:rsid w:val="00C6495A"/>
    <w:rsid w:val="00CC0699"/>
    <w:rsid w:val="00CD4550"/>
    <w:rsid w:val="00EA213C"/>
    <w:rsid w:val="00FA6911"/>
    <w:rsid w:val="00FB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4D043-E1AB-4E30-A63D-9E2CCE35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F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877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B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rsid w:val="000B7BF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0B7BF1"/>
    <w:rPr>
      <w:rFonts w:ascii="Calibri" w:eastAsia="Calibri" w:hAnsi="Calibri" w:cs="Times New Roman"/>
      <w:sz w:val="20"/>
      <w:szCs w:val="20"/>
    </w:rPr>
  </w:style>
  <w:style w:type="character" w:customStyle="1" w:styleId="a6">
    <w:name w:val="Основной текст_"/>
    <w:basedOn w:val="a0"/>
    <w:link w:val="3"/>
    <w:rsid w:val="00C45B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6"/>
    <w:rsid w:val="00C45B4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C45B4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C45B4E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C45B4E"/>
    <w:pPr>
      <w:widowControl w:val="0"/>
      <w:shd w:val="clear" w:color="auto" w:fill="FFFFFF"/>
      <w:spacing w:after="0" w:line="322" w:lineRule="exact"/>
      <w:ind w:hanging="2120"/>
      <w:jc w:val="both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table" w:customStyle="1" w:styleId="TableGrid">
    <w:name w:val="TableGrid"/>
    <w:rsid w:val="00FB52D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877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5E5178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2E11E7"/>
    <w:pPr>
      <w:spacing w:after="120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E11E7"/>
    <w:rPr>
      <w:rFonts w:eastAsiaTheme="minorEastAsia"/>
      <w:lang w:eastAsia="ru-RU"/>
    </w:rPr>
  </w:style>
  <w:style w:type="paragraph" w:styleId="aa">
    <w:name w:val="Normal (Web)"/>
    <w:basedOn w:val="a"/>
    <w:uiPriority w:val="99"/>
    <w:rsid w:val="002E1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F3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F3C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Матёрый Сергей</dc:creator>
  <cp:keywords/>
  <dc:description/>
  <cp:lastModifiedBy>Kuznetsov</cp:lastModifiedBy>
  <cp:revision>2</cp:revision>
  <cp:lastPrinted>2019-05-11T07:00:00Z</cp:lastPrinted>
  <dcterms:created xsi:type="dcterms:W3CDTF">2019-05-22T18:34:00Z</dcterms:created>
  <dcterms:modified xsi:type="dcterms:W3CDTF">2019-05-22T18:34:00Z</dcterms:modified>
</cp:coreProperties>
</file>