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BE" w:rsidRDefault="00CA05BE">
      <w:pPr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AE2BBEC" wp14:editId="57500814">
            <wp:simplePos x="0" y="0"/>
            <wp:positionH relativeFrom="page">
              <wp:posOffset>320040</wp:posOffset>
            </wp:positionH>
            <wp:positionV relativeFrom="page">
              <wp:posOffset>289560</wp:posOffset>
            </wp:positionV>
            <wp:extent cx="7759700" cy="1068070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CA05BE" w:rsidRDefault="00CA05BE">
      <w:pPr>
        <w:rPr>
          <w:rFonts w:eastAsia="Times New Roman"/>
          <w:b/>
          <w:bCs/>
          <w:sz w:val="24"/>
          <w:szCs w:val="24"/>
        </w:rPr>
      </w:pPr>
    </w:p>
    <w:p w:rsidR="001C6B0E" w:rsidRDefault="000A22F3">
      <w:pPr>
        <w:numPr>
          <w:ilvl w:val="0"/>
          <w:numId w:val="1"/>
        </w:numPr>
        <w:tabs>
          <w:tab w:val="left" w:pos="4000"/>
        </w:tabs>
        <w:ind w:left="400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1C6B0E" w:rsidRDefault="001C6B0E">
      <w:pPr>
        <w:spacing w:line="211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Профессиональная образовательная программа среднего профессионального образования – программа подготовки специалистов среднего звена.</w:t>
      </w:r>
    </w:p>
    <w:p w:rsidR="001C6B0E" w:rsidRDefault="001C6B0E">
      <w:pPr>
        <w:spacing w:line="249" w:lineRule="exact"/>
        <w:rPr>
          <w:sz w:val="20"/>
          <w:szCs w:val="20"/>
        </w:rPr>
      </w:pPr>
    </w:p>
    <w:p w:rsidR="001C6B0E" w:rsidRDefault="000A22F3">
      <w:pPr>
        <w:spacing w:line="236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Профессиональная образовательная программа среднего профессионального образования – программа подготовки специалистов среднего звена реализуется в заочной форме обучения.</w:t>
      </w:r>
    </w:p>
    <w:p w:rsidR="001C6B0E" w:rsidRDefault="001C6B0E">
      <w:pPr>
        <w:spacing w:line="242" w:lineRule="exact"/>
        <w:rPr>
          <w:sz w:val="20"/>
          <w:szCs w:val="20"/>
        </w:rPr>
      </w:pPr>
    </w:p>
    <w:p w:rsidR="001C6B0E" w:rsidRDefault="000A22F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предусмотрено по семестрам.</w:t>
      </w:r>
    </w:p>
    <w:p w:rsidR="001C6B0E" w:rsidRDefault="001C6B0E">
      <w:pPr>
        <w:spacing w:line="252" w:lineRule="exact"/>
        <w:rPr>
          <w:sz w:val="20"/>
          <w:szCs w:val="20"/>
        </w:rPr>
      </w:pPr>
    </w:p>
    <w:p w:rsidR="001C6B0E" w:rsidRDefault="000A22F3">
      <w:pPr>
        <w:numPr>
          <w:ilvl w:val="0"/>
          <w:numId w:val="2"/>
        </w:numPr>
        <w:tabs>
          <w:tab w:val="left" w:pos="1157"/>
        </w:tabs>
        <w:spacing w:line="239" w:lineRule="auto"/>
        <w:ind w:left="260" w:right="1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 обязательной аудиторной учебной нагрузки при заочной форме обучения не входят учебная и производственная практика в составе ПМ, реализуемые обучающимися самостоятельно с представлением и последующей защитой отчета. Рекомендуется заключение договоров, соглашений о сотрудничестве с предприятием, на котором работает обучающийся, а также предоставление обучающемуся со стороны предприятия справок, сертификатов, иных документов, подтверждающих его ОК и ПК по выбранной специальности. Обучающиеся, имеющие стаж работы или работающие на должностях, соответствующих получаемой квалификации, могут освобождаться от прохождения учебной практики и практики по профилю специальности на основании предоставленных с места работы справок.</w:t>
      </w:r>
    </w:p>
    <w:p w:rsidR="001C6B0E" w:rsidRDefault="001C6B0E">
      <w:pPr>
        <w:spacing w:line="252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1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по специальности 19.02.10 Технология продукции общественного питания является частью ОПО СПО и содержит следующие характеристики:</w:t>
      </w:r>
    </w:p>
    <w:p w:rsidR="001C6B0E" w:rsidRDefault="001C6B0E">
      <w:pPr>
        <w:spacing w:line="254" w:lineRule="exact"/>
        <w:rPr>
          <w:sz w:val="20"/>
          <w:szCs w:val="20"/>
        </w:rPr>
      </w:pPr>
    </w:p>
    <w:p w:rsidR="001C6B0E" w:rsidRDefault="000A22F3">
      <w:pPr>
        <w:numPr>
          <w:ilvl w:val="0"/>
          <w:numId w:val="3"/>
        </w:numPr>
        <w:tabs>
          <w:tab w:val="left" w:pos="966"/>
        </w:tabs>
        <w:spacing w:line="234" w:lineRule="auto"/>
        <w:ind w:left="260" w:right="1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 обязательных учебных занятий при заочной форме обучения составляет 160 часов в год;</w:t>
      </w:r>
    </w:p>
    <w:p w:rsidR="001C6B0E" w:rsidRDefault="001C6B0E">
      <w:pPr>
        <w:spacing w:line="241" w:lineRule="exact"/>
        <w:rPr>
          <w:rFonts w:eastAsia="Times New Roman"/>
          <w:sz w:val="24"/>
          <w:szCs w:val="24"/>
        </w:rPr>
      </w:pPr>
    </w:p>
    <w:p w:rsidR="001C6B0E" w:rsidRDefault="000A22F3">
      <w:pPr>
        <w:numPr>
          <w:ilvl w:val="0"/>
          <w:numId w:val="3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нагрузка выдержана в объеме не более 54 часов в неделю</w:t>
      </w:r>
    </w:p>
    <w:p w:rsidR="001C6B0E" w:rsidRDefault="001C6B0E">
      <w:pPr>
        <w:spacing w:line="252" w:lineRule="exact"/>
        <w:rPr>
          <w:rFonts w:eastAsia="Times New Roman"/>
          <w:sz w:val="24"/>
          <w:szCs w:val="24"/>
        </w:rPr>
      </w:pPr>
    </w:p>
    <w:p w:rsidR="001C6B0E" w:rsidRDefault="000A22F3">
      <w:pPr>
        <w:numPr>
          <w:ilvl w:val="0"/>
          <w:numId w:val="3"/>
        </w:numPr>
        <w:tabs>
          <w:tab w:val="left" w:pos="1210"/>
        </w:tabs>
        <w:spacing w:line="234" w:lineRule="auto"/>
        <w:ind w:left="260" w:right="1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перечень, последовательность изучения, объемы учебных дисциплин, профессиональных модулей по семестрам и курсам:</w:t>
      </w:r>
    </w:p>
    <w:p w:rsidR="001C6B0E" w:rsidRDefault="001C6B0E">
      <w:pPr>
        <w:spacing w:line="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260"/>
        <w:gridCol w:w="1760"/>
        <w:gridCol w:w="1160"/>
        <w:gridCol w:w="30"/>
      </w:tblGrid>
      <w:tr w:rsidR="001C6B0E">
        <w:trPr>
          <w:trHeight w:val="516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Индекс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цикла, учебной дисциплины,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Максимальная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Курс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нагрузка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7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4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3"/>
                <w:szCs w:val="3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98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ОГСЭ.00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Общий гуманитарный и социально-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2"/>
        </w:trPr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экономический цикл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ОГСЭ.01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ОГСЭ.02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ОГСЭ.03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1 - 4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ОГСЭ.04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1 - 4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Математический и общий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ЕН.00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естественнонаучный цикл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ЕН.01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18"/>
        </w:trPr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9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ЕН.02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9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ЕН.03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9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ОП.00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Микробиология, санитария и гигиена в пищевом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</w:tbl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ectPr w:rsidR="001C6B0E">
          <w:pgSz w:w="11900" w:h="16838"/>
          <w:pgMar w:top="1130" w:right="726" w:bottom="152" w:left="1440" w:header="0" w:footer="0" w:gutter="0"/>
          <w:cols w:space="720" w:equalWidth="0">
            <w:col w:w="9740"/>
          </w:cols>
        </w:sectPr>
      </w:pPr>
    </w:p>
    <w:p w:rsidR="001C6B0E" w:rsidRDefault="001C6B0E">
      <w:pPr>
        <w:spacing w:line="128" w:lineRule="exact"/>
        <w:rPr>
          <w:sz w:val="20"/>
          <w:szCs w:val="20"/>
        </w:rPr>
      </w:pPr>
    </w:p>
    <w:p w:rsidR="001C6B0E" w:rsidRDefault="000A22F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1C6B0E" w:rsidRDefault="001C6B0E">
      <w:pPr>
        <w:sectPr w:rsidR="001C6B0E">
          <w:type w:val="continuous"/>
          <w:pgSz w:w="11900" w:h="16838"/>
          <w:pgMar w:top="1130" w:right="726" w:bottom="15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260"/>
        <w:gridCol w:w="1760"/>
        <w:gridCol w:w="1160"/>
        <w:gridCol w:w="30"/>
      </w:tblGrid>
      <w:tr w:rsidR="001C6B0E">
        <w:trPr>
          <w:trHeight w:val="283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хранения и контроль запасов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8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ОП.03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сырья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технологии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8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ОП.04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ОП.05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основы профессиональной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8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ОП.06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ОП.07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7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ОП.08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труда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ОП.09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spacing w:line="260" w:lineRule="exact"/>
              <w:ind w:left="320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spacing w:line="260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Профессиональный цикл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ПМ.00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7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 01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процесса приготовления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 полуфабрикатов для сложной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кулинарной продукции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МДК. 01.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приготовления полуфабрикатов для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EB5EE5" w:rsidP="00EB5EE5">
            <w:pPr>
              <w:jc w:val="center"/>
            </w:pPr>
            <w:r>
              <w:t>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сложной кулинарной продукции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 w:rsidP="00EB5EE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УП.01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Pr="00EB5EE5" w:rsidRDefault="00195BCF">
            <w:pPr>
              <w:jc w:val="center"/>
              <w:rPr>
                <w:sz w:val="20"/>
                <w:szCs w:val="20"/>
                <w:highlight w:val="yellow"/>
              </w:rPr>
            </w:pPr>
            <w:r w:rsidRPr="00195BCF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95BCF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4"/>
                <w:szCs w:val="1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ПП.01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195BCF" w:rsidP="00195B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9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 02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процесса приготовления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 сложной холодной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кулинарной продукции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МДК. 02.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приготовления сложной холодной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EB5EE5" w:rsidP="00EB5E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37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кулинарной продукции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EB5EE5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44"/>
        </w:trPr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31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УП.02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Pr="00195BCF" w:rsidRDefault="00195BCF" w:rsidP="00195B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95BCF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ПП.02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95B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95BCF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 03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процесса приготовления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 сложной горячей кулинарной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продукции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МДК. 03.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приготовления сложной горячей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кулинарной продукции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1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9"/>
                <w:szCs w:val="9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УП.03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Pr="00195BCF" w:rsidRDefault="00195BCF">
            <w:pPr>
              <w:jc w:val="center"/>
              <w:rPr>
                <w:sz w:val="20"/>
                <w:szCs w:val="20"/>
              </w:rPr>
            </w:pPr>
            <w:r w:rsidRPr="00195BCF"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7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ПП.03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 04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процесса приготовления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 сложных хлебобулочных,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мучных кондитерских изделий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МДК. 04.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приготовления сложных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313A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313A2B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37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хлебобулочных, мучных кондитерских изделий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45"/>
        </w:trPr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УП.04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Pr="00195BCF" w:rsidRDefault="00195BCF" w:rsidP="00195B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ПП.04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 05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процесса приготовления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 сложных холодных и горячих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десертов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 05.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приготовления сложных холодных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313A2B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3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горячих десертов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42"/>
        </w:trPr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</w:tbl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ectPr w:rsidR="001C6B0E">
          <w:pgSz w:w="11900" w:h="16838"/>
          <w:pgMar w:top="1112" w:right="726" w:bottom="152" w:left="1440" w:header="0" w:footer="0" w:gutter="0"/>
          <w:cols w:space="720" w:equalWidth="0">
            <w:col w:w="9740"/>
          </w:cols>
        </w:sectPr>
      </w:pPr>
    </w:p>
    <w:p w:rsidR="001C6B0E" w:rsidRDefault="001C6B0E">
      <w:pPr>
        <w:spacing w:line="289" w:lineRule="exact"/>
        <w:rPr>
          <w:sz w:val="20"/>
          <w:szCs w:val="20"/>
        </w:rPr>
      </w:pPr>
    </w:p>
    <w:p w:rsidR="001C6B0E" w:rsidRDefault="000A22F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1C6B0E" w:rsidRDefault="001C6B0E">
      <w:pPr>
        <w:sectPr w:rsidR="001C6B0E">
          <w:type w:val="continuous"/>
          <w:pgSz w:w="11900" w:h="16838"/>
          <w:pgMar w:top="1112" w:right="726" w:bottom="15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260"/>
        <w:gridCol w:w="1760"/>
        <w:gridCol w:w="1160"/>
        <w:gridCol w:w="30"/>
      </w:tblGrid>
      <w:tr w:rsidR="001C6B0E">
        <w:trPr>
          <w:trHeight w:val="278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УП.05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B0E" w:rsidRPr="006E1D71" w:rsidRDefault="006E1D71">
            <w:pPr>
              <w:jc w:val="center"/>
              <w:rPr>
                <w:sz w:val="20"/>
                <w:szCs w:val="20"/>
              </w:rPr>
            </w:pPr>
            <w:r w:rsidRPr="006E1D71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7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ПП.05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7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 06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работы структурного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подразделения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 06.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структурным подразделением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37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44"/>
        </w:trPr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УП.0.6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Pr="006E1D71" w:rsidRDefault="006E1D71">
            <w:pPr>
              <w:jc w:val="center"/>
              <w:rPr>
                <w:sz w:val="20"/>
                <w:szCs w:val="20"/>
              </w:rPr>
            </w:pPr>
            <w:r w:rsidRPr="006E1D71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7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ПП.06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6E1D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7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 07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работ по одной или нескольким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профессиям рабочих, должностям служащих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 07.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работ по професси "Повар"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313A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0A22F3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313A2B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3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142"/>
        </w:trPr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УП.07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Pr="006E1D71" w:rsidRDefault="006E1D71">
            <w:pPr>
              <w:jc w:val="center"/>
              <w:rPr>
                <w:sz w:val="20"/>
                <w:szCs w:val="20"/>
              </w:rPr>
            </w:pPr>
            <w:r w:rsidRPr="006E1D71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7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ПП.07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6E1D71">
            <w:pPr>
              <w:spacing w:line="25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  <w:tr w:rsidR="001C6B0E">
        <w:trPr>
          <w:trHeight w:val="7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1C6B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6B0E" w:rsidRDefault="001C6B0E">
            <w:pPr>
              <w:rPr>
                <w:sz w:val="1"/>
                <w:szCs w:val="1"/>
              </w:rPr>
            </w:pPr>
          </w:p>
        </w:tc>
      </w:tr>
    </w:tbl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41" w:lineRule="exact"/>
        <w:rPr>
          <w:sz w:val="20"/>
          <w:szCs w:val="20"/>
        </w:rPr>
      </w:pPr>
    </w:p>
    <w:p w:rsidR="001C6B0E" w:rsidRDefault="000A22F3">
      <w:pPr>
        <w:numPr>
          <w:ilvl w:val="0"/>
          <w:numId w:val="4"/>
        </w:numPr>
        <w:tabs>
          <w:tab w:val="left" w:pos="1520"/>
        </w:tabs>
        <w:ind w:left="1520" w:hanging="37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</w:t>
      </w:r>
      <w:r>
        <w:rPr>
          <w:rFonts w:eastAsia="Times New Roman"/>
          <w:b/>
          <w:bCs/>
          <w:sz w:val="18"/>
          <w:szCs w:val="18"/>
        </w:rPr>
        <w:t>АРАКТЕРИСТИКА ПРОФЕССИОНАЛЬНОЙ ДЕЯТЕЛЬНОСТИ ВЫПУСКНИКА И</w:t>
      </w:r>
    </w:p>
    <w:p w:rsidR="001C6B0E" w:rsidRDefault="000A22F3">
      <w:pPr>
        <w:ind w:left="25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19"/>
          <w:szCs w:val="19"/>
        </w:rPr>
        <w:t xml:space="preserve">ТРЕБОВАНИЯ К РЕЗУЛЬТАТАМ ОСВОЕНИЯ </w:t>
      </w:r>
      <w:r>
        <w:rPr>
          <w:rFonts w:eastAsia="Times New Roman"/>
          <w:b/>
          <w:bCs/>
          <w:sz w:val="24"/>
          <w:szCs w:val="24"/>
        </w:rPr>
        <w:t>ОПОП СПО</w:t>
      </w:r>
    </w:p>
    <w:p w:rsidR="001C6B0E" w:rsidRDefault="001C6B0E">
      <w:pPr>
        <w:spacing w:line="240" w:lineRule="exact"/>
        <w:rPr>
          <w:sz w:val="20"/>
          <w:szCs w:val="20"/>
        </w:rPr>
      </w:pPr>
    </w:p>
    <w:p w:rsidR="001C6B0E" w:rsidRDefault="000A22F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</w:t>
      </w:r>
      <w:r>
        <w:rPr>
          <w:rFonts w:eastAsia="Times New Roman"/>
          <w:b/>
          <w:bCs/>
          <w:sz w:val="18"/>
          <w:szCs w:val="18"/>
        </w:rPr>
        <w:t>БЛАСТЬ И ОБЪЕКТЫ ПРОФЕССИОНАЛЬНОЙ ДЕЯТЕЛЬНОСТИ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Область и объекты профессиональной деятельности</w:t>
      </w:r>
    </w:p>
    <w:p w:rsidR="001C6B0E" w:rsidRDefault="001C6B0E">
      <w:pPr>
        <w:spacing w:line="192" w:lineRule="exact"/>
        <w:rPr>
          <w:sz w:val="20"/>
          <w:szCs w:val="20"/>
        </w:rPr>
      </w:pPr>
    </w:p>
    <w:p w:rsidR="001C6B0E" w:rsidRDefault="000A22F3">
      <w:pPr>
        <w:spacing w:line="237" w:lineRule="auto"/>
        <w:ind w:left="26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Область профессиональной деятельности выпускников: организация процесса и приготовление сложной кулинарной продукции, хлебобулочных и мучных кондитерских изделий для различных категорий потребителей и управление производством продукции питания.</w:t>
      </w:r>
    </w:p>
    <w:p w:rsidR="001C6B0E" w:rsidRDefault="001C6B0E">
      <w:pPr>
        <w:spacing w:line="283" w:lineRule="exact"/>
        <w:rPr>
          <w:sz w:val="20"/>
          <w:szCs w:val="20"/>
        </w:rPr>
      </w:pPr>
    </w:p>
    <w:p w:rsidR="001C6B0E" w:rsidRDefault="000A22F3">
      <w:pPr>
        <w:ind w:left="1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Объекты профессиональной деятельности выпускника являются:</w:t>
      </w:r>
    </w:p>
    <w:p w:rsidR="001C6B0E" w:rsidRDefault="000A22F3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Объектами профессиональной деятельности выпускников являются:</w:t>
      </w:r>
    </w:p>
    <w:p w:rsidR="001C6B0E" w:rsidRDefault="001C6B0E">
      <w:pPr>
        <w:spacing w:line="1" w:lineRule="exact"/>
        <w:rPr>
          <w:sz w:val="20"/>
          <w:szCs w:val="20"/>
        </w:rPr>
      </w:pP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различные виды продуктов и сырья, полуфабрикаты промышленной выработки, в том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числе высокой степени готовности;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технологические процессы приготовления сложной кулинарной продукции,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хлебобулочных и мучных кондитерских изделий из различного вида сырья и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полуфабрикатов промышленной выработки, в том числе высокой степени готовности;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процессы управления различными участками производства продукции общественного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питания;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первичные трудовые коллективы организаций общественного питания.</w:t>
      </w:r>
    </w:p>
    <w:p w:rsidR="001C6B0E" w:rsidRDefault="001C6B0E">
      <w:pPr>
        <w:spacing w:line="293" w:lineRule="exact"/>
        <w:rPr>
          <w:sz w:val="20"/>
          <w:szCs w:val="20"/>
        </w:rPr>
      </w:pPr>
    </w:p>
    <w:p w:rsidR="001C6B0E" w:rsidRDefault="000A22F3">
      <w:pPr>
        <w:ind w:left="2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2.2.Виды профессиональной деятельности выпускника</w:t>
      </w:r>
    </w:p>
    <w:p w:rsidR="001C6B0E" w:rsidRDefault="001C6B0E">
      <w:pPr>
        <w:spacing w:line="284" w:lineRule="exact"/>
        <w:rPr>
          <w:sz w:val="20"/>
          <w:szCs w:val="20"/>
        </w:rPr>
      </w:pPr>
    </w:p>
    <w:p w:rsidR="001C6B0E" w:rsidRDefault="000A22F3">
      <w:pPr>
        <w:spacing w:line="236" w:lineRule="auto"/>
        <w:ind w:left="260"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ВПД 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Организация процесса приготовления и приготовление полуфабрикатов для сложной кулинарной продукции.</w:t>
      </w:r>
    </w:p>
    <w:p w:rsidR="001C6B0E" w:rsidRDefault="001C6B0E">
      <w:pPr>
        <w:spacing w:line="9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1.1. Организовывать подготовку мяса и приготовление полуфабрикатов для сложной кулинарной продукции.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1.2. Организовывать подготовку рыбы и приготовление полуфабрикатов для сложной кулинарной продукции.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1.3. Организовывать подготовку домашней птицы для приготовления сложной кулинарной продукции.</w:t>
      </w:r>
    </w:p>
    <w:p w:rsidR="001C6B0E" w:rsidRDefault="001C6B0E">
      <w:pPr>
        <w:sectPr w:rsidR="001C6B0E">
          <w:pgSz w:w="11900" w:h="16838"/>
          <w:pgMar w:top="1112" w:right="726" w:bottom="152" w:left="1440" w:header="0" w:footer="0" w:gutter="0"/>
          <w:cols w:space="720" w:equalWidth="0">
            <w:col w:w="9740"/>
          </w:cols>
        </w:sectPr>
      </w:pPr>
    </w:p>
    <w:p w:rsidR="001C6B0E" w:rsidRDefault="001C6B0E">
      <w:pPr>
        <w:spacing w:line="167" w:lineRule="exact"/>
        <w:rPr>
          <w:sz w:val="20"/>
          <w:szCs w:val="20"/>
        </w:rPr>
      </w:pPr>
    </w:p>
    <w:p w:rsidR="001C6B0E" w:rsidRDefault="000A22F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1C6B0E" w:rsidRDefault="001C6B0E">
      <w:pPr>
        <w:sectPr w:rsidR="001C6B0E">
          <w:type w:val="continuous"/>
          <w:pgSz w:w="11900" w:h="16838"/>
          <w:pgMar w:top="1112" w:right="726" w:bottom="152" w:left="1440" w:header="0" w:footer="0" w:gutter="0"/>
          <w:cols w:space="720" w:equalWidth="0">
            <w:col w:w="9740"/>
          </w:cols>
        </w:sectPr>
      </w:pPr>
    </w:p>
    <w:p w:rsidR="001C6B0E" w:rsidRDefault="000A22F3">
      <w:pPr>
        <w:spacing w:line="234" w:lineRule="auto"/>
        <w:ind w:left="260" w:righ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ВПД 2. Организация процесса приготовления и приготовление сложной холодной кулинарной продукции.</w:t>
      </w:r>
    </w:p>
    <w:p w:rsidR="001C6B0E" w:rsidRDefault="001C6B0E">
      <w:pPr>
        <w:spacing w:line="9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2.1. Организовывать и проводить приготовление канапе, легких и сложных холодных закусок.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1C6B0E" w:rsidRDefault="001C6B0E">
      <w:pPr>
        <w:spacing w:line="2" w:lineRule="exact"/>
        <w:rPr>
          <w:sz w:val="20"/>
          <w:szCs w:val="20"/>
        </w:rPr>
      </w:pP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2.3. Организовывать и проводить приготовление сложных холодных соусов.</w:t>
      </w:r>
    </w:p>
    <w:p w:rsidR="001C6B0E" w:rsidRDefault="001C6B0E">
      <w:pPr>
        <w:spacing w:line="17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ВПД 3. Организация процесса приготовления и приготовление сложной горячей кулинарной продукции.</w:t>
      </w:r>
    </w:p>
    <w:p w:rsidR="001C6B0E" w:rsidRDefault="000A22F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3.1. Организовывать и проводить приготовление сложных супов.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3.2. Организовывать и проводить приготовление сложных горячих соусов.</w:t>
      </w:r>
    </w:p>
    <w:p w:rsidR="001C6B0E" w:rsidRDefault="001C6B0E">
      <w:pPr>
        <w:spacing w:line="12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3.3. Организовывать и проводить приготовление сложных блюд из овощей, грибов и сыра.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ВПД 4. </w:t>
      </w:r>
      <w:r>
        <w:rPr>
          <w:rFonts w:eastAsia="Times New Roman"/>
          <w:sz w:val="24"/>
          <w:szCs w:val="24"/>
        </w:rPr>
        <w:t>Организация процесса приготовления и приготовление сложных хлебобулочных,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мучных кондитерских изделий.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4.1. Организовывать и проводить приготовление сдобных хлебобулочных изделий и праздничного хлеба.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4.3. Организовывать и проводить приготовление мелкоштучных кондитерских изделий.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1C6B0E" w:rsidRDefault="001C6B0E">
      <w:pPr>
        <w:spacing w:line="19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ВПД 5. Организация процесса приготовления и приготовление сложных холодных и горячих десертов.</w:t>
      </w:r>
    </w:p>
    <w:p w:rsidR="001C6B0E" w:rsidRDefault="000A22F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5.1. Организовывать и проводить приготовление сложных холодных десертов.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5.2. Организовывать и проводить приготовление сложных горячих десертов.</w:t>
      </w:r>
    </w:p>
    <w:p w:rsidR="001C6B0E" w:rsidRDefault="001C6B0E">
      <w:pPr>
        <w:spacing w:line="5" w:lineRule="exact"/>
        <w:rPr>
          <w:sz w:val="20"/>
          <w:szCs w:val="20"/>
        </w:rPr>
      </w:pPr>
    </w:p>
    <w:p w:rsidR="001C6B0E" w:rsidRDefault="000A22F3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ВПД 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Организация работы структурного подразделения.</w:t>
      </w:r>
    </w:p>
    <w:p w:rsidR="001C6B0E" w:rsidRDefault="000A22F3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6.1. Участвовать в планировании основных показателей производства.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6.2. Планировать выполнение работ исполнителями.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6.3. Организовывать работу трудового коллектива.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6.4. Контролировать ход и оценивать результаты выполнения работ исполнителями.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6.5. Вести утвержденную учетно-отчетную документацию.</w:t>
      </w:r>
    </w:p>
    <w:p w:rsidR="001C6B0E" w:rsidRDefault="001C6B0E">
      <w:pPr>
        <w:spacing w:line="12" w:lineRule="exact"/>
        <w:rPr>
          <w:sz w:val="20"/>
          <w:szCs w:val="20"/>
        </w:rPr>
      </w:pPr>
    </w:p>
    <w:p w:rsidR="001C6B0E" w:rsidRDefault="000A22F3">
      <w:pPr>
        <w:spacing w:line="236" w:lineRule="auto"/>
        <w:ind w:left="260" w:righ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ВПД 7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Выполнение работ по одной или нескольким профессиям рабочих, должностям служащих.</w:t>
      </w:r>
    </w:p>
    <w:p w:rsidR="001C6B0E" w:rsidRDefault="001C6B0E">
      <w:pPr>
        <w:spacing w:line="2" w:lineRule="exact"/>
        <w:rPr>
          <w:sz w:val="20"/>
          <w:szCs w:val="20"/>
        </w:rPr>
      </w:pPr>
    </w:p>
    <w:p w:rsidR="001C6B0E" w:rsidRDefault="000A22F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.</w:t>
      </w: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352" w:lineRule="exact"/>
        <w:rPr>
          <w:sz w:val="20"/>
          <w:szCs w:val="20"/>
        </w:rPr>
      </w:pPr>
    </w:p>
    <w:p w:rsidR="001C6B0E" w:rsidRDefault="000A22F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компетенции выпускника</w:t>
      </w:r>
    </w:p>
    <w:p w:rsidR="001C6B0E" w:rsidRDefault="001C6B0E">
      <w:pPr>
        <w:spacing w:line="7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49" w:lineRule="auto"/>
        <w:ind w:left="260" w:righ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C6B0E" w:rsidRDefault="001C6B0E">
      <w:pPr>
        <w:spacing w:line="3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49" w:lineRule="auto"/>
        <w:ind w:left="260" w:right="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C6B0E" w:rsidRDefault="001C6B0E">
      <w:pPr>
        <w:spacing w:line="3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C6B0E" w:rsidRDefault="001C6B0E">
      <w:pPr>
        <w:sectPr w:rsidR="001C6B0E">
          <w:pgSz w:w="11900" w:h="16838"/>
          <w:pgMar w:top="1139" w:right="846" w:bottom="152" w:left="1440" w:header="0" w:footer="0" w:gutter="0"/>
          <w:cols w:space="720" w:equalWidth="0">
            <w:col w:w="9620"/>
          </w:cols>
        </w:sect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47" w:lineRule="exact"/>
        <w:rPr>
          <w:sz w:val="20"/>
          <w:szCs w:val="20"/>
        </w:rPr>
      </w:pPr>
    </w:p>
    <w:p w:rsidR="001C6B0E" w:rsidRDefault="000A22F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1C6B0E" w:rsidRDefault="001C6B0E">
      <w:pPr>
        <w:sectPr w:rsidR="001C6B0E">
          <w:type w:val="continuous"/>
          <w:pgSz w:w="11900" w:h="16838"/>
          <w:pgMar w:top="1139" w:right="846" w:bottom="152" w:left="1440" w:header="0" w:footer="0" w:gutter="0"/>
          <w:cols w:space="720" w:equalWidth="0">
            <w:col w:w="9620"/>
          </w:cols>
        </w:sectPr>
      </w:pPr>
    </w:p>
    <w:p w:rsidR="001C6B0E" w:rsidRDefault="000A22F3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49" w:lineRule="auto"/>
        <w:ind w:left="260" w:right="4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C6B0E" w:rsidRDefault="001C6B0E">
      <w:pPr>
        <w:spacing w:line="3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72050" w:rsidRDefault="00C72050">
      <w:pPr>
        <w:spacing w:line="234" w:lineRule="auto"/>
        <w:ind w:left="260" w:right="920"/>
        <w:rPr>
          <w:rFonts w:eastAsia="Times New Roman"/>
          <w:sz w:val="24"/>
          <w:szCs w:val="24"/>
        </w:rPr>
      </w:pPr>
    </w:p>
    <w:p w:rsidR="00C72050" w:rsidRDefault="00C72050">
      <w:pPr>
        <w:spacing w:line="234" w:lineRule="auto"/>
        <w:ind w:left="260" w:right="920"/>
        <w:rPr>
          <w:rFonts w:eastAsia="Times New Roman"/>
          <w:sz w:val="24"/>
          <w:szCs w:val="24"/>
        </w:rPr>
      </w:pPr>
    </w:p>
    <w:p w:rsidR="00C72050" w:rsidRDefault="00C72050">
      <w:pPr>
        <w:spacing w:line="234" w:lineRule="auto"/>
        <w:ind w:left="260" w:right="920"/>
        <w:rPr>
          <w:rFonts w:eastAsia="Times New Roman"/>
          <w:sz w:val="24"/>
          <w:szCs w:val="24"/>
        </w:rPr>
      </w:pPr>
    </w:p>
    <w:p w:rsidR="00C72050" w:rsidRDefault="00C72050">
      <w:pPr>
        <w:spacing w:line="234" w:lineRule="auto"/>
        <w:ind w:left="260" w:right="920"/>
        <w:rPr>
          <w:sz w:val="20"/>
          <w:szCs w:val="20"/>
        </w:rPr>
      </w:pPr>
    </w:p>
    <w:p w:rsidR="001C6B0E" w:rsidRDefault="001C6B0E">
      <w:pPr>
        <w:spacing w:line="285" w:lineRule="exact"/>
        <w:rPr>
          <w:sz w:val="20"/>
          <w:szCs w:val="20"/>
        </w:rPr>
      </w:pPr>
    </w:p>
    <w:p w:rsidR="001C6B0E" w:rsidRDefault="000A22F3">
      <w:pPr>
        <w:numPr>
          <w:ilvl w:val="0"/>
          <w:numId w:val="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</w:t>
      </w:r>
      <w:r>
        <w:rPr>
          <w:rFonts w:eastAsia="Times New Roman"/>
          <w:b/>
          <w:bCs/>
          <w:sz w:val="18"/>
          <w:szCs w:val="18"/>
        </w:rPr>
        <w:t>АРАКТЕРИСТИКА ПОДГОТОВКИ ПО СПЕЦИАЛЬНОСТИ</w:t>
      </w:r>
      <w:r>
        <w:rPr>
          <w:rFonts w:eastAsia="Times New Roman"/>
          <w:b/>
          <w:bCs/>
          <w:sz w:val="24"/>
          <w:szCs w:val="24"/>
        </w:rPr>
        <w:t xml:space="preserve">, </w:t>
      </w:r>
      <w:r>
        <w:rPr>
          <w:rFonts w:eastAsia="Times New Roman"/>
          <w:b/>
          <w:bCs/>
          <w:sz w:val="18"/>
          <w:szCs w:val="18"/>
        </w:rPr>
        <w:t>СОДЕРЖАЩИЙ СЛЕДУЮЩИЕ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СВЕДЕНИЯ</w:t>
      </w:r>
      <w:r>
        <w:rPr>
          <w:rFonts w:eastAsia="Times New Roman"/>
          <w:b/>
          <w:bCs/>
          <w:sz w:val="24"/>
          <w:szCs w:val="24"/>
        </w:rPr>
        <w:t>:</w:t>
      </w:r>
    </w:p>
    <w:p w:rsidR="001C6B0E" w:rsidRDefault="001C6B0E">
      <w:pPr>
        <w:spacing w:line="285" w:lineRule="exact"/>
        <w:rPr>
          <w:sz w:val="20"/>
          <w:szCs w:val="20"/>
        </w:rPr>
      </w:pPr>
    </w:p>
    <w:p w:rsidR="001C6B0E" w:rsidRDefault="000A22F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Нормативный срок освоения программы </w:t>
      </w:r>
      <w:r>
        <w:rPr>
          <w:rFonts w:eastAsia="Times New Roman"/>
          <w:i/>
          <w:iCs/>
          <w:sz w:val="24"/>
          <w:szCs w:val="24"/>
        </w:rPr>
        <w:t>базовой</w:t>
      </w:r>
      <w:r>
        <w:rPr>
          <w:rFonts w:eastAsia="Times New Roman"/>
          <w:sz w:val="24"/>
          <w:szCs w:val="24"/>
        </w:rPr>
        <w:t xml:space="preserve"> подготовки по специальности 19.02.10 Технология продукции общественного питания при заочной форме получения образования:</w:t>
      </w:r>
    </w:p>
    <w:p w:rsidR="001C6B0E" w:rsidRDefault="001C6B0E">
      <w:pPr>
        <w:spacing w:line="2" w:lineRule="exact"/>
        <w:rPr>
          <w:sz w:val="20"/>
          <w:szCs w:val="20"/>
        </w:rPr>
      </w:pPr>
    </w:p>
    <w:p w:rsidR="001C6B0E" w:rsidRDefault="000A22F3">
      <w:pPr>
        <w:tabs>
          <w:tab w:val="left" w:pos="210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 базе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среднего общего образования – 3 года 10 месяцев.</w:t>
      </w:r>
    </w:p>
    <w:p w:rsidR="001C6B0E" w:rsidRDefault="001C6B0E">
      <w:pPr>
        <w:spacing w:line="241" w:lineRule="exact"/>
        <w:rPr>
          <w:sz w:val="20"/>
          <w:szCs w:val="20"/>
        </w:rPr>
      </w:pPr>
    </w:p>
    <w:p w:rsidR="001C6B0E" w:rsidRDefault="000A22F3" w:rsidP="00AD18A6">
      <w:pPr>
        <w:tabs>
          <w:tab w:val="left" w:pos="29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18"/>
          <w:szCs w:val="18"/>
        </w:rPr>
        <w:t>ВАЛИФИКАЦИЯ</w:t>
      </w:r>
      <w:r>
        <w:rPr>
          <w:rFonts w:eastAsia="Times New Roman"/>
          <w:sz w:val="24"/>
          <w:szCs w:val="24"/>
        </w:rPr>
        <w:t xml:space="preserve"> –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техник - технолог</w:t>
      </w:r>
    </w:p>
    <w:p w:rsidR="001C6B0E" w:rsidRDefault="000A22F3">
      <w:pPr>
        <w:numPr>
          <w:ilvl w:val="0"/>
          <w:numId w:val="6"/>
        </w:numPr>
        <w:tabs>
          <w:tab w:val="left" w:pos="1400"/>
        </w:tabs>
        <w:ind w:left="1400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</w:t>
      </w:r>
      <w:r>
        <w:rPr>
          <w:rFonts w:eastAsia="Times New Roman"/>
          <w:b/>
          <w:bCs/>
          <w:sz w:val="18"/>
          <w:szCs w:val="18"/>
        </w:rPr>
        <w:t>ОКУМЕНТЫ</w:t>
      </w:r>
      <w:r>
        <w:rPr>
          <w:rFonts w:eastAsia="Times New Roman"/>
          <w:b/>
          <w:bCs/>
          <w:sz w:val="24"/>
          <w:szCs w:val="24"/>
        </w:rPr>
        <w:t xml:space="preserve">, </w:t>
      </w:r>
      <w:r>
        <w:rPr>
          <w:rFonts w:eastAsia="Times New Roman"/>
          <w:b/>
          <w:bCs/>
          <w:sz w:val="18"/>
          <w:szCs w:val="18"/>
        </w:rPr>
        <w:t>ОПРЕДЕЛЯЮЩИЕ СОДЕРЖАНИЕ И ОРГАНИЗАЦИЮ</w:t>
      </w:r>
    </w:p>
    <w:p w:rsidR="001C6B0E" w:rsidRDefault="001C6B0E">
      <w:pPr>
        <w:spacing w:line="48" w:lineRule="exact"/>
        <w:rPr>
          <w:sz w:val="20"/>
          <w:szCs w:val="20"/>
        </w:rPr>
      </w:pPr>
    </w:p>
    <w:p w:rsidR="001C6B0E" w:rsidRDefault="000A22F3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ОБРАЗОВАТЕЛЬНОГО ПРОЦЕССА</w:t>
      </w:r>
    </w:p>
    <w:p w:rsidR="001C6B0E" w:rsidRDefault="001C6B0E">
      <w:pPr>
        <w:spacing w:line="5" w:lineRule="exact"/>
        <w:rPr>
          <w:sz w:val="20"/>
          <w:szCs w:val="20"/>
        </w:rPr>
      </w:pPr>
    </w:p>
    <w:p w:rsidR="001C6B0E" w:rsidRDefault="000A22F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К</w:t>
      </w:r>
      <w:r>
        <w:rPr>
          <w:rFonts w:eastAsia="Times New Roman"/>
          <w:sz w:val="18"/>
          <w:szCs w:val="18"/>
        </w:rPr>
        <w:t>АЛЕНДАРНЫЙ УЧЕБНЫЙ ГРАФИК</w:t>
      </w:r>
      <w:r>
        <w:rPr>
          <w:rFonts w:eastAsia="Times New Roman"/>
          <w:sz w:val="24"/>
          <w:szCs w:val="24"/>
        </w:rPr>
        <w:t xml:space="preserve"> (П</w:t>
      </w:r>
      <w:r>
        <w:rPr>
          <w:rFonts w:eastAsia="Times New Roman"/>
          <w:sz w:val="18"/>
          <w:szCs w:val="18"/>
        </w:rPr>
        <w:t>РИЛОЖЕНИЕ</w:t>
      </w:r>
      <w:r>
        <w:rPr>
          <w:rFonts w:eastAsia="Times New Roman"/>
          <w:sz w:val="24"/>
          <w:szCs w:val="24"/>
        </w:rPr>
        <w:t xml:space="preserve"> ОПОП СПО)</w:t>
      </w:r>
    </w:p>
    <w:p w:rsidR="001C6B0E" w:rsidRDefault="000A22F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У</w:t>
      </w:r>
      <w:r>
        <w:rPr>
          <w:rFonts w:eastAsia="Times New Roman"/>
          <w:sz w:val="18"/>
          <w:szCs w:val="18"/>
        </w:rPr>
        <w:t>ЧЕБНЫЙ ПЛАН</w:t>
      </w:r>
      <w:r>
        <w:rPr>
          <w:rFonts w:eastAsia="Times New Roman"/>
          <w:sz w:val="24"/>
          <w:szCs w:val="24"/>
        </w:rPr>
        <w:t xml:space="preserve"> (П</w:t>
      </w:r>
      <w:r>
        <w:rPr>
          <w:rFonts w:eastAsia="Times New Roman"/>
          <w:sz w:val="18"/>
          <w:szCs w:val="18"/>
        </w:rPr>
        <w:t>РИЛОЖЕНИЕ</w:t>
      </w:r>
      <w:r>
        <w:rPr>
          <w:rFonts w:eastAsia="Times New Roman"/>
          <w:sz w:val="24"/>
          <w:szCs w:val="24"/>
        </w:rPr>
        <w:t xml:space="preserve"> ОПОП СПО)</w:t>
      </w:r>
    </w:p>
    <w:p w:rsidR="001C6B0E" w:rsidRDefault="000A22F3">
      <w:pPr>
        <w:tabs>
          <w:tab w:val="left" w:pos="2440"/>
          <w:tab w:val="left" w:pos="3860"/>
          <w:tab w:val="left" w:pos="4300"/>
          <w:tab w:val="left" w:pos="5440"/>
          <w:tab w:val="left" w:pos="7120"/>
          <w:tab w:val="left" w:pos="7440"/>
        </w:tabs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</w:t>
      </w:r>
      <w:r>
        <w:rPr>
          <w:rFonts w:eastAsia="Times New Roman"/>
          <w:sz w:val="18"/>
          <w:szCs w:val="18"/>
        </w:rPr>
        <w:t>АБОЧИЕ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ПРОГРАММЫ</w:t>
      </w:r>
      <w:r>
        <w:rPr>
          <w:rFonts w:eastAsia="Times New Roman"/>
          <w:sz w:val="19"/>
          <w:szCs w:val="19"/>
        </w:rPr>
        <w:tab/>
        <w:t>ПО</w:t>
      </w:r>
      <w:r>
        <w:rPr>
          <w:rFonts w:eastAsia="Times New Roman"/>
          <w:sz w:val="19"/>
          <w:szCs w:val="19"/>
        </w:rPr>
        <w:tab/>
        <w:t>УЧЕБНЫМ</w:t>
      </w:r>
      <w:r>
        <w:rPr>
          <w:rFonts w:eastAsia="Times New Roman"/>
          <w:sz w:val="19"/>
          <w:szCs w:val="19"/>
        </w:rPr>
        <w:tab/>
        <w:t>ДИСЦИПЛИНАМ</w:t>
      </w:r>
      <w:r>
        <w:rPr>
          <w:rFonts w:eastAsia="Times New Roman"/>
          <w:sz w:val="19"/>
          <w:szCs w:val="19"/>
        </w:rPr>
        <w:tab/>
        <w:t>И</w:t>
      </w:r>
      <w:r>
        <w:rPr>
          <w:rFonts w:eastAsia="Times New Roman"/>
          <w:sz w:val="19"/>
          <w:szCs w:val="19"/>
        </w:rPr>
        <w:tab/>
        <w:t>ПРОФЕССИОНАЛЬНЫМ</w:t>
      </w:r>
    </w:p>
    <w:p w:rsidR="001C6B0E" w:rsidRDefault="001C6B0E">
      <w:pPr>
        <w:spacing w:line="1" w:lineRule="exact"/>
        <w:rPr>
          <w:sz w:val="20"/>
          <w:szCs w:val="20"/>
        </w:rPr>
      </w:pPr>
    </w:p>
    <w:p w:rsidR="001C6B0E" w:rsidRDefault="000A22F3">
      <w:pPr>
        <w:ind w:left="13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МОДУЛЯМ </w:t>
      </w:r>
      <w:r>
        <w:rPr>
          <w:rFonts w:eastAsia="Times New Roman"/>
          <w:sz w:val="24"/>
          <w:szCs w:val="24"/>
        </w:rPr>
        <w:t>ОПОП СПО (П</w:t>
      </w:r>
      <w:r>
        <w:rPr>
          <w:rFonts w:eastAsia="Times New Roman"/>
          <w:sz w:val="19"/>
          <w:szCs w:val="19"/>
        </w:rPr>
        <w:t xml:space="preserve">РИЛОЖЕНИЕ </w:t>
      </w:r>
      <w:r>
        <w:rPr>
          <w:rFonts w:eastAsia="Times New Roman"/>
          <w:sz w:val="24"/>
          <w:szCs w:val="24"/>
        </w:rPr>
        <w:t>ОПОП СПО)</w:t>
      </w:r>
    </w:p>
    <w:p w:rsidR="001C6B0E" w:rsidRDefault="001C6B0E">
      <w:pPr>
        <w:spacing w:line="12" w:lineRule="exact"/>
        <w:rPr>
          <w:sz w:val="20"/>
          <w:szCs w:val="20"/>
        </w:rPr>
      </w:pPr>
    </w:p>
    <w:p w:rsidR="001C6B0E" w:rsidRDefault="000A22F3" w:rsidP="00AD18A6">
      <w:pPr>
        <w:spacing w:line="234" w:lineRule="auto"/>
        <w:ind w:left="1380" w:hanging="4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Р</w:t>
      </w:r>
      <w:r>
        <w:rPr>
          <w:rFonts w:eastAsia="Times New Roman"/>
          <w:sz w:val="18"/>
          <w:szCs w:val="18"/>
        </w:rPr>
        <w:t>АБОЧИЕ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19"/>
          <w:szCs w:val="19"/>
        </w:rPr>
        <w:t xml:space="preserve">ПРОГРАММЫ ВСЕХ ВИДОВ ПРАКТИК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19"/>
          <w:szCs w:val="19"/>
        </w:rPr>
        <w:t>УЧЕБНОЙ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9"/>
          <w:szCs w:val="19"/>
        </w:rPr>
        <w:t xml:space="preserve"> ПРОИЗВОДСТВЕННОЙ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9"/>
          <w:szCs w:val="19"/>
        </w:rPr>
        <w:t xml:space="preserve"> ПРЕДДИПЛОМНОЙ </w:t>
      </w:r>
      <w:r>
        <w:rPr>
          <w:rFonts w:eastAsia="Times New Roman"/>
          <w:sz w:val="24"/>
          <w:szCs w:val="24"/>
        </w:rPr>
        <w:t>(П</w:t>
      </w:r>
      <w:r>
        <w:rPr>
          <w:rFonts w:eastAsia="Times New Roman"/>
          <w:sz w:val="19"/>
          <w:szCs w:val="19"/>
        </w:rPr>
        <w:t xml:space="preserve">РИЛОЖЕНИЕ </w:t>
      </w:r>
      <w:r>
        <w:rPr>
          <w:rFonts w:eastAsia="Times New Roman"/>
          <w:sz w:val="24"/>
          <w:szCs w:val="24"/>
        </w:rPr>
        <w:t>ОПОП СПО)</w:t>
      </w:r>
    </w:p>
    <w:p w:rsidR="001C6B0E" w:rsidRDefault="000A22F3">
      <w:pPr>
        <w:numPr>
          <w:ilvl w:val="0"/>
          <w:numId w:val="7"/>
        </w:numPr>
        <w:tabs>
          <w:tab w:val="left" w:pos="1340"/>
        </w:tabs>
        <w:ind w:left="134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</w:t>
      </w:r>
      <w:r>
        <w:rPr>
          <w:rFonts w:eastAsia="Times New Roman"/>
          <w:b/>
          <w:bCs/>
          <w:sz w:val="18"/>
          <w:szCs w:val="18"/>
        </w:rPr>
        <w:t>АТЕРИАЛЬНО</w:t>
      </w:r>
      <w:r>
        <w:rPr>
          <w:rFonts w:eastAsia="Times New Roman"/>
          <w:b/>
          <w:bCs/>
          <w:sz w:val="24"/>
          <w:szCs w:val="24"/>
        </w:rPr>
        <w:t xml:space="preserve"> – </w:t>
      </w:r>
      <w:r>
        <w:rPr>
          <w:rFonts w:eastAsia="Times New Roman"/>
          <w:b/>
          <w:bCs/>
          <w:sz w:val="18"/>
          <w:szCs w:val="18"/>
        </w:rPr>
        <w:t>ТЕХНИЧЕСКОЕ ОБЕСПЕЧЕНИЕ РЕАЛИЗАЦИИ</w:t>
      </w:r>
      <w:r>
        <w:rPr>
          <w:rFonts w:eastAsia="Times New Roman"/>
          <w:b/>
          <w:bCs/>
          <w:sz w:val="24"/>
          <w:szCs w:val="24"/>
        </w:rPr>
        <w:t xml:space="preserve"> ОПОП СПО</w:t>
      </w:r>
    </w:p>
    <w:p w:rsidR="001C6B0E" w:rsidRDefault="001C6B0E">
      <w:pPr>
        <w:spacing w:line="18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820"/>
      </w:tblGrid>
      <w:tr w:rsidR="001C6B0E">
        <w:trPr>
          <w:trHeight w:val="281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6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</w:tr>
      <w:tr w:rsidR="001C6B0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Кабинеты:</w:t>
            </w:r>
          </w:p>
        </w:tc>
      </w:tr>
      <w:tr w:rsidR="001C6B0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– экономических дисциплин</w:t>
            </w:r>
          </w:p>
        </w:tc>
      </w:tr>
      <w:tr w:rsidR="001C6B0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Иностранного языка</w:t>
            </w:r>
          </w:p>
        </w:tc>
      </w:tr>
      <w:tr w:rsidR="001C6B0E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технологий в профессиональной</w:t>
            </w:r>
          </w:p>
        </w:tc>
      </w:tr>
      <w:tr w:rsidR="001C6B0E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1C6B0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 основ природопользования</w:t>
            </w:r>
          </w:p>
        </w:tc>
      </w:tr>
      <w:tr w:rsidR="001C6B0E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0E" w:rsidRDefault="001C6B0E"/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 обрудования кулинарного и кондитерского</w:t>
            </w:r>
          </w:p>
        </w:tc>
      </w:tr>
      <w:tr w:rsidR="001C6B0E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</w:t>
            </w:r>
          </w:p>
        </w:tc>
      </w:tr>
      <w:tr w:rsidR="001C6B0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жизнедеятельности и охраны труда</w:t>
            </w:r>
          </w:p>
        </w:tc>
      </w:tr>
      <w:tr w:rsidR="001C6B0E">
        <w:trPr>
          <w:trHeight w:val="26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Лаборатории:</w:t>
            </w:r>
          </w:p>
        </w:tc>
      </w:tr>
      <w:tr w:rsidR="001C6B0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</w:t>
            </w:r>
          </w:p>
        </w:tc>
      </w:tr>
      <w:tr w:rsidR="001C6B0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Метрологии и стандартизации</w:t>
            </w:r>
          </w:p>
        </w:tc>
      </w:tr>
      <w:tr w:rsidR="001C6B0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Микробиологии, санитарии и гигиены</w:t>
            </w:r>
          </w:p>
        </w:tc>
      </w:tr>
      <w:tr w:rsidR="001C6B0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кулинарный цех</w:t>
            </w:r>
          </w:p>
        </w:tc>
      </w:tr>
      <w:tr w:rsidR="001C6B0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кондитерский цех</w:t>
            </w:r>
          </w:p>
        </w:tc>
      </w:tr>
      <w:tr w:rsidR="001C6B0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Спортивный комплекс:</w:t>
            </w:r>
          </w:p>
        </w:tc>
      </w:tr>
      <w:tr w:rsidR="001C6B0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0E" w:rsidRDefault="000A22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зал</w:t>
            </w:r>
          </w:p>
        </w:tc>
      </w:tr>
    </w:tbl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ectPr w:rsidR="001C6B0E">
          <w:pgSz w:w="11900" w:h="16838"/>
          <w:pgMar w:top="1135" w:right="846" w:bottom="152" w:left="1440" w:header="0" w:footer="0" w:gutter="0"/>
          <w:cols w:space="720" w:equalWidth="0">
            <w:col w:w="9620"/>
          </w:cols>
        </w:sectPr>
      </w:pPr>
    </w:p>
    <w:p w:rsidR="001C6B0E" w:rsidRDefault="001C6B0E">
      <w:pPr>
        <w:spacing w:line="164" w:lineRule="exact"/>
        <w:rPr>
          <w:sz w:val="20"/>
          <w:szCs w:val="20"/>
        </w:rPr>
      </w:pPr>
    </w:p>
    <w:p w:rsidR="001C6B0E" w:rsidRDefault="000A22F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1C6B0E" w:rsidRDefault="001C6B0E">
      <w:pPr>
        <w:sectPr w:rsidR="001C6B0E">
          <w:type w:val="continuous"/>
          <w:pgSz w:w="11900" w:h="16838"/>
          <w:pgMar w:top="1135" w:right="846" w:bottom="152" w:left="1440" w:header="0" w:footer="0" w:gutter="0"/>
          <w:cols w:space="720" w:equalWidth="0">
            <w:col w:w="9620"/>
          </w:cols>
        </w:sectPr>
      </w:pPr>
    </w:p>
    <w:p w:rsidR="001C6B0E" w:rsidRDefault="000A22F3">
      <w:pPr>
        <w:tabs>
          <w:tab w:val="left" w:pos="1300"/>
        </w:tabs>
        <w:spacing w:line="234" w:lineRule="auto"/>
        <w:ind w:left="1320" w:right="2660" w:hanging="738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1684020</wp:posOffset>
                </wp:positionH>
                <wp:positionV relativeFrom="page">
                  <wp:posOffset>721995</wp:posOffset>
                </wp:positionV>
                <wp:extent cx="43383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3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DBFB08" id="Shape 2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6pt,56.85pt" to="474.2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1080135</wp:posOffset>
                </wp:positionV>
                <wp:extent cx="49479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7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F368DD" id="Shape 3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6pt,85.05pt" to="474.2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1261745</wp:posOffset>
                </wp:positionV>
                <wp:extent cx="494792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7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08BA33" id="Shape 4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6pt,99.35pt" to="474.2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1443355</wp:posOffset>
                </wp:positionV>
                <wp:extent cx="49479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7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AB326B" id="Shape 5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6pt,113.65pt" to="474.2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1624330</wp:posOffset>
                </wp:positionV>
                <wp:extent cx="49479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7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0499F8" id="Shape 6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6pt,127.9pt" to="474.2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725170</wp:posOffset>
                </wp:positionV>
                <wp:extent cx="0" cy="108394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3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D3581AA" id="Shape 7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85pt,57.1pt" to="84.8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1687195</wp:posOffset>
                </wp:positionH>
                <wp:positionV relativeFrom="page">
                  <wp:posOffset>718820</wp:posOffset>
                </wp:positionV>
                <wp:extent cx="0" cy="10902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0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9E7FA0" id="Shape 8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85pt,56.6pt" to="132.8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1805940</wp:posOffset>
                </wp:positionV>
                <wp:extent cx="494792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7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E577062" id="Shape 9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6pt,142.2pt" to="474.2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6019165</wp:posOffset>
                </wp:positionH>
                <wp:positionV relativeFrom="page">
                  <wp:posOffset>718820</wp:posOffset>
                </wp:positionV>
                <wp:extent cx="0" cy="109029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0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16D519" id="Shape 1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3.95pt,56.6pt" to="473.9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5.2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Открытый стадион широкого профиля с элементами полосы препятствий</w:t>
      </w:r>
    </w:p>
    <w:p w:rsidR="001C6B0E" w:rsidRDefault="001C6B0E">
      <w:pPr>
        <w:spacing w:line="12" w:lineRule="exact"/>
        <w:rPr>
          <w:sz w:val="20"/>
          <w:szCs w:val="20"/>
        </w:rPr>
      </w:pPr>
    </w:p>
    <w:p w:rsidR="001C6B0E" w:rsidRDefault="000A22F3">
      <w:pPr>
        <w:tabs>
          <w:tab w:val="left" w:pos="1300"/>
        </w:tabs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Стрелковый тир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numPr>
          <w:ilvl w:val="0"/>
          <w:numId w:val="8"/>
        </w:numPr>
        <w:tabs>
          <w:tab w:val="left" w:pos="1320"/>
        </w:tabs>
        <w:ind w:left="1320" w:hanging="6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Залы:</w:t>
      </w:r>
    </w:p>
    <w:p w:rsidR="001C6B0E" w:rsidRDefault="001C6B0E">
      <w:pPr>
        <w:spacing w:line="5" w:lineRule="exact"/>
        <w:rPr>
          <w:sz w:val="20"/>
          <w:szCs w:val="20"/>
        </w:rPr>
      </w:pPr>
    </w:p>
    <w:p w:rsidR="001C6B0E" w:rsidRDefault="000A22F3">
      <w:pPr>
        <w:tabs>
          <w:tab w:val="left" w:pos="1300"/>
        </w:tabs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Библиотека, читальный зал с выходом в сеть Интернет</w:t>
      </w:r>
    </w:p>
    <w:p w:rsidR="001C6B0E" w:rsidRDefault="001C6B0E">
      <w:pPr>
        <w:spacing w:line="10" w:lineRule="exact"/>
        <w:rPr>
          <w:sz w:val="20"/>
          <w:szCs w:val="20"/>
        </w:rPr>
      </w:pPr>
    </w:p>
    <w:p w:rsidR="001C6B0E" w:rsidRDefault="000A22F3">
      <w:pPr>
        <w:tabs>
          <w:tab w:val="left" w:pos="1300"/>
        </w:tabs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Актовый зал</w:t>
      </w: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37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5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ОПОП СПО </w:t>
      </w:r>
      <w:r>
        <w:rPr>
          <w:rFonts w:eastAsia="Times New Roman"/>
          <w:sz w:val="18"/>
          <w:szCs w:val="18"/>
        </w:rPr>
        <w:t>ОБЕСПЕЧЕНА УЧЕБНО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18"/>
          <w:szCs w:val="18"/>
        </w:rPr>
        <w:t>МЕТОДИЧЕСКОЙ ДОКУМЕНТАЦИЕЙ ПО ВСЕМ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8"/>
          <w:szCs w:val="18"/>
        </w:rPr>
        <w:t>УЧЕБНЫМ ДИСЦИПЛИНАМ И ПРОФЕССИОНАЛЬНЫМ МОДУЛЯМ</w:t>
      </w:r>
      <w:r>
        <w:rPr>
          <w:rFonts w:eastAsia="Times New Roman"/>
          <w:sz w:val="24"/>
          <w:szCs w:val="24"/>
        </w:rPr>
        <w:t>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6" w:lineRule="auto"/>
        <w:ind w:left="260" w:right="5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18"/>
          <w:szCs w:val="18"/>
        </w:rPr>
        <w:t>НЕАУДИТОРНАЯ РАБОТА СОПРОВОЖДАЕТСЯ РЕКОМЕНДАЦИЯМИ ДЛЯ ОРГАНИЗАЦИИ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8"/>
          <w:szCs w:val="18"/>
        </w:rPr>
        <w:t>САМОСТОЯТЕЛЬНОЙ РАБОТЫ СТУДЕНТОВ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8"/>
          <w:szCs w:val="18"/>
        </w:rPr>
        <w:t xml:space="preserve"> ВИДАМИ САМОСТОЯТЕЛЬНОЙ РАБОТЫ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8"/>
          <w:szCs w:val="18"/>
        </w:rPr>
        <w:t xml:space="preserve"> ОБОСНОВАНИЕМ ВРЕМЕНИ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8"/>
          <w:szCs w:val="18"/>
        </w:rPr>
        <w:t xml:space="preserve"> ЗАТРАЧИВАЕМОГО НА ВЫПОЛНЕНИЕ</w:t>
      </w:r>
      <w:r>
        <w:rPr>
          <w:rFonts w:eastAsia="Times New Roman"/>
          <w:sz w:val="24"/>
          <w:szCs w:val="24"/>
        </w:rPr>
        <w:t>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5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18"/>
          <w:szCs w:val="18"/>
        </w:rPr>
        <w:t>БУЧАЮЩИЕСЯ ОБЕСПЕЧЕНЫ УЧЕБНО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18"/>
          <w:szCs w:val="18"/>
        </w:rPr>
        <w:t>МЕТОДИЧЕСКОЙ ЛИТЕРАТУРОЙ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18"/>
          <w:szCs w:val="18"/>
        </w:rPr>
        <w:t>ИМЕЮТ ДОСТУП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8"/>
          <w:szCs w:val="18"/>
        </w:rPr>
        <w:t>К ЭЛЕКТРОННЫМ РЕСУРСАМ</w:t>
      </w:r>
      <w:r>
        <w:rPr>
          <w:rFonts w:eastAsia="Times New Roman"/>
          <w:sz w:val="24"/>
          <w:szCs w:val="24"/>
        </w:rPr>
        <w:t>.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5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18"/>
          <w:szCs w:val="18"/>
        </w:rPr>
        <w:t>БУЧАЮЩИМСЯ ОБЕСПЕЧЕН ДОСТУП К СЕТИ ИНТЕРНЕТ В БИБЛИОТЕКЕ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18"/>
          <w:szCs w:val="18"/>
        </w:rPr>
        <w:t>КАБИНЕТАХ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8"/>
          <w:szCs w:val="18"/>
        </w:rPr>
        <w:t>ЛАБОРАТОРИЯХ ИНФОРМАТИКИ И ИНФОРМАЦИОННЫХ ТЕХНОЛОГИЙ</w:t>
      </w:r>
      <w:r>
        <w:rPr>
          <w:rFonts w:eastAsia="Times New Roman"/>
          <w:sz w:val="24"/>
          <w:szCs w:val="24"/>
        </w:rPr>
        <w:t>..</w:t>
      </w:r>
    </w:p>
    <w:p w:rsidR="001C6B0E" w:rsidRDefault="001C6B0E">
      <w:pPr>
        <w:spacing w:line="2" w:lineRule="exact"/>
        <w:rPr>
          <w:sz w:val="20"/>
          <w:szCs w:val="20"/>
        </w:rPr>
      </w:pPr>
    </w:p>
    <w:p w:rsidR="001C6B0E" w:rsidRDefault="000A22F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</w:t>
      </w:r>
      <w:r>
        <w:rPr>
          <w:rFonts w:eastAsia="Times New Roman"/>
          <w:sz w:val="18"/>
          <w:szCs w:val="18"/>
        </w:rPr>
        <w:t>АРАКТЕРИСТИКА УЧЕБНО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18"/>
          <w:szCs w:val="18"/>
        </w:rPr>
        <w:t>МЕТОДИЧЕСКОГО ОБЕСПЕЧЕНИЯ</w:t>
      </w:r>
      <w:r>
        <w:rPr>
          <w:rFonts w:eastAsia="Times New Roman"/>
          <w:sz w:val="24"/>
          <w:szCs w:val="24"/>
        </w:rPr>
        <w:t xml:space="preserve"> ОПОП СПО</w:t>
      </w: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8080"/>
      </w:tblGrid>
      <w:tr w:rsidR="002E1778" w:rsidTr="000828A8">
        <w:trPr>
          <w:trHeight w:val="276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НАИМЕНОВАНИЕ</w:t>
            </w:r>
          </w:p>
        </w:tc>
      </w:tr>
      <w:tr w:rsidR="002E1778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ПРОГРАММЫ УЧЕБНОЙ</w:t>
            </w:r>
          </w:p>
        </w:tc>
      </w:tr>
      <w:tr w:rsidR="002E1778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jc w:val="center"/>
              <w:rPr>
                <w:rFonts w:eastAsia="Times New Roman"/>
                <w:w w:val="98"/>
                <w:sz w:val="19"/>
                <w:szCs w:val="19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9"/>
                <w:szCs w:val="19"/>
              </w:rPr>
              <w:t>ДИСЦИПЛИНЫ</w:t>
            </w:r>
            <w:r>
              <w:rPr>
                <w:rFonts w:eastAsia="Times New Roman"/>
                <w:w w:val="98"/>
                <w:sz w:val="24"/>
                <w:szCs w:val="24"/>
              </w:rPr>
              <w:t>,</w:t>
            </w:r>
          </w:p>
        </w:tc>
      </w:tr>
      <w:tr w:rsidR="002E1778" w:rsidTr="000828A8">
        <w:trPr>
          <w:trHeight w:val="26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ПРОФЕССИОНАЛЬНОГО</w:t>
            </w:r>
          </w:p>
        </w:tc>
      </w:tr>
      <w:tr w:rsidR="002E1778" w:rsidTr="000828A8">
        <w:trPr>
          <w:trHeight w:val="28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МОДУЛЯ</w:t>
            </w:r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19"/>
                <w:szCs w:val="19"/>
              </w:rPr>
              <w:t xml:space="preserve"> ПРАКТИКИ</w:t>
            </w:r>
          </w:p>
        </w:tc>
      </w:tr>
      <w:tr w:rsidR="002E1778" w:rsidTr="000828A8">
        <w:trPr>
          <w:trHeight w:val="26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rPr>
                <w:sz w:val="23"/>
                <w:szCs w:val="23"/>
              </w:rPr>
            </w:pPr>
          </w:p>
        </w:tc>
      </w:tr>
      <w:tr w:rsidR="002E1778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rPr>
                <w:sz w:val="24"/>
                <w:szCs w:val="24"/>
              </w:rPr>
            </w:pPr>
          </w:p>
        </w:tc>
      </w:tr>
      <w:tr w:rsidR="002E1778" w:rsidTr="000828A8">
        <w:trPr>
          <w:trHeight w:val="29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rPr>
                <w:sz w:val="24"/>
                <w:szCs w:val="24"/>
              </w:rPr>
            </w:pPr>
          </w:p>
        </w:tc>
      </w:tr>
      <w:tr w:rsidR="002E1778" w:rsidTr="000828A8">
        <w:trPr>
          <w:trHeight w:val="266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E1778" w:rsidTr="000828A8">
        <w:trPr>
          <w:trHeight w:val="204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spacing w:line="203" w:lineRule="exact"/>
              <w:ind w:left="120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0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Общий гуманитарный и</w:t>
            </w:r>
          </w:p>
        </w:tc>
      </w:tr>
      <w:tr w:rsidR="002E1778" w:rsidTr="000828A8">
        <w:trPr>
          <w:trHeight w:val="235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spacing w:line="23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социально-</w:t>
            </w:r>
          </w:p>
        </w:tc>
      </w:tr>
      <w:tr w:rsidR="002E1778" w:rsidTr="000828A8">
        <w:trPr>
          <w:trHeight w:val="262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spacing w:line="262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экономический цикл</w:t>
            </w:r>
          </w:p>
        </w:tc>
      </w:tr>
      <w:tr w:rsidR="002E1778" w:rsidTr="000828A8">
        <w:trPr>
          <w:trHeight w:val="25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/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/>
        </w:tc>
      </w:tr>
      <w:tr w:rsidR="002E1778" w:rsidTr="000828A8">
        <w:trPr>
          <w:trHeight w:val="28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 w:rsidP="002E1778">
            <w:pPr>
              <w:spacing w:line="23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ОГСЭ.01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философии</w:t>
            </w:r>
          </w:p>
        </w:tc>
      </w:tr>
      <w:tr w:rsidR="002E1778" w:rsidTr="000828A8">
        <w:trPr>
          <w:trHeight w:val="261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 w:rsidP="002E1778"/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/>
        </w:tc>
      </w:tr>
      <w:tr w:rsidR="002E1778" w:rsidTr="000828A8">
        <w:trPr>
          <w:trHeight w:val="28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 w:rsidP="002E1778">
            <w:pPr>
              <w:spacing w:line="23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ОГСЭ.02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2E1778" w:rsidTr="000828A8">
        <w:trPr>
          <w:trHeight w:val="261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 w:rsidP="002E1778"/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/>
        </w:tc>
      </w:tr>
      <w:tr w:rsidR="002E1778" w:rsidTr="000828A8">
        <w:trPr>
          <w:trHeight w:val="286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 w:rsidP="002E1778">
            <w:pPr>
              <w:spacing w:line="23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ОГСЭ.03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</w:tr>
      <w:tr w:rsidR="002E1778" w:rsidTr="000828A8">
        <w:trPr>
          <w:trHeight w:val="25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 w:rsidP="002E1778"/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/>
        </w:tc>
      </w:tr>
      <w:tr w:rsidR="002E1778" w:rsidTr="000828A8">
        <w:trPr>
          <w:trHeight w:val="28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 w:rsidP="002E1778">
            <w:pPr>
              <w:spacing w:line="23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ОГСЭ.04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2E1778" w:rsidTr="000828A8">
        <w:trPr>
          <w:trHeight w:val="265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 w:rsidP="002E1778">
            <w:pPr>
              <w:spacing w:line="26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Математический и</w:t>
            </w:r>
          </w:p>
        </w:tc>
      </w:tr>
      <w:tr w:rsidR="002E1778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 w:rsidP="002E1778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общий</w:t>
            </w:r>
          </w:p>
        </w:tc>
      </w:tr>
      <w:tr w:rsidR="002E1778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 w:rsidP="002E1778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естественнонаучный</w:t>
            </w:r>
          </w:p>
        </w:tc>
      </w:tr>
      <w:tr w:rsidR="002E1778" w:rsidTr="000828A8">
        <w:trPr>
          <w:trHeight w:val="279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 w:rsidP="002E1778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</w:t>
            </w:r>
          </w:p>
        </w:tc>
      </w:tr>
      <w:tr w:rsidR="002E1778" w:rsidTr="000828A8">
        <w:trPr>
          <w:trHeight w:val="258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 w:rsidP="002E1778"/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/>
        </w:tc>
      </w:tr>
      <w:tr w:rsidR="002E1778" w:rsidTr="000828A8">
        <w:trPr>
          <w:trHeight w:val="28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t>ЕН.01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 w:rsidP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</w:tbl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ectPr w:rsidR="001C6B0E">
          <w:pgSz w:w="11900" w:h="16838"/>
          <w:pgMar w:top="1147" w:right="266" w:bottom="152" w:left="1440" w:header="0" w:footer="0" w:gutter="0"/>
          <w:cols w:space="720" w:equalWidth="0">
            <w:col w:w="10200"/>
          </w:cols>
        </w:sectPr>
      </w:pPr>
    </w:p>
    <w:p w:rsidR="001C6B0E" w:rsidRDefault="001C6B0E">
      <w:pPr>
        <w:spacing w:line="116" w:lineRule="exact"/>
        <w:rPr>
          <w:sz w:val="20"/>
          <w:szCs w:val="20"/>
        </w:rPr>
      </w:pPr>
    </w:p>
    <w:p w:rsidR="001C6B0E" w:rsidRDefault="000A22F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1C6B0E" w:rsidRDefault="001C6B0E">
      <w:pPr>
        <w:sectPr w:rsidR="001C6B0E">
          <w:type w:val="continuous"/>
          <w:pgSz w:w="11900" w:h="16838"/>
          <w:pgMar w:top="1147" w:right="266" w:bottom="152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7797"/>
      </w:tblGrid>
      <w:tr w:rsidR="002E1778" w:rsidTr="000828A8">
        <w:trPr>
          <w:trHeight w:val="278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lastRenderedPageBreak/>
              <w:t>ЕН.02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основы</w:t>
            </w:r>
          </w:p>
        </w:tc>
      </w:tr>
      <w:tr w:rsidR="002E1778" w:rsidTr="000828A8">
        <w:trPr>
          <w:trHeight w:val="281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природопользования</w:t>
            </w:r>
          </w:p>
        </w:tc>
      </w:tr>
      <w:tr w:rsidR="002E1778" w:rsidTr="000828A8">
        <w:trPr>
          <w:trHeight w:val="261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spacing w:line="260" w:lineRule="exact"/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t>ЕН.03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</w:tr>
      <w:tr w:rsidR="002E1778" w:rsidTr="000828A8">
        <w:trPr>
          <w:trHeight w:val="281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rPr>
                <w:sz w:val="24"/>
                <w:szCs w:val="24"/>
              </w:rPr>
            </w:pPr>
          </w:p>
        </w:tc>
      </w:tr>
      <w:tr w:rsidR="002E1778" w:rsidTr="000828A8">
        <w:trPr>
          <w:trHeight w:val="265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spacing w:line="26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Общепрофессиональный</w:t>
            </w:r>
          </w:p>
        </w:tc>
      </w:tr>
      <w:tr w:rsidR="002E1778" w:rsidTr="000828A8">
        <w:trPr>
          <w:trHeight w:val="279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</w:t>
            </w:r>
          </w:p>
        </w:tc>
      </w:tr>
      <w:tr w:rsidR="002E1778" w:rsidTr="000828A8">
        <w:trPr>
          <w:trHeight w:val="258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spacing w:line="258" w:lineRule="exact"/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t>ОП.01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Микробиология,</w:t>
            </w:r>
          </w:p>
        </w:tc>
      </w:tr>
      <w:tr w:rsidR="002E1778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санитария и гигиена в</w:t>
            </w:r>
          </w:p>
        </w:tc>
      </w:tr>
      <w:tr w:rsidR="002E1778" w:rsidTr="000828A8">
        <w:trPr>
          <w:trHeight w:val="281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пищевом производстве</w:t>
            </w:r>
          </w:p>
        </w:tc>
      </w:tr>
      <w:tr w:rsidR="002E1778" w:rsidTr="000828A8">
        <w:trPr>
          <w:trHeight w:val="261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/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/>
        </w:tc>
      </w:tr>
      <w:tr w:rsidR="002E1778" w:rsidTr="000828A8">
        <w:trPr>
          <w:trHeight w:val="281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t>ОП.02</w:t>
            </w: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Физиология питания</w:t>
            </w:r>
          </w:p>
        </w:tc>
      </w:tr>
      <w:tr w:rsidR="002E1778" w:rsidTr="000828A8">
        <w:trPr>
          <w:trHeight w:val="261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spacing w:line="260" w:lineRule="exact"/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t>ОП.03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хранения и</w:t>
            </w:r>
          </w:p>
        </w:tc>
      </w:tr>
      <w:tr w:rsidR="002E1778" w:rsidTr="000828A8">
        <w:trPr>
          <w:trHeight w:val="296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запасов и сырья</w:t>
            </w:r>
          </w:p>
        </w:tc>
      </w:tr>
      <w:tr w:rsidR="002E1778" w:rsidTr="000828A8">
        <w:trPr>
          <w:trHeight w:val="263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spacing w:line="263" w:lineRule="exact"/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t>ОП.04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</w:tr>
      <w:tr w:rsidR="002E1778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</w:t>
            </w:r>
          </w:p>
        </w:tc>
      </w:tr>
      <w:tr w:rsidR="002E1778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2E1778" w:rsidTr="000828A8">
        <w:trPr>
          <w:trHeight w:val="282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2E1778" w:rsidTr="000828A8">
        <w:trPr>
          <w:trHeight w:val="261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spacing w:line="260" w:lineRule="exact"/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t>ОП.05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Метрология и</w:t>
            </w:r>
          </w:p>
        </w:tc>
      </w:tr>
      <w:tr w:rsidR="002E1778" w:rsidTr="000828A8">
        <w:trPr>
          <w:trHeight w:val="286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стандартизация</w:t>
            </w:r>
          </w:p>
        </w:tc>
      </w:tr>
      <w:tr w:rsidR="002E1778" w:rsidTr="000828A8">
        <w:trPr>
          <w:trHeight w:val="25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spacing w:line="256" w:lineRule="exact"/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t>ОП.06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основы</w:t>
            </w:r>
          </w:p>
        </w:tc>
      </w:tr>
      <w:tr w:rsidR="002E1778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2E1778" w:rsidTr="000828A8">
        <w:trPr>
          <w:trHeight w:val="281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2E1778" w:rsidTr="000828A8">
        <w:trPr>
          <w:trHeight w:val="261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spacing w:line="260" w:lineRule="exact"/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t>ОП.07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экономики,</w:t>
            </w:r>
          </w:p>
        </w:tc>
      </w:tr>
      <w:tr w:rsidR="002E1778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менеджмента и</w:t>
            </w:r>
          </w:p>
        </w:tc>
      </w:tr>
      <w:tr w:rsidR="002E1778" w:rsidTr="000828A8">
        <w:trPr>
          <w:trHeight w:val="286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маркетинга</w:t>
            </w:r>
          </w:p>
        </w:tc>
      </w:tr>
      <w:tr w:rsidR="002E1778" w:rsidTr="000828A8">
        <w:trPr>
          <w:trHeight w:val="25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/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/>
        </w:tc>
      </w:tr>
      <w:tr w:rsidR="002E1778" w:rsidTr="000828A8">
        <w:trPr>
          <w:trHeight w:val="286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t>ОП.08</w:t>
            </w: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труда</w:t>
            </w:r>
          </w:p>
        </w:tc>
      </w:tr>
      <w:tr w:rsidR="002E1778" w:rsidTr="000828A8">
        <w:trPr>
          <w:trHeight w:val="25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Pr="002E1778" w:rsidRDefault="002E1778" w:rsidP="002E1778">
            <w:pPr>
              <w:spacing w:line="256" w:lineRule="exact"/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778">
              <w:rPr>
                <w:rFonts w:eastAsia="Times New Roman"/>
                <w:b/>
                <w:sz w:val="24"/>
                <w:szCs w:val="24"/>
              </w:rPr>
              <w:t>ОП.09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</w:tr>
      <w:tr w:rsidR="002E1778" w:rsidTr="000828A8">
        <w:trPr>
          <w:trHeight w:val="286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</w:tr>
      <w:tr w:rsidR="002E1778" w:rsidTr="000828A8">
        <w:trPr>
          <w:trHeight w:val="263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6F3538" w:rsidP="006F3538">
            <w:pPr>
              <w:spacing w:line="263" w:lineRule="exact"/>
              <w:ind w:left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Профессиональный</w:t>
            </w:r>
          </w:p>
        </w:tc>
      </w:tr>
      <w:tr w:rsidR="002E1778" w:rsidTr="000828A8">
        <w:trPr>
          <w:trHeight w:val="279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</w:t>
            </w:r>
          </w:p>
        </w:tc>
      </w:tr>
      <w:tr w:rsidR="002E1778" w:rsidTr="000828A8">
        <w:trPr>
          <w:trHeight w:val="263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spacing w:line="263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Профессиональные</w:t>
            </w:r>
          </w:p>
        </w:tc>
      </w:tr>
      <w:tr w:rsidR="002E1778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2E1778" w:rsidTr="000828A8">
        <w:trPr>
          <w:trHeight w:val="216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rPr>
                <w:sz w:val="18"/>
                <w:szCs w:val="18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rPr>
                <w:sz w:val="18"/>
                <w:szCs w:val="18"/>
              </w:rPr>
            </w:pPr>
          </w:p>
        </w:tc>
      </w:tr>
      <w:tr w:rsidR="002E1778" w:rsidTr="000828A8">
        <w:trPr>
          <w:trHeight w:val="263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spacing w:line="263" w:lineRule="exact"/>
              <w:ind w:left="18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процесса</w:t>
            </w:r>
          </w:p>
        </w:tc>
      </w:tr>
      <w:tr w:rsidR="002E1778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7030E9" w:rsidP="007030E9">
            <w:pPr>
              <w:ind w:left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приготовления и</w:t>
            </w:r>
          </w:p>
        </w:tc>
      </w:tr>
      <w:tr w:rsidR="002E1778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</w:t>
            </w:r>
          </w:p>
        </w:tc>
      </w:tr>
      <w:tr w:rsidR="002E1778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полуфабрикатов для</w:t>
            </w:r>
          </w:p>
        </w:tc>
      </w:tr>
      <w:tr w:rsidR="002E1778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сложной кулинарной</w:t>
            </w:r>
          </w:p>
        </w:tc>
      </w:tr>
      <w:tr w:rsidR="002E1778" w:rsidTr="000828A8">
        <w:trPr>
          <w:trHeight w:val="279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78" w:rsidRDefault="002E1778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продукции</w:t>
            </w:r>
          </w:p>
        </w:tc>
      </w:tr>
      <w:tr w:rsidR="002E1778" w:rsidTr="000828A8">
        <w:trPr>
          <w:trHeight w:val="258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2E1778" w:rsidRDefault="002E1778">
            <w:pPr>
              <w:spacing w:line="258" w:lineRule="exact"/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778" w:rsidRDefault="002E1778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7030E9" w:rsidTr="000828A8">
        <w:trPr>
          <w:trHeight w:val="277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МДК.01.01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</w:t>
            </w:r>
          </w:p>
        </w:tc>
      </w:tr>
      <w:tr w:rsidR="007030E9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полуфабрикатов для</w:t>
            </w:r>
          </w:p>
        </w:tc>
      </w:tr>
      <w:tr w:rsidR="007030E9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сложной кулинарной</w:t>
            </w:r>
          </w:p>
        </w:tc>
      </w:tr>
      <w:tr w:rsidR="007030E9" w:rsidTr="000828A8">
        <w:trPr>
          <w:trHeight w:val="281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</w:p>
        </w:tc>
      </w:tr>
      <w:tr w:rsidR="007030E9" w:rsidTr="000828A8">
        <w:trPr>
          <w:trHeight w:val="265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spacing w:line="265" w:lineRule="exact"/>
              <w:ind w:left="18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процесса</w:t>
            </w:r>
          </w:p>
        </w:tc>
      </w:tr>
      <w:tr w:rsidR="007030E9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приготовления и</w:t>
            </w:r>
          </w:p>
        </w:tc>
      </w:tr>
      <w:tr w:rsidR="007030E9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 сложной</w:t>
            </w:r>
          </w:p>
        </w:tc>
      </w:tr>
      <w:tr w:rsidR="007030E9" w:rsidTr="000828A8">
        <w:trPr>
          <w:trHeight w:val="276"/>
        </w:trPr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холодной кулинарной</w:t>
            </w:r>
          </w:p>
        </w:tc>
      </w:tr>
      <w:tr w:rsidR="007030E9" w:rsidTr="000828A8">
        <w:trPr>
          <w:trHeight w:val="281"/>
        </w:trPr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продукции</w:t>
            </w:r>
          </w:p>
        </w:tc>
      </w:tr>
    </w:tbl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ectPr w:rsidR="001C6B0E">
          <w:pgSz w:w="11900" w:h="16838"/>
          <w:pgMar w:top="1112" w:right="266" w:bottom="152" w:left="1440" w:header="0" w:footer="0" w:gutter="0"/>
          <w:cols w:space="720" w:equalWidth="0">
            <w:col w:w="10200"/>
          </w:cols>
        </w:sectPr>
      </w:pPr>
    </w:p>
    <w:p w:rsidR="001C6B0E" w:rsidRDefault="001C6B0E">
      <w:pPr>
        <w:spacing w:line="32" w:lineRule="exact"/>
        <w:rPr>
          <w:sz w:val="20"/>
          <w:szCs w:val="20"/>
        </w:rPr>
      </w:pPr>
    </w:p>
    <w:p w:rsidR="001C6B0E" w:rsidRDefault="000A22F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1C6B0E" w:rsidRDefault="001C6B0E">
      <w:pPr>
        <w:sectPr w:rsidR="001C6B0E">
          <w:type w:val="continuous"/>
          <w:pgSz w:w="11900" w:h="16838"/>
          <w:pgMar w:top="1112" w:right="266" w:bottom="152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8080"/>
      </w:tblGrid>
      <w:tr w:rsidR="007030E9" w:rsidTr="000828A8">
        <w:trPr>
          <w:trHeight w:val="278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30E9" w:rsidRDefault="007030E9">
            <w:pPr>
              <w:ind w:left="3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Pr="007030E9" w:rsidRDefault="007030E9" w:rsidP="007030E9">
            <w:pPr>
              <w:rPr>
                <w:rFonts w:eastAsia="Times New Roman"/>
                <w:b/>
                <w:sz w:val="24"/>
                <w:szCs w:val="24"/>
              </w:rPr>
            </w:pPr>
            <w:r w:rsidRPr="007030E9">
              <w:rPr>
                <w:rFonts w:eastAsia="Times New Roman"/>
                <w:b/>
                <w:sz w:val="24"/>
                <w:szCs w:val="24"/>
              </w:rPr>
              <w:t>МДК.02.01</w:t>
            </w: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сложной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холодной кулинарной</w:t>
            </w:r>
          </w:p>
        </w:tc>
      </w:tr>
      <w:tr w:rsidR="007030E9" w:rsidTr="000828A8">
        <w:trPr>
          <w:trHeight w:val="286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</w:p>
        </w:tc>
      </w:tr>
      <w:tr w:rsidR="007030E9" w:rsidTr="000828A8">
        <w:trPr>
          <w:trHeight w:val="260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>
            <w:pPr>
              <w:spacing w:line="260" w:lineRule="exact"/>
              <w:ind w:left="24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процесса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приготовления и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 сложной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горячей кулинарной</w:t>
            </w:r>
          </w:p>
        </w:tc>
      </w:tr>
      <w:tr w:rsidR="007030E9" w:rsidTr="000828A8">
        <w:trPr>
          <w:trHeight w:val="28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продукции</w:t>
            </w:r>
          </w:p>
        </w:tc>
      </w:tr>
      <w:tr w:rsidR="007030E9" w:rsidTr="000828A8">
        <w:trPr>
          <w:trHeight w:val="25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>
            <w:pPr>
              <w:spacing w:line="256" w:lineRule="exact"/>
              <w:ind w:left="2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Pr="007030E9" w:rsidRDefault="007030E9" w:rsidP="007030E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МДК.03</w:t>
            </w:r>
            <w:r w:rsidRPr="007030E9">
              <w:rPr>
                <w:rFonts w:eastAsia="Times New Roman"/>
                <w:b/>
                <w:sz w:val="24"/>
                <w:szCs w:val="24"/>
              </w:rPr>
              <w:t>.01</w:t>
            </w: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сложной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горячей кулинарной</w:t>
            </w:r>
          </w:p>
        </w:tc>
      </w:tr>
      <w:tr w:rsidR="007030E9" w:rsidTr="000828A8">
        <w:trPr>
          <w:trHeight w:val="28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</w:p>
        </w:tc>
      </w:tr>
      <w:tr w:rsidR="007030E9" w:rsidTr="000828A8">
        <w:trPr>
          <w:trHeight w:val="265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spacing w:line="265" w:lineRule="exact"/>
              <w:ind w:left="18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процесса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приготовления и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 сложных</w:t>
            </w:r>
          </w:p>
        </w:tc>
      </w:tr>
      <w:tr w:rsidR="007030E9" w:rsidTr="000828A8">
        <w:trPr>
          <w:trHeight w:val="277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хлебобулочных, мучных</w:t>
            </w:r>
          </w:p>
        </w:tc>
      </w:tr>
      <w:tr w:rsidR="007030E9" w:rsidTr="000828A8">
        <w:trPr>
          <w:trHeight w:val="279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кондитерских изделий</w:t>
            </w:r>
          </w:p>
        </w:tc>
      </w:tr>
      <w:tr w:rsidR="007030E9" w:rsidTr="000828A8">
        <w:trPr>
          <w:trHeight w:val="258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spacing w:line="258" w:lineRule="exact"/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Pr="007030E9" w:rsidRDefault="007030E9" w:rsidP="007030E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МДК.04</w:t>
            </w:r>
            <w:r w:rsidRPr="007030E9">
              <w:rPr>
                <w:rFonts w:eastAsia="Times New Roman"/>
                <w:b/>
                <w:sz w:val="24"/>
                <w:szCs w:val="24"/>
              </w:rPr>
              <w:t>.01</w:t>
            </w: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сложных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хлебобулочных, мучных</w:t>
            </w:r>
          </w:p>
        </w:tc>
      </w:tr>
      <w:tr w:rsidR="007030E9" w:rsidTr="000828A8">
        <w:trPr>
          <w:trHeight w:val="28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кондитерских изделий</w:t>
            </w:r>
          </w:p>
        </w:tc>
      </w:tr>
      <w:tr w:rsidR="007030E9" w:rsidTr="000828A8">
        <w:trPr>
          <w:trHeight w:val="265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spacing w:line="265" w:lineRule="exact"/>
              <w:ind w:left="18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процесса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ПМ.05</w:t>
            </w: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приготовления и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 сложных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холодных и горячих</w:t>
            </w:r>
          </w:p>
        </w:tc>
      </w:tr>
      <w:tr w:rsidR="007030E9" w:rsidTr="000828A8">
        <w:trPr>
          <w:trHeight w:val="279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десертов</w:t>
            </w:r>
          </w:p>
        </w:tc>
      </w:tr>
      <w:tr w:rsidR="007030E9" w:rsidTr="000828A8">
        <w:trPr>
          <w:trHeight w:val="258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spacing w:line="258" w:lineRule="exact"/>
              <w:ind w:left="3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0828A8">
            <w:pPr>
              <w:spacing w:line="258" w:lineRule="exact"/>
              <w:ind w:left="3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0828A8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сложных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Pr="007030E9" w:rsidRDefault="007030E9" w:rsidP="007030E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МДК.05</w:t>
            </w:r>
            <w:r w:rsidRPr="007030E9">
              <w:rPr>
                <w:rFonts w:eastAsia="Times New Roman"/>
                <w:b/>
                <w:sz w:val="24"/>
                <w:szCs w:val="24"/>
              </w:rPr>
              <w:t>.01</w:t>
            </w: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0828A8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холодных и горячих</w:t>
            </w:r>
          </w:p>
        </w:tc>
      </w:tr>
      <w:tr w:rsidR="007030E9" w:rsidTr="000828A8">
        <w:trPr>
          <w:trHeight w:val="28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0828A8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десертов</w:t>
            </w:r>
          </w:p>
        </w:tc>
      </w:tr>
      <w:tr w:rsidR="007030E9" w:rsidTr="000828A8">
        <w:trPr>
          <w:trHeight w:val="268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spacing w:line="267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работы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ПМ.06</w:t>
            </w: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структурного</w:t>
            </w:r>
          </w:p>
        </w:tc>
      </w:tr>
      <w:tr w:rsidR="007030E9" w:rsidTr="000828A8">
        <w:trPr>
          <w:trHeight w:val="279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подразделения</w:t>
            </w:r>
          </w:p>
        </w:tc>
      </w:tr>
      <w:tr w:rsidR="007030E9" w:rsidTr="000828A8">
        <w:trPr>
          <w:trHeight w:val="258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spacing w:line="258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структурным</w:t>
            </w:r>
          </w:p>
        </w:tc>
      </w:tr>
      <w:tr w:rsidR="007030E9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Pr="00CC1C1A" w:rsidRDefault="00CC1C1A" w:rsidP="00CC1C1A">
            <w:pPr>
              <w:rPr>
                <w:rFonts w:eastAsia="Times New Roman"/>
                <w:b/>
                <w:sz w:val="24"/>
                <w:szCs w:val="24"/>
              </w:rPr>
            </w:pPr>
            <w:r w:rsidRPr="00CC1C1A">
              <w:rPr>
                <w:rFonts w:eastAsia="Times New Roman"/>
                <w:b/>
                <w:sz w:val="24"/>
                <w:szCs w:val="24"/>
              </w:rPr>
              <w:t>МДК.06.01</w:t>
            </w: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подразделением</w:t>
            </w:r>
          </w:p>
        </w:tc>
      </w:tr>
      <w:tr w:rsidR="007030E9" w:rsidTr="000828A8">
        <w:trPr>
          <w:trHeight w:val="28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7030E9" w:rsidTr="000828A8">
        <w:trPr>
          <w:trHeight w:val="256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7030E9" w:rsidRPr="00CC1C1A" w:rsidRDefault="00CC1C1A" w:rsidP="007030E9">
            <w:pPr>
              <w:spacing w:line="256" w:lineRule="exact"/>
              <w:ind w:left="120"/>
              <w:rPr>
                <w:rFonts w:eastAsia="Times New Roman"/>
                <w:b/>
                <w:sz w:val="24"/>
                <w:szCs w:val="24"/>
              </w:rPr>
            </w:pPr>
            <w:r w:rsidRPr="00CC1C1A">
              <w:rPr>
                <w:rFonts w:eastAsia="Times New Roman"/>
                <w:b/>
                <w:sz w:val="24"/>
                <w:szCs w:val="24"/>
              </w:rPr>
              <w:t>ПМ.07</w:t>
            </w: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работ по</w:t>
            </w:r>
          </w:p>
        </w:tc>
      </w:tr>
      <w:tr w:rsidR="007030E9" w:rsidTr="000828A8">
        <w:trPr>
          <w:trHeight w:val="286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0E9" w:rsidRDefault="007030E9" w:rsidP="007030E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0E9" w:rsidRDefault="007030E9" w:rsidP="007030E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професси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"Повар"</w:t>
            </w:r>
          </w:p>
        </w:tc>
      </w:tr>
      <w:tr w:rsidR="00CC1C1A" w:rsidTr="000828A8">
        <w:trPr>
          <w:trHeight w:val="261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CC1C1A" w:rsidRDefault="00CC1C1A" w:rsidP="00CC1C1A">
            <w:pPr>
              <w:spacing w:line="260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МДК.07.01</w:t>
            </w: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1A" w:rsidRDefault="00CC1C1A" w:rsidP="00CC1C1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работ по</w:t>
            </w:r>
          </w:p>
        </w:tc>
      </w:tr>
      <w:tr w:rsidR="00CC1C1A" w:rsidTr="000828A8">
        <w:trPr>
          <w:trHeight w:val="276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C1A" w:rsidRDefault="00CC1C1A" w:rsidP="00CC1C1A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C1A" w:rsidRDefault="00CC1C1A" w:rsidP="00CC1C1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професси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"Повар"</w:t>
            </w:r>
          </w:p>
        </w:tc>
      </w:tr>
      <w:tr w:rsidR="00CC1C1A" w:rsidTr="000828A8">
        <w:trPr>
          <w:trHeight w:val="265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CC1C1A" w:rsidRDefault="00CC1C1A" w:rsidP="00CC1C1A">
            <w:pPr>
              <w:spacing w:line="26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1A" w:rsidRDefault="00CC1C1A" w:rsidP="00CC1C1A">
            <w:pPr>
              <w:spacing w:line="265" w:lineRule="exact"/>
              <w:ind w:left="120"/>
              <w:rPr>
                <w:sz w:val="20"/>
                <w:szCs w:val="20"/>
              </w:rPr>
            </w:pPr>
          </w:p>
        </w:tc>
      </w:tr>
      <w:tr w:rsidR="00CC1C1A" w:rsidTr="000828A8">
        <w:trPr>
          <w:trHeight w:val="28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C1A" w:rsidRDefault="00CC1C1A" w:rsidP="00CC1C1A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C1A" w:rsidRDefault="00CC1C1A" w:rsidP="00CC1C1A">
            <w:pPr>
              <w:ind w:left="120"/>
              <w:rPr>
                <w:sz w:val="20"/>
                <w:szCs w:val="20"/>
              </w:rPr>
            </w:pPr>
          </w:p>
        </w:tc>
      </w:tr>
      <w:tr w:rsidR="00CC1C1A" w:rsidTr="000828A8">
        <w:trPr>
          <w:trHeight w:val="260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CC1C1A" w:rsidRDefault="00CC1C1A" w:rsidP="00CC1C1A">
            <w:pPr>
              <w:spacing w:line="260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1A" w:rsidRDefault="00CC1C1A" w:rsidP="00CC1C1A">
            <w:pPr>
              <w:spacing w:line="260" w:lineRule="exact"/>
              <w:ind w:left="120"/>
              <w:rPr>
                <w:sz w:val="20"/>
                <w:szCs w:val="20"/>
              </w:rPr>
            </w:pPr>
          </w:p>
        </w:tc>
      </w:tr>
      <w:tr w:rsidR="00CC1C1A" w:rsidTr="000828A8">
        <w:trPr>
          <w:trHeight w:val="283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C1A" w:rsidRDefault="00CC1C1A" w:rsidP="00CC1C1A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C1A" w:rsidRDefault="00CC1C1A" w:rsidP="00CC1C1A">
            <w:pPr>
              <w:ind w:left="120"/>
              <w:rPr>
                <w:sz w:val="20"/>
                <w:szCs w:val="20"/>
              </w:rPr>
            </w:pPr>
          </w:p>
        </w:tc>
      </w:tr>
    </w:tbl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ectPr w:rsidR="001C6B0E">
          <w:pgSz w:w="11900" w:h="16838"/>
          <w:pgMar w:top="1112" w:right="266" w:bottom="152" w:left="1440" w:header="0" w:footer="0" w:gutter="0"/>
          <w:cols w:space="720" w:equalWidth="0">
            <w:col w:w="10200"/>
          </w:cols>
        </w:sect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36" w:lineRule="exact"/>
        <w:rPr>
          <w:sz w:val="20"/>
          <w:szCs w:val="20"/>
        </w:rPr>
      </w:pPr>
    </w:p>
    <w:p w:rsidR="001C6B0E" w:rsidRDefault="000A22F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1C6B0E" w:rsidRDefault="001C6B0E">
      <w:pPr>
        <w:sectPr w:rsidR="001C6B0E">
          <w:type w:val="continuous"/>
          <w:pgSz w:w="11900" w:h="16838"/>
          <w:pgMar w:top="1112" w:right="266" w:bottom="152" w:left="1440" w:header="0" w:footer="0" w:gutter="0"/>
          <w:cols w:space="720" w:equalWidth="0">
            <w:col w:w="10200"/>
          </w:cols>
        </w:sect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0828A8" w:rsidRDefault="000828A8">
      <w:pPr>
        <w:spacing w:line="200" w:lineRule="exact"/>
        <w:rPr>
          <w:sz w:val="20"/>
          <w:szCs w:val="20"/>
        </w:rPr>
      </w:pPr>
    </w:p>
    <w:p w:rsidR="000828A8" w:rsidRDefault="000828A8">
      <w:pPr>
        <w:spacing w:line="200" w:lineRule="exact"/>
        <w:rPr>
          <w:sz w:val="20"/>
          <w:szCs w:val="20"/>
        </w:rPr>
      </w:pPr>
    </w:p>
    <w:p w:rsidR="000828A8" w:rsidRDefault="000828A8">
      <w:pPr>
        <w:spacing w:line="200" w:lineRule="exact"/>
        <w:rPr>
          <w:sz w:val="20"/>
          <w:szCs w:val="20"/>
        </w:rPr>
      </w:pPr>
    </w:p>
    <w:p w:rsidR="000828A8" w:rsidRDefault="000828A8">
      <w:pPr>
        <w:spacing w:line="200" w:lineRule="exact"/>
        <w:rPr>
          <w:sz w:val="20"/>
          <w:szCs w:val="20"/>
        </w:rPr>
      </w:pPr>
    </w:p>
    <w:p w:rsidR="000828A8" w:rsidRDefault="000828A8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335" w:lineRule="exact"/>
        <w:rPr>
          <w:sz w:val="20"/>
          <w:szCs w:val="20"/>
        </w:rPr>
      </w:pPr>
    </w:p>
    <w:p w:rsidR="001C6B0E" w:rsidRDefault="00E33E57" w:rsidP="00E33E57">
      <w:pPr>
        <w:tabs>
          <w:tab w:val="left" w:pos="294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6.</w:t>
      </w:r>
      <w:r w:rsidR="000A22F3">
        <w:rPr>
          <w:rFonts w:eastAsia="Times New Roman"/>
          <w:b/>
          <w:bCs/>
          <w:sz w:val="24"/>
          <w:szCs w:val="24"/>
        </w:rPr>
        <w:t>К</w:t>
      </w:r>
      <w:r w:rsidR="000A22F3">
        <w:rPr>
          <w:rFonts w:eastAsia="Times New Roman"/>
          <w:b/>
          <w:bCs/>
          <w:sz w:val="18"/>
          <w:szCs w:val="18"/>
        </w:rPr>
        <w:t>ОНТРОЛЬ И ОЦЕНКА ДОСТИЖЕНИЙ ОБУЧАЮЩИХСЯ</w:t>
      </w:r>
    </w:p>
    <w:p w:rsidR="001C6B0E" w:rsidRDefault="001C6B0E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1C6B0E" w:rsidRDefault="000A22F3">
      <w:pPr>
        <w:numPr>
          <w:ilvl w:val="1"/>
          <w:numId w:val="12"/>
        </w:numPr>
        <w:tabs>
          <w:tab w:val="left" w:pos="1868"/>
        </w:tabs>
        <w:spacing w:line="234" w:lineRule="auto"/>
        <w:ind w:left="8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контроля и оценки результатов подготовки и учета индивидуальных образовательных достижений обучающихся применяются:</w:t>
      </w:r>
    </w:p>
    <w:p w:rsidR="001C6B0E" w:rsidRDefault="001C6B0E">
      <w:pPr>
        <w:spacing w:line="1" w:lineRule="exact"/>
        <w:rPr>
          <w:rFonts w:eastAsia="Times New Roman"/>
          <w:sz w:val="24"/>
          <w:szCs w:val="24"/>
        </w:rPr>
      </w:pPr>
    </w:p>
    <w:p w:rsidR="001C6B0E" w:rsidRDefault="000A22F3">
      <w:pPr>
        <w:numPr>
          <w:ilvl w:val="0"/>
          <w:numId w:val="12"/>
        </w:numPr>
        <w:tabs>
          <w:tab w:val="left" w:pos="1580"/>
        </w:tabs>
        <w:spacing w:line="180" w:lineRule="auto"/>
        <w:ind w:left="1580" w:hanging="358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текущий  контроль;</w:t>
      </w:r>
    </w:p>
    <w:p w:rsidR="001C6B0E" w:rsidRDefault="001C6B0E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1C6B0E" w:rsidRDefault="000A22F3">
      <w:pPr>
        <w:numPr>
          <w:ilvl w:val="0"/>
          <w:numId w:val="12"/>
        </w:numPr>
        <w:tabs>
          <w:tab w:val="left" w:pos="1580"/>
        </w:tabs>
        <w:spacing w:line="182" w:lineRule="auto"/>
        <w:ind w:left="1580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промежуточная аттестация;</w:t>
      </w:r>
    </w:p>
    <w:p w:rsidR="001C6B0E" w:rsidRDefault="001C6B0E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1C6B0E" w:rsidRDefault="000A22F3">
      <w:pPr>
        <w:numPr>
          <w:ilvl w:val="0"/>
          <w:numId w:val="12"/>
        </w:numPr>
        <w:tabs>
          <w:tab w:val="left" w:pos="1580"/>
        </w:tabs>
        <w:spacing w:line="182" w:lineRule="auto"/>
        <w:ind w:left="1580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государственная итоговая аттестация.</w:t>
      </w:r>
    </w:p>
    <w:p w:rsidR="001C6B0E" w:rsidRDefault="001C6B0E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1C6B0E" w:rsidRDefault="000A22F3">
      <w:pPr>
        <w:spacing w:line="220" w:lineRule="auto"/>
        <w:ind w:left="158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24"/>
          <w:szCs w:val="24"/>
        </w:rPr>
        <w:t>Правила  участия  в  контролирующих  мероприятиях  и  критерии  оценивания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8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достижений обучающихся определяются Положением о контроле и оценке достижений обучающихся.</w:t>
      </w:r>
    </w:p>
    <w:p w:rsidR="001C6B0E" w:rsidRDefault="001C6B0E">
      <w:pPr>
        <w:spacing w:line="282" w:lineRule="exact"/>
        <w:rPr>
          <w:sz w:val="20"/>
          <w:szCs w:val="20"/>
        </w:rPr>
      </w:pPr>
    </w:p>
    <w:p w:rsidR="001C6B0E" w:rsidRDefault="000A22F3" w:rsidP="00E33E57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Текущий контроль</w:t>
      </w:r>
    </w:p>
    <w:p w:rsidR="001C6B0E" w:rsidRDefault="001C6B0E">
      <w:pPr>
        <w:spacing w:line="7" w:lineRule="exact"/>
        <w:rPr>
          <w:sz w:val="20"/>
          <w:szCs w:val="20"/>
        </w:rPr>
      </w:pPr>
    </w:p>
    <w:p w:rsidR="001C6B0E" w:rsidRDefault="000A22F3">
      <w:pPr>
        <w:spacing w:line="237" w:lineRule="auto"/>
        <w:ind w:left="900" w:right="5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 в целях получения информации о:</w:t>
      </w:r>
    </w:p>
    <w:p w:rsidR="001C6B0E" w:rsidRDefault="000A22F3">
      <w:pPr>
        <w:numPr>
          <w:ilvl w:val="0"/>
          <w:numId w:val="13"/>
        </w:numPr>
        <w:tabs>
          <w:tab w:val="left" w:pos="1580"/>
        </w:tabs>
        <w:spacing w:line="181" w:lineRule="auto"/>
        <w:ind w:left="1580" w:hanging="358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выполнении обучаемым требуемых действий в процессе учебной деятельности;</w:t>
      </w:r>
    </w:p>
    <w:p w:rsidR="001C6B0E" w:rsidRDefault="001C6B0E">
      <w:pPr>
        <w:spacing w:line="352" w:lineRule="exact"/>
        <w:rPr>
          <w:sz w:val="20"/>
          <w:szCs w:val="20"/>
        </w:rPr>
      </w:pPr>
    </w:p>
    <w:p w:rsidR="001C6B0E" w:rsidRDefault="000A22F3">
      <w:pPr>
        <w:numPr>
          <w:ilvl w:val="0"/>
          <w:numId w:val="14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правильности выполнения требуемых действий;</w:t>
      </w:r>
    </w:p>
    <w:p w:rsidR="001C6B0E" w:rsidRDefault="001C6B0E">
      <w:pPr>
        <w:spacing w:line="2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1C6B0E" w:rsidRDefault="000A22F3">
      <w:pPr>
        <w:numPr>
          <w:ilvl w:val="0"/>
          <w:numId w:val="14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соответствии формы действия данному этапу усвоения учебного материала;</w:t>
      </w:r>
    </w:p>
    <w:p w:rsidR="001C6B0E" w:rsidRDefault="001C6B0E">
      <w:pPr>
        <w:spacing w:line="282" w:lineRule="exact"/>
        <w:rPr>
          <w:sz w:val="20"/>
          <w:szCs w:val="20"/>
        </w:rPr>
      </w:pPr>
    </w:p>
    <w:p w:rsidR="001C6B0E" w:rsidRDefault="000A22F3" w:rsidP="00E33E57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Промежуточная аттестация</w:t>
      </w:r>
    </w:p>
    <w:p w:rsidR="001C6B0E" w:rsidRDefault="000A22F3">
      <w:pPr>
        <w:tabs>
          <w:tab w:val="left" w:pos="7260"/>
        </w:tabs>
        <w:spacing w:line="235" w:lineRule="auto"/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результатов подготовки обучающихся осуществляется</w:t>
      </w:r>
      <w:r>
        <w:rPr>
          <w:rFonts w:eastAsia="Times New Roman"/>
          <w:sz w:val="24"/>
          <w:szCs w:val="24"/>
        </w:rPr>
        <w:tab/>
        <w:t>в форме зачетов,</w:t>
      </w:r>
    </w:p>
    <w:p w:rsidR="001C6B0E" w:rsidRDefault="001C6B0E">
      <w:pPr>
        <w:spacing w:line="1" w:lineRule="exact"/>
        <w:rPr>
          <w:sz w:val="20"/>
          <w:szCs w:val="20"/>
        </w:rPr>
      </w:pP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дифференцированных зачетов и экзаменов.</w:t>
      </w:r>
    </w:p>
    <w:p w:rsidR="001C6B0E" w:rsidRDefault="001C6B0E">
      <w:pPr>
        <w:spacing w:line="12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260" w:right="540" w:firstLine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1C6B0E" w:rsidRDefault="001C6B0E">
      <w:pPr>
        <w:spacing w:line="2" w:lineRule="exact"/>
        <w:rPr>
          <w:sz w:val="20"/>
          <w:szCs w:val="20"/>
        </w:rPr>
      </w:pP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уровня освоения дисциплин;</w:t>
      </w:r>
    </w:p>
    <w:p w:rsidR="001C6B0E" w:rsidRDefault="000A22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компетенций обучающихся.</w:t>
      </w:r>
    </w:p>
    <w:p w:rsidR="001C6B0E" w:rsidRDefault="001C6B0E">
      <w:pPr>
        <w:spacing w:line="12" w:lineRule="exact"/>
        <w:rPr>
          <w:sz w:val="20"/>
          <w:szCs w:val="20"/>
        </w:rPr>
      </w:pPr>
    </w:p>
    <w:p w:rsidR="001C6B0E" w:rsidRDefault="000A22F3">
      <w:pPr>
        <w:spacing w:line="234" w:lineRule="auto"/>
        <w:ind w:left="980" w:right="400" w:hanging="5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юношей предусматривается оценка результатов освоения основ военной службы. Для промежуточной аттестации обучающихся по дисциплинам</w:t>
      </w:r>
    </w:p>
    <w:p w:rsidR="001C6B0E" w:rsidRDefault="001C6B0E">
      <w:pPr>
        <w:spacing w:line="14" w:lineRule="exact"/>
        <w:rPr>
          <w:sz w:val="20"/>
          <w:szCs w:val="20"/>
        </w:rPr>
      </w:pPr>
    </w:p>
    <w:p w:rsidR="001C6B0E" w:rsidRDefault="000A22F3">
      <w:pPr>
        <w:spacing w:line="238" w:lineRule="auto"/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1C6B0E" w:rsidRDefault="001C6B0E">
      <w:pPr>
        <w:spacing w:line="285" w:lineRule="exact"/>
        <w:rPr>
          <w:sz w:val="20"/>
          <w:szCs w:val="20"/>
        </w:rPr>
      </w:pPr>
    </w:p>
    <w:p w:rsidR="001C6B0E" w:rsidRDefault="000A22F3" w:rsidP="00E33E57">
      <w:pPr>
        <w:ind w:left="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Государственная итоговая аттестация</w:t>
      </w: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323" w:lineRule="exact"/>
        <w:rPr>
          <w:sz w:val="20"/>
          <w:szCs w:val="20"/>
        </w:rPr>
      </w:pPr>
    </w:p>
    <w:p w:rsidR="001C6B0E" w:rsidRDefault="000A22F3">
      <w:pPr>
        <w:numPr>
          <w:ilvl w:val="0"/>
          <w:numId w:val="15"/>
        </w:numPr>
        <w:tabs>
          <w:tab w:val="left" w:pos="58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>
        <w:rPr>
          <w:rFonts w:eastAsia="Times New Roman"/>
          <w:sz w:val="18"/>
          <w:szCs w:val="18"/>
        </w:rPr>
        <w:t>ОСУДАРСТВЕННАЯ ИТОГОВАЯ АТТЕСТАЦИЯ ПРОВОДИТСЯ В ФОРМЕ ВЫПУСКНОЙ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8"/>
          <w:szCs w:val="18"/>
        </w:rPr>
        <w:t xml:space="preserve">КВАЛИФИКАЦИОННОЙ РАБОТЫ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18"/>
          <w:szCs w:val="18"/>
        </w:rPr>
        <w:t>ЗАЩИТА ДИПЛОМНОЙ РАБОТЫ</w:t>
      </w:r>
      <w:r>
        <w:rPr>
          <w:rFonts w:eastAsia="Times New Roman"/>
          <w:sz w:val="24"/>
          <w:szCs w:val="24"/>
        </w:rPr>
        <w:t>);</w:t>
      </w:r>
    </w:p>
    <w:p w:rsidR="001C6B0E" w:rsidRDefault="001C6B0E">
      <w:pPr>
        <w:spacing w:line="253" w:lineRule="exact"/>
        <w:rPr>
          <w:rFonts w:eastAsia="Times New Roman"/>
          <w:sz w:val="24"/>
          <w:szCs w:val="24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00" w:lineRule="exact"/>
        <w:rPr>
          <w:sz w:val="20"/>
          <w:szCs w:val="20"/>
        </w:rPr>
      </w:pPr>
    </w:p>
    <w:p w:rsidR="001C6B0E" w:rsidRDefault="001C6B0E">
      <w:pPr>
        <w:spacing w:line="234" w:lineRule="exact"/>
        <w:rPr>
          <w:sz w:val="20"/>
          <w:szCs w:val="20"/>
        </w:rPr>
      </w:pPr>
    </w:p>
    <w:p w:rsidR="001C6B0E" w:rsidRDefault="000A22F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sectPr w:rsidR="001C6B0E">
      <w:type w:val="continuous"/>
      <w:pgSz w:w="11900" w:h="16838"/>
      <w:pgMar w:top="866" w:right="846" w:bottom="152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24DAD6"/>
    <w:lvl w:ilvl="0" w:tplc="CDBC36C0">
      <w:start w:val="6"/>
      <w:numFmt w:val="decimal"/>
      <w:lvlText w:val="%1."/>
      <w:lvlJc w:val="left"/>
    </w:lvl>
    <w:lvl w:ilvl="1" w:tplc="DCDEF038">
      <w:numFmt w:val="decimal"/>
      <w:lvlText w:val=""/>
      <w:lvlJc w:val="left"/>
    </w:lvl>
    <w:lvl w:ilvl="2" w:tplc="2EC21138">
      <w:numFmt w:val="decimal"/>
      <w:lvlText w:val=""/>
      <w:lvlJc w:val="left"/>
    </w:lvl>
    <w:lvl w:ilvl="3" w:tplc="E732F94E">
      <w:numFmt w:val="decimal"/>
      <w:lvlText w:val=""/>
      <w:lvlJc w:val="left"/>
    </w:lvl>
    <w:lvl w:ilvl="4" w:tplc="BCA8285A">
      <w:numFmt w:val="decimal"/>
      <w:lvlText w:val=""/>
      <w:lvlJc w:val="left"/>
    </w:lvl>
    <w:lvl w:ilvl="5" w:tplc="55B0ADDA">
      <w:numFmt w:val="decimal"/>
      <w:lvlText w:val=""/>
      <w:lvlJc w:val="left"/>
    </w:lvl>
    <w:lvl w:ilvl="6" w:tplc="24147B3C">
      <w:numFmt w:val="decimal"/>
      <w:lvlText w:val=""/>
      <w:lvlJc w:val="left"/>
    </w:lvl>
    <w:lvl w:ilvl="7" w:tplc="3A50616A">
      <w:numFmt w:val="decimal"/>
      <w:lvlText w:val=""/>
      <w:lvlJc w:val="left"/>
    </w:lvl>
    <w:lvl w:ilvl="8" w:tplc="B0F4F8A0">
      <w:numFmt w:val="decimal"/>
      <w:lvlText w:val=""/>
      <w:lvlJc w:val="left"/>
    </w:lvl>
  </w:abstractNum>
  <w:abstractNum w:abstractNumId="1">
    <w:nsid w:val="00000124"/>
    <w:multiLevelType w:val="hybridMultilevel"/>
    <w:tmpl w:val="DB666CCA"/>
    <w:lvl w:ilvl="0" w:tplc="08BED4CA">
      <w:start w:val="1"/>
      <w:numFmt w:val="bullet"/>
      <w:lvlText w:val="В"/>
      <w:lvlJc w:val="left"/>
    </w:lvl>
    <w:lvl w:ilvl="1" w:tplc="FDEE4540">
      <w:numFmt w:val="decimal"/>
      <w:lvlText w:val=""/>
      <w:lvlJc w:val="left"/>
    </w:lvl>
    <w:lvl w:ilvl="2" w:tplc="1F44FBDC">
      <w:numFmt w:val="decimal"/>
      <w:lvlText w:val=""/>
      <w:lvlJc w:val="left"/>
    </w:lvl>
    <w:lvl w:ilvl="3" w:tplc="CDEED1EE">
      <w:numFmt w:val="decimal"/>
      <w:lvlText w:val=""/>
      <w:lvlJc w:val="left"/>
    </w:lvl>
    <w:lvl w:ilvl="4" w:tplc="46162900">
      <w:numFmt w:val="decimal"/>
      <w:lvlText w:val=""/>
      <w:lvlJc w:val="left"/>
    </w:lvl>
    <w:lvl w:ilvl="5" w:tplc="306C20C6">
      <w:numFmt w:val="decimal"/>
      <w:lvlText w:val=""/>
      <w:lvlJc w:val="left"/>
    </w:lvl>
    <w:lvl w:ilvl="6" w:tplc="99049544">
      <w:numFmt w:val="decimal"/>
      <w:lvlText w:val=""/>
      <w:lvlJc w:val="left"/>
    </w:lvl>
    <w:lvl w:ilvl="7" w:tplc="D59200E6">
      <w:numFmt w:val="decimal"/>
      <w:lvlText w:val=""/>
      <w:lvlJc w:val="left"/>
    </w:lvl>
    <w:lvl w:ilvl="8" w:tplc="B5A29512">
      <w:numFmt w:val="decimal"/>
      <w:lvlText w:val=""/>
      <w:lvlJc w:val="left"/>
    </w:lvl>
  </w:abstractNum>
  <w:abstractNum w:abstractNumId="2">
    <w:nsid w:val="000001EB"/>
    <w:multiLevelType w:val="hybridMultilevel"/>
    <w:tmpl w:val="60FC0572"/>
    <w:lvl w:ilvl="0" w:tplc="3B64DA14">
      <w:start w:val="1"/>
      <w:numFmt w:val="decimal"/>
      <w:lvlText w:val="%1."/>
      <w:lvlJc w:val="left"/>
    </w:lvl>
    <w:lvl w:ilvl="1" w:tplc="E092D9A6">
      <w:numFmt w:val="decimal"/>
      <w:lvlText w:val=""/>
      <w:lvlJc w:val="left"/>
    </w:lvl>
    <w:lvl w:ilvl="2" w:tplc="3C669546">
      <w:numFmt w:val="decimal"/>
      <w:lvlText w:val=""/>
      <w:lvlJc w:val="left"/>
    </w:lvl>
    <w:lvl w:ilvl="3" w:tplc="3870AB00">
      <w:numFmt w:val="decimal"/>
      <w:lvlText w:val=""/>
      <w:lvlJc w:val="left"/>
    </w:lvl>
    <w:lvl w:ilvl="4" w:tplc="CD2EFFD4">
      <w:numFmt w:val="decimal"/>
      <w:lvlText w:val=""/>
      <w:lvlJc w:val="left"/>
    </w:lvl>
    <w:lvl w:ilvl="5" w:tplc="FEC45450">
      <w:numFmt w:val="decimal"/>
      <w:lvlText w:val=""/>
      <w:lvlJc w:val="left"/>
    </w:lvl>
    <w:lvl w:ilvl="6" w:tplc="022A6086">
      <w:numFmt w:val="decimal"/>
      <w:lvlText w:val=""/>
      <w:lvlJc w:val="left"/>
    </w:lvl>
    <w:lvl w:ilvl="7" w:tplc="88824508">
      <w:numFmt w:val="decimal"/>
      <w:lvlText w:val=""/>
      <w:lvlJc w:val="left"/>
    </w:lvl>
    <w:lvl w:ilvl="8" w:tplc="AC8CF582">
      <w:numFmt w:val="decimal"/>
      <w:lvlText w:val=""/>
      <w:lvlJc w:val="left"/>
    </w:lvl>
  </w:abstractNum>
  <w:abstractNum w:abstractNumId="3">
    <w:nsid w:val="00000BB3"/>
    <w:multiLevelType w:val="hybridMultilevel"/>
    <w:tmpl w:val="26B69904"/>
    <w:lvl w:ilvl="0" w:tplc="D2E4F706">
      <w:start w:val="1"/>
      <w:numFmt w:val="bullet"/>
      <w:lvlText w:val="В"/>
      <w:lvlJc w:val="left"/>
    </w:lvl>
    <w:lvl w:ilvl="1" w:tplc="4DBEE1EE">
      <w:numFmt w:val="decimal"/>
      <w:lvlText w:val=""/>
      <w:lvlJc w:val="left"/>
    </w:lvl>
    <w:lvl w:ilvl="2" w:tplc="1DB645B6">
      <w:numFmt w:val="decimal"/>
      <w:lvlText w:val=""/>
      <w:lvlJc w:val="left"/>
    </w:lvl>
    <w:lvl w:ilvl="3" w:tplc="DCAE93F8">
      <w:numFmt w:val="decimal"/>
      <w:lvlText w:val=""/>
      <w:lvlJc w:val="left"/>
    </w:lvl>
    <w:lvl w:ilvl="4" w:tplc="3B0A78F4">
      <w:numFmt w:val="decimal"/>
      <w:lvlText w:val=""/>
      <w:lvlJc w:val="left"/>
    </w:lvl>
    <w:lvl w:ilvl="5" w:tplc="CAE2DBE4">
      <w:numFmt w:val="decimal"/>
      <w:lvlText w:val=""/>
      <w:lvlJc w:val="left"/>
    </w:lvl>
    <w:lvl w:ilvl="6" w:tplc="6A883A18">
      <w:numFmt w:val="decimal"/>
      <w:lvlText w:val=""/>
      <w:lvlJc w:val="left"/>
    </w:lvl>
    <w:lvl w:ilvl="7" w:tplc="341A1B64">
      <w:numFmt w:val="decimal"/>
      <w:lvlText w:val=""/>
      <w:lvlJc w:val="left"/>
    </w:lvl>
    <w:lvl w:ilvl="8" w:tplc="14B81EB6">
      <w:numFmt w:val="decimal"/>
      <w:lvlText w:val=""/>
      <w:lvlJc w:val="left"/>
    </w:lvl>
  </w:abstractNum>
  <w:abstractNum w:abstractNumId="4">
    <w:nsid w:val="00000F3E"/>
    <w:multiLevelType w:val="hybridMultilevel"/>
    <w:tmpl w:val="852C5426"/>
    <w:lvl w:ilvl="0" w:tplc="C65A2682">
      <w:start w:val="6"/>
      <w:numFmt w:val="decimal"/>
      <w:lvlText w:val="%1"/>
      <w:lvlJc w:val="left"/>
    </w:lvl>
    <w:lvl w:ilvl="1" w:tplc="CC963364">
      <w:numFmt w:val="decimal"/>
      <w:lvlText w:val=""/>
      <w:lvlJc w:val="left"/>
    </w:lvl>
    <w:lvl w:ilvl="2" w:tplc="00FAF840">
      <w:numFmt w:val="decimal"/>
      <w:lvlText w:val=""/>
      <w:lvlJc w:val="left"/>
    </w:lvl>
    <w:lvl w:ilvl="3" w:tplc="32506D40">
      <w:numFmt w:val="decimal"/>
      <w:lvlText w:val=""/>
      <w:lvlJc w:val="left"/>
    </w:lvl>
    <w:lvl w:ilvl="4" w:tplc="B448B3AE">
      <w:numFmt w:val="decimal"/>
      <w:lvlText w:val=""/>
      <w:lvlJc w:val="left"/>
    </w:lvl>
    <w:lvl w:ilvl="5" w:tplc="CEBA3C46">
      <w:numFmt w:val="decimal"/>
      <w:lvlText w:val=""/>
      <w:lvlJc w:val="left"/>
    </w:lvl>
    <w:lvl w:ilvl="6" w:tplc="C04E1E44">
      <w:numFmt w:val="decimal"/>
      <w:lvlText w:val=""/>
      <w:lvlJc w:val="left"/>
    </w:lvl>
    <w:lvl w:ilvl="7" w:tplc="8B54A314">
      <w:numFmt w:val="decimal"/>
      <w:lvlText w:val=""/>
      <w:lvlJc w:val="left"/>
    </w:lvl>
    <w:lvl w:ilvl="8" w:tplc="D6368F38">
      <w:numFmt w:val="decimal"/>
      <w:lvlText w:val=""/>
      <w:lvlJc w:val="left"/>
    </w:lvl>
  </w:abstractNum>
  <w:abstractNum w:abstractNumId="5">
    <w:nsid w:val="000012DB"/>
    <w:multiLevelType w:val="hybridMultilevel"/>
    <w:tmpl w:val="DA4A0A88"/>
    <w:lvl w:ilvl="0" w:tplc="4022C6E4">
      <w:start w:val="2"/>
      <w:numFmt w:val="decimal"/>
      <w:lvlText w:val="%1."/>
      <w:lvlJc w:val="left"/>
    </w:lvl>
    <w:lvl w:ilvl="1" w:tplc="AAECA88C">
      <w:numFmt w:val="decimal"/>
      <w:lvlText w:val=""/>
      <w:lvlJc w:val="left"/>
    </w:lvl>
    <w:lvl w:ilvl="2" w:tplc="A4EC7078">
      <w:numFmt w:val="decimal"/>
      <w:lvlText w:val=""/>
      <w:lvlJc w:val="left"/>
    </w:lvl>
    <w:lvl w:ilvl="3" w:tplc="04301F50">
      <w:numFmt w:val="decimal"/>
      <w:lvlText w:val=""/>
      <w:lvlJc w:val="left"/>
    </w:lvl>
    <w:lvl w:ilvl="4" w:tplc="A1CEDE66">
      <w:numFmt w:val="decimal"/>
      <w:lvlText w:val=""/>
      <w:lvlJc w:val="left"/>
    </w:lvl>
    <w:lvl w:ilvl="5" w:tplc="77742EF2">
      <w:numFmt w:val="decimal"/>
      <w:lvlText w:val=""/>
      <w:lvlJc w:val="left"/>
    </w:lvl>
    <w:lvl w:ilvl="6" w:tplc="4648B1AE">
      <w:numFmt w:val="decimal"/>
      <w:lvlText w:val=""/>
      <w:lvlJc w:val="left"/>
    </w:lvl>
    <w:lvl w:ilvl="7" w:tplc="ED56AA72">
      <w:numFmt w:val="decimal"/>
      <w:lvlText w:val=""/>
      <w:lvlJc w:val="left"/>
    </w:lvl>
    <w:lvl w:ilvl="8" w:tplc="546AFFBC">
      <w:numFmt w:val="decimal"/>
      <w:lvlText w:val=""/>
      <w:lvlJc w:val="left"/>
    </w:lvl>
  </w:abstractNum>
  <w:abstractNum w:abstractNumId="6">
    <w:nsid w:val="0000153C"/>
    <w:multiLevelType w:val="hybridMultilevel"/>
    <w:tmpl w:val="7696C920"/>
    <w:lvl w:ilvl="0" w:tplc="6C78B40E">
      <w:start w:val="3"/>
      <w:numFmt w:val="decimal"/>
      <w:lvlText w:val="%1."/>
      <w:lvlJc w:val="left"/>
    </w:lvl>
    <w:lvl w:ilvl="1" w:tplc="EE1A029A">
      <w:numFmt w:val="decimal"/>
      <w:lvlText w:val=""/>
      <w:lvlJc w:val="left"/>
    </w:lvl>
    <w:lvl w:ilvl="2" w:tplc="27A402D0">
      <w:numFmt w:val="decimal"/>
      <w:lvlText w:val=""/>
      <w:lvlJc w:val="left"/>
    </w:lvl>
    <w:lvl w:ilvl="3" w:tplc="3B220A1E">
      <w:numFmt w:val="decimal"/>
      <w:lvlText w:val=""/>
      <w:lvlJc w:val="left"/>
    </w:lvl>
    <w:lvl w:ilvl="4" w:tplc="750A81B8">
      <w:numFmt w:val="decimal"/>
      <w:lvlText w:val=""/>
      <w:lvlJc w:val="left"/>
    </w:lvl>
    <w:lvl w:ilvl="5" w:tplc="E7124A24">
      <w:numFmt w:val="decimal"/>
      <w:lvlText w:val=""/>
      <w:lvlJc w:val="left"/>
    </w:lvl>
    <w:lvl w:ilvl="6" w:tplc="D7542F98">
      <w:numFmt w:val="decimal"/>
      <w:lvlText w:val=""/>
      <w:lvlJc w:val="left"/>
    </w:lvl>
    <w:lvl w:ilvl="7" w:tplc="356E1DE2">
      <w:numFmt w:val="decimal"/>
      <w:lvlText w:val=""/>
      <w:lvlJc w:val="left"/>
    </w:lvl>
    <w:lvl w:ilvl="8" w:tplc="D0BC5DAA">
      <w:numFmt w:val="decimal"/>
      <w:lvlText w:val=""/>
      <w:lvlJc w:val="left"/>
    </w:lvl>
  </w:abstractNum>
  <w:abstractNum w:abstractNumId="7">
    <w:nsid w:val="00002EA6"/>
    <w:multiLevelType w:val="hybridMultilevel"/>
    <w:tmpl w:val="A3DCD602"/>
    <w:lvl w:ilvl="0" w:tplc="97C86E72">
      <w:start w:val="1"/>
      <w:numFmt w:val="bullet"/>
      <w:lvlText w:val="-"/>
      <w:lvlJc w:val="left"/>
    </w:lvl>
    <w:lvl w:ilvl="1" w:tplc="72FEE01A">
      <w:numFmt w:val="decimal"/>
      <w:lvlText w:val=""/>
      <w:lvlJc w:val="left"/>
    </w:lvl>
    <w:lvl w:ilvl="2" w:tplc="D68405C8">
      <w:numFmt w:val="decimal"/>
      <w:lvlText w:val=""/>
      <w:lvlJc w:val="left"/>
    </w:lvl>
    <w:lvl w:ilvl="3" w:tplc="2D020BF6">
      <w:numFmt w:val="decimal"/>
      <w:lvlText w:val=""/>
      <w:lvlJc w:val="left"/>
    </w:lvl>
    <w:lvl w:ilvl="4" w:tplc="2AA68C50">
      <w:numFmt w:val="decimal"/>
      <w:lvlText w:val=""/>
      <w:lvlJc w:val="left"/>
    </w:lvl>
    <w:lvl w:ilvl="5" w:tplc="3E521C12">
      <w:numFmt w:val="decimal"/>
      <w:lvlText w:val=""/>
      <w:lvlJc w:val="left"/>
    </w:lvl>
    <w:lvl w:ilvl="6" w:tplc="583C77F6">
      <w:numFmt w:val="decimal"/>
      <w:lvlText w:val=""/>
      <w:lvlJc w:val="left"/>
    </w:lvl>
    <w:lvl w:ilvl="7" w:tplc="ABB24C94">
      <w:numFmt w:val="decimal"/>
      <w:lvlText w:val=""/>
      <w:lvlJc w:val="left"/>
    </w:lvl>
    <w:lvl w:ilvl="8" w:tplc="4CCA7778">
      <w:numFmt w:val="decimal"/>
      <w:lvlText w:val=""/>
      <w:lvlJc w:val="left"/>
    </w:lvl>
  </w:abstractNum>
  <w:abstractNum w:abstractNumId="8">
    <w:nsid w:val="0000305E"/>
    <w:multiLevelType w:val="hybridMultilevel"/>
    <w:tmpl w:val="62C69ED6"/>
    <w:lvl w:ilvl="0" w:tplc="13700D8C">
      <w:start w:val="1"/>
      <w:numFmt w:val="bullet"/>
      <w:lvlText w:val="Е"/>
      <w:lvlJc w:val="left"/>
    </w:lvl>
    <w:lvl w:ilvl="1" w:tplc="36B4F766">
      <w:numFmt w:val="decimal"/>
      <w:lvlText w:val=""/>
      <w:lvlJc w:val="left"/>
    </w:lvl>
    <w:lvl w:ilvl="2" w:tplc="8E028AF4">
      <w:numFmt w:val="decimal"/>
      <w:lvlText w:val=""/>
      <w:lvlJc w:val="left"/>
    </w:lvl>
    <w:lvl w:ilvl="3" w:tplc="13EA7ED0">
      <w:numFmt w:val="decimal"/>
      <w:lvlText w:val=""/>
      <w:lvlJc w:val="left"/>
    </w:lvl>
    <w:lvl w:ilvl="4" w:tplc="8D186B82">
      <w:numFmt w:val="decimal"/>
      <w:lvlText w:val=""/>
      <w:lvlJc w:val="left"/>
    </w:lvl>
    <w:lvl w:ilvl="5" w:tplc="D538772C">
      <w:numFmt w:val="decimal"/>
      <w:lvlText w:val=""/>
      <w:lvlJc w:val="left"/>
    </w:lvl>
    <w:lvl w:ilvl="6" w:tplc="4C6E7530">
      <w:numFmt w:val="decimal"/>
      <w:lvlText w:val=""/>
      <w:lvlJc w:val="left"/>
    </w:lvl>
    <w:lvl w:ilvl="7" w:tplc="4A96AF2E">
      <w:numFmt w:val="decimal"/>
      <w:lvlText w:val=""/>
      <w:lvlJc w:val="left"/>
    </w:lvl>
    <w:lvl w:ilvl="8" w:tplc="0278286C">
      <w:numFmt w:val="decimal"/>
      <w:lvlText w:val=""/>
      <w:lvlJc w:val="left"/>
    </w:lvl>
  </w:abstractNum>
  <w:abstractNum w:abstractNumId="9">
    <w:nsid w:val="0000390C"/>
    <w:multiLevelType w:val="hybridMultilevel"/>
    <w:tmpl w:val="86DE89BE"/>
    <w:lvl w:ilvl="0" w:tplc="AEBC06AE">
      <w:start w:val="5"/>
      <w:numFmt w:val="decimal"/>
      <w:lvlText w:val="%1."/>
      <w:lvlJc w:val="left"/>
    </w:lvl>
    <w:lvl w:ilvl="1" w:tplc="87D0CA00">
      <w:numFmt w:val="decimal"/>
      <w:lvlText w:val=""/>
      <w:lvlJc w:val="left"/>
    </w:lvl>
    <w:lvl w:ilvl="2" w:tplc="083075EC">
      <w:numFmt w:val="decimal"/>
      <w:lvlText w:val=""/>
      <w:lvlJc w:val="left"/>
    </w:lvl>
    <w:lvl w:ilvl="3" w:tplc="59767D68">
      <w:numFmt w:val="decimal"/>
      <w:lvlText w:val=""/>
      <w:lvlJc w:val="left"/>
    </w:lvl>
    <w:lvl w:ilvl="4" w:tplc="6ACEE25C">
      <w:numFmt w:val="decimal"/>
      <w:lvlText w:val=""/>
      <w:lvlJc w:val="left"/>
    </w:lvl>
    <w:lvl w:ilvl="5" w:tplc="93FE0B48">
      <w:numFmt w:val="decimal"/>
      <w:lvlText w:val=""/>
      <w:lvlJc w:val="left"/>
    </w:lvl>
    <w:lvl w:ilvl="6" w:tplc="02F272A0">
      <w:numFmt w:val="decimal"/>
      <w:lvlText w:val=""/>
      <w:lvlJc w:val="left"/>
    </w:lvl>
    <w:lvl w:ilvl="7" w:tplc="E00002CA">
      <w:numFmt w:val="decimal"/>
      <w:lvlText w:val=""/>
      <w:lvlJc w:val="left"/>
    </w:lvl>
    <w:lvl w:ilvl="8" w:tplc="59CEACFA">
      <w:numFmt w:val="decimal"/>
      <w:lvlText w:val=""/>
      <w:lvlJc w:val="left"/>
    </w:lvl>
  </w:abstractNum>
  <w:abstractNum w:abstractNumId="10">
    <w:nsid w:val="0000440D"/>
    <w:multiLevelType w:val="hybridMultilevel"/>
    <w:tmpl w:val="12A82F3C"/>
    <w:lvl w:ilvl="0" w:tplc="9104AB7A">
      <w:start w:val="1"/>
      <w:numFmt w:val="bullet"/>
      <w:lvlText w:val=""/>
      <w:lvlJc w:val="left"/>
    </w:lvl>
    <w:lvl w:ilvl="1" w:tplc="D534DC2C">
      <w:start w:val="1"/>
      <w:numFmt w:val="bullet"/>
      <w:lvlText w:val="С"/>
      <w:lvlJc w:val="left"/>
    </w:lvl>
    <w:lvl w:ilvl="2" w:tplc="375883EC">
      <w:start w:val="7"/>
      <w:numFmt w:val="decimal"/>
      <w:lvlText w:val="%3."/>
      <w:lvlJc w:val="left"/>
    </w:lvl>
    <w:lvl w:ilvl="3" w:tplc="7CFC6D30">
      <w:numFmt w:val="decimal"/>
      <w:lvlText w:val=""/>
      <w:lvlJc w:val="left"/>
    </w:lvl>
    <w:lvl w:ilvl="4" w:tplc="65A4B21C">
      <w:numFmt w:val="decimal"/>
      <w:lvlText w:val=""/>
      <w:lvlJc w:val="left"/>
    </w:lvl>
    <w:lvl w:ilvl="5" w:tplc="563483E0">
      <w:numFmt w:val="decimal"/>
      <w:lvlText w:val=""/>
      <w:lvlJc w:val="left"/>
    </w:lvl>
    <w:lvl w:ilvl="6" w:tplc="A43403BC">
      <w:numFmt w:val="decimal"/>
      <w:lvlText w:val=""/>
      <w:lvlJc w:val="left"/>
    </w:lvl>
    <w:lvl w:ilvl="7" w:tplc="B20ADADC">
      <w:numFmt w:val="decimal"/>
      <w:lvlText w:val=""/>
      <w:lvlJc w:val="left"/>
    </w:lvl>
    <w:lvl w:ilvl="8" w:tplc="C012EA4C">
      <w:numFmt w:val="decimal"/>
      <w:lvlText w:val=""/>
      <w:lvlJc w:val="left"/>
    </w:lvl>
  </w:abstractNum>
  <w:abstractNum w:abstractNumId="11">
    <w:nsid w:val="0000491C"/>
    <w:multiLevelType w:val="hybridMultilevel"/>
    <w:tmpl w:val="E866307E"/>
    <w:lvl w:ilvl="0" w:tplc="9AEA8CB8">
      <w:start w:val="1"/>
      <w:numFmt w:val="bullet"/>
      <w:lvlText w:val=""/>
      <w:lvlJc w:val="left"/>
    </w:lvl>
    <w:lvl w:ilvl="1" w:tplc="1696016A">
      <w:numFmt w:val="decimal"/>
      <w:lvlText w:val=""/>
      <w:lvlJc w:val="left"/>
    </w:lvl>
    <w:lvl w:ilvl="2" w:tplc="82CA2208">
      <w:numFmt w:val="decimal"/>
      <w:lvlText w:val=""/>
      <w:lvlJc w:val="left"/>
    </w:lvl>
    <w:lvl w:ilvl="3" w:tplc="095A08C6">
      <w:numFmt w:val="decimal"/>
      <w:lvlText w:val=""/>
      <w:lvlJc w:val="left"/>
    </w:lvl>
    <w:lvl w:ilvl="4" w:tplc="EFEE20B0">
      <w:numFmt w:val="decimal"/>
      <w:lvlText w:val=""/>
      <w:lvlJc w:val="left"/>
    </w:lvl>
    <w:lvl w:ilvl="5" w:tplc="47AAA24A">
      <w:numFmt w:val="decimal"/>
      <w:lvlText w:val=""/>
      <w:lvlJc w:val="left"/>
    </w:lvl>
    <w:lvl w:ilvl="6" w:tplc="90E077F0">
      <w:numFmt w:val="decimal"/>
      <w:lvlText w:val=""/>
      <w:lvlJc w:val="left"/>
    </w:lvl>
    <w:lvl w:ilvl="7" w:tplc="92AAED48">
      <w:numFmt w:val="decimal"/>
      <w:lvlText w:val=""/>
      <w:lvlJc w:val="left"/>
    </w:lvl>
    <w:lvl w:ilvl="8" w:tplc="9868471C">
      <w:numFmt w:val="decimal"/>
      <w:lvlText w:val=""/>
      <w:lvlJc w:val="left"/>
    </w:lvl>
  </w:abstractNum>
  <w:abstractNum w:abstractNumId="12">
    <w:nsid w:val="00004D06"/>
    <w:multiLevelType w:val="hybridMultilevel"/>
    <w:tmpl w:val="953CC59E"/>
    <w:lvl w:ilvl="0" w:tplc="F6ACA926">
      <w:start w:val="1"/>
      <w:numFmt w:val="bullet"/>
      <w:lvlText w:val=""/>
      <w:lvlJc w:val="left"/>
    </w:lvl>
    <w:lvl w:ilvl="1" w:tplc="94C01728">
      <w:numFmt w:val="decimal"/>
      <w:lvlText w:val=""/>
      <w:lvlJc w:val="left"/>
    </w:lvl>
    <w:lvl w:ilvl="2" w:tplc="C12EA156">
      <w:numFmt w:val="decimal"/>
      <w:lvlText w:val=""/>
      <w:lvlJc w:val="left"/>
    </w:lvl>
    <w:lvl w:ilvl="3" w:tplc="E1449974">
      <w:numFmt w:val="decimal"/>
      <w:lvlText w:val=""/>
      <w:lvlJc w:val="left"/>
    </w:lvl>
    <w:lvl w:ilvl="4" w:tplc="9A449402">
      <w:numFmt w:val="decimal"/>
      <w:lvlText w:val=""/>
      <w:lvlJc w:val="left"/>
    </w:lvl>
    <w:lvl w:ilvl="5" w:tplc="BB264C2C">
      <w:numFmt w:val="decimal"/>
      <w:lvlText w:val=""/>
      <w:lvlJc w:val="left"/>
    </w:lvl>
    <w:lvl w:ilvl="6" w:tplc="ADA4DE64">
      <w:numFmt w:val="decimal"/>
      <w:lvlText w:val=""/>
      <w:lvlJc w:val="left"/>
    </w:lvl>
    <w:lvl w:ilvl="7" w:tplc="52421AEE">
      <w:numFmt w:val="decimal"/>
      <w:lvlText w:val=""/>
      <w:lvlJc w:val="left"/>
    </w:lvl>
    <w:lvl w:ilvl="8" w:tplc="9C12E10C">
      <w:numFmt w:val="decimal"/>
      <w:lvlText w:val=""/>
      <w:lvlJc w:val="left"/>
    </w:lvl>
  </w:abstractNum>
  <w:abstractNum w:abstractNumId="13">
    <w:nsid w:val="00004DB7"/>
    <w:multiLevelType w:val="hybridMultilevel"/>
    <w:tmpl w:val="4F9CA0EA"/>
    <w:lvl w:ilvl="0" w:tplc="AF107B0C">
      <w:start w:val="1"/>
      <w:numFmt w:val="bullet"/>
      <w:lvlText w:val="-"/>
      <w:lvlJc w:val="left"/>
    </w:lvl>
    <w:lvl w:ilvl="1" w:tplc="F34C6B5E">
      <w:numFmt w:val="decimal"/>
      <w:lvlText w:val=""/>
      <w:lvlJc w:val="left"/>
    </w:lvl>
    <w:lvl w:ilvl="2" w:tplc="5D96B458">
      <w:numFmt w:val="decimal"/>
      <w:lvlText w:val=""/>
      <w:lvlJc w:val="left"/>
    </w:lvl>
    <w:lvl w:ilvl="3" w:tplc="3990CBBC">
      <w:numFmt w:val="decimal"/>
      <w:lvlText w:val=""/>
      <w:lvlJc w:val="left"/>
    </w:lvl>
    <w:lvl w:ilvl="4" w:tplc="A51834F6">
      <w:numFmt w:val="decimal"/>
      <w:lvlText w:val=""/>
      <w:lvlJc w:val="left"/>
    </w:lvl>
    <w:lvl w:ilvl="5" w:tplc="4DBEF2C8">
      <w:numFmt w:val="decimal"/>
      <w:lvlText w:val=""/>
      <w:lvlJc w:val="left"/>
    </w:lvl>
    <w:lvl w:ilvl="6" w:tplc="A050CC28">
      <w:numFmt w:val="decimal"/>
      <w:lvlText w:val=""/>
      <w:lvlJc w:val="left"/>
    </w:lvl>
    <w:lvl w:ilvl="7" w:tplc="956A78FA">
      <w:numFmt w:val="decimal"/>
      <w:lvlText w:val=""/>
      <w:lvlJc w:val="left"/>
    </w:lvl>
    <w:lvl w:ilvl="8" w:tplc="B0486ED0">
      <w:numFmt w:val="decimal"/>
      <w:lvlText w:val=""/>
      <w:lvlJc w:val="left"/>
    </w:lvl>
  </w:abstractNum>
  <w:abstractNum w:abstractNumId="14">
    <w:nsid w:val="00007E87"/>
    <w:multiLevelType w:val="hybridMultilevel"/>
    <w:tmpl w:val="B50E6DA0"/>
    <w:lvl w:ilvl="0" w:tplc="003C3B4C">
      <w:start w:val="4"/>
      <w:numFmt w:val="decimal"/>
      <w:lvlText w:val="%1."/>
      <w:lvlJc w:val="left"/>
    </w:lvl>
    <w:lvl w:ilvl="1" w:tplc="2C424986">
      <w:numFmt w:val="decimal"/>
      <w:lvlText w:val=""/>
      <w:lvlJc w:val="left"/>
    </w:lvl>
    <w:lvl w:ilvl="2" w:tplc="0804F46E">
      <w:numFmt w:val="decimal"/>
      <w:lvlText w:val=""/>
      <w:lvlJc w:val="left"/>
    </w:lvl>
    <w:lvl w:ilvl="3" w:tplc="DE8AFA66">
      <w:numFmt w:val="decimal"/>
      <w:lvlText w:val=""/>
      <w:lvlJc w:val="left"/>
    </w:lvl>
    <w:lvl w:ilvl="4" w:tplc="D1DC6FA6">
      <w:numFmt w:val="decimal"/>
      <w:lvlText w:val=""/>
      <w:lvlJc w:val="left"/>
    </w:lvl>
    <w:lvl w:ilvl="5" w:tplc="9C3C2BB4">
      <w:numFmt w:val="decimal"/>
      <w:lvlText w:val=""/>
      <w:lvlJc w:val="left"/>
    </w:lvl>
    <w:lvl w:ilvl="6" w:tplc="04BCEE2E">
      <w:numFmt w:val="decimal"/>
      <w:lvlText w:val=""/>
      <w:lvlJc w:val="left"/>
    </w:lvl>
    <w:lvl w:ilvl="7" w:tplc="F9B40A06">
      <w:numFmt w:val="decimal"/>
      <w:lvlText w:val=""/>
      <w:lvlJc w:val="left"/>
    </w:lvl>
    <w:lvl w:ilvl="8" w:tplc="FDF8C76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0E"/>
    <w:rsid w:val="000828A8"/>
    <w:rsid w:val="000A22F3"/>
    <w:rsid w:val="00195BCF"/>
    <w:rsid w:val="001C6B0E"/>
    <w:rsid w:val="002C2778"/>
    <w:rsid w:val="002E1778"/>
    <w:rsid w:val="00313A2B"/>
    <w:rsid w:val="006E1D71"/>
    <w:rsid w:val="006E5591"/>
    <w:rsid w:val="006F3538"/>
    <w:rsid w:val="007030E9"/>
    <w:rsid w:val="00903F15"/>
    <w:rsid w:val="00AD18A6"/>
    <w:rsid w:val="00B82081"/>
    <w:rsid w:val="00C56DFC"/>
    <w:rsid w:val="00C72050"/>
    <w:rsid w:val="00CA05BE"/>
    <w:rsid w:val="00CB48AA"/>
    <w:rsid w:val="00CC1C1A"/>
    <w:rsid w:val="00D70671"/>
    <w:rsid w:val="00E33E57"/>
    <w:rsid w:val="00E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C72050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C72050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6504-5E2B-4D82-BD98-80DFF838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2282</Words>
  <Characters>13014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2019-05-22T13:24:00Z</dcterms:created>
  <dcterms:modified xsi:type="dcterms:W3CDTF">2019-05-22T13:24:00Z</dcterms:modified>
</cp:coreProperties>
</file>