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92B8" w14:textId="41E5ECFA" w:rsidR="00D26B4E" w:rsidRDefault="00D26B4E" w:rsidP="008B7952">
      <w:pPr>
        <w:spacing w:after="0"/>
        <w:jc w:val="center"/>
        <w:rPr>
          <w:rFonts w:ascii="Times New Roman" w:hAnsi="Times New Roman" w:cs="Times New Roman"/>
          <w:b/>
        </w:rPr>
      </w:pPr>
      <w:r>
        <w:rPr>
          <w:rFonts w:ascii="Times New Roman" w:hAnsi="Times New Roman" w:cs="Times New Roman"/>
          <w:b/>
        </w:rPr>
        <w:t>19.05.2020г</w:t>
      </w:r>
    </w:p>
    <w:p w14:paraId="0F44865D" w14:textId="65E8049D" w:rsidR="005333C5" w:rsidRDefault="005333C5" w:rsidP="005333C5">
      <w:pPr>
        <w:spacing w:after="0"/>
        <w:jc w:val="center"/>
        <w:rPr>
          <w:rFonts w:ascii="Times New Roman" w:hAnsi="Times New Roman" w:cs="Times New Roman"/>
          <w:b/>
        </w:rPr>
      </w:pPr>
      <w:r w:rsidRPr="005333C5">
        <w:rPr>
          <w:rFonts w:ascii="Times New Roman" w:hAnsi="Times New Roman" w:cs="Times New Roman"/>
          <w:b/>
        </w:rPr>
        <w:t>«Коммерция</w:t>
      </w:r>
      <w:r>
        <w:rPr>
          <w:rFonts w:ascii="Times New Roman" w:hAnsi="Times New Roman" w:cs="Times New Roman"/>
          <w:b/>
        </w:rPr>
        <w:t xml:space="preserve"> </w:t>
      </w:r>
      <w:bookmarkStart w:id="0" w:name="_GoBack"/>
      <w:bookmarkEnd w:id="0"/>
      <w:r w:rsidRPr="005333C5">
        <w:rPr>
          <w:rFonts w:ascii="Times New Roman" w:hAnsi="Times New Roman" w:cs="Times New Roman"/>
          <w:b/>
        </w:rPr>
        <w:t>(по отраслям)»</w:t>
      </w:r>
    </w:p>
    <w:p w14:paraId="30559B85" w14:textId="4537F87C" w:rsidR="008B7952" w:rsidRDefault="008B7952" w:rsidP="005333C5">
      <w:pPr>
        <w:spacing w:after="0"/>
        <w:jc w:val="center"/>
        <w:rPr>
          <w:rFonts w:ascii="Times New Roman" w:hAnsi="Times New Roman" w:cs="Times New Roman"/>
          <w:b/>
        </w:rPr>
      </w:pPr>
      <w:r>
        <w:rPr>
          <w:rFonts w:ascii="Times New Roman" w:hAnsi="Times New Roman" w:cs="Times New Roman"/>
          <w:b/>
        </w:rPr>
        <w:t>1 курс</w:t>
      </w:r>
    </w:p>
    <w:p w14:paraId="78A826DE" w14:textId="77777777" w:rsidR="005333C5" w:rsidRDefault="005333C5" w:rsidP="008B7952">
      <w:pPr>
        <w:spacing w:after="0"/>
        <w:jc w:val="both"/>
        <w:rPr>
          <w:rFonts w:ascii="Times New Roman" w:hAnsi="Times New Roman" w:cs="Times New Roman"/>
          <w:b/>
        </w:rPr>
      </w:pPr>
    </w:p>
    <w:p w14:paraId="38ADFD69" w14:textId="52E3650B" w:rsidR="008B7952" w:rsidRPr="00AC29A6" w:rsidRDefault="008B7952" w:rsidP="008B7952">
      <w:pPr>
        <w:spacing w:after="0"/>
        <w:jc w:val="both"/>
        <w:rPr>
          <w:rFonts w:ascii="Times New Roman" w:hAnsi="Times New Roman" w:cs="Times New Roman"/>
          <w:b/>
        </w:rPr>
      </w:pPr>
      <w:r w:rsidRPr="00AC29A6">
        <w:rPr>
          <w:rFonts w:ascii="Times New Roman" w:hAnsi="Times New Roman" w:cs="Times New Roman"/>
          <w:b/>
        </w:rPr>
        <w:t>Информатика</w:t>
      </w:r>
    </w:p>
    <w:p w14:paraId="05DF7E03" w14:textId="77777777" w:rsidR="008B7952" w:rsidRPr="008B7952" w:rsidRDefault="008B7952" w:rsidP="008B7952">
      <w:pPr>
        <w:spacing w:after="0"/>
        <w:jc w:val="both"/>
        <w:rPr>
          <w:rFonts w:ascii="Times New Roman" w:hAnsi="Times New Roman" w:cs="Times New Roman"/>
          <w:u w:val="single"/>
        </w:rPr>
      </w:pPr>
      <w:r w:rsidRPr="008B7952">
        <w:rPr>
          <w:rFonts w:ascii="Times New Roman" w:hAnsi="Times New Roman" w:cs="Times New Roman"/>
          <w:u w:val="single"/>
        </w:rPr>
        <w:t xml:space="preserve">1.Тема «Назначение и интерфейс MS </w:t>
      </w:r>
      <w:proofErr w:type="spellStart"/>
      <w:r w:rsidRPr="008B7952">
        <w:rPr>
          <w:rFonts w:ascii="Times New Roman" w:hAnsi="Times New Roman" w:cs="Times New Roman"/>
          <w:u w:val="single"/>
        </w:rPr>
        <w:t>Excel</w:t>
      </w:r>
      <w:proofErr w:type="spellEnd"/>
      <w:r w:rsidRPr="008B7952">
        <w:rPr>
          <w:rFonts w:ascii="Times New Roman" w:hAnsi="Times New Roman" w:cs="Times New Roman"/>
          <w:u w:val="single"/>
        </w:rPr>
        <w:t xml:space="preserve">. Ввод данных и формул в ячейки электронной таблицы MS </w:t>
      </w:r>
      <w:proofErr w:type="spellStart"/>
      <w:r w:rsidRPr="008B7952">
        <w:rPr>
          <w:rFonts w:ascii="Times New Roman" w:hAnsi="Times New Roman" w:cs="Times New Roman"/>
          <w:u w:val="single"/>
        </w:rPr>
        <w:t>Excel</w:t>
      </w:r>
      <w:proofErr w:type="spellEnd"/>
      <w:r w:rsidRPr="008B7952">
        <w:rPr>
          <w:rFonts w:ascii="Times New Roman" w:hAnsi="Times New Roman" w:cs="Times New Roman"/>
          <w:u w:val="single"/>
        </w:rPr>
        <w:t>»</w:t>
      </w:r>
    </w:p>
    <w:p w14:paraId="69F1FCE6" w14:textId="77777777" w:rsidR="008B7952" w:rsidRPr="008B7952" w:rsidRDefault="008B7952" w:rsidP="008B7952">
      <w:pPr>
        <w:spacing w:after="0"/>
        <w:jc w:val="both"/>
        <w:rPr>
          <w:rFonts w:ascii="Times New Roman" w:hAnsi="Times New Roman" w:cs="Times New Roman"/>
        </w:rPr>
      </w:pPr>
      <w:r w:rsidRPr="008B7952">
        <w:rPr>
          <w:rFonts w:ascii="Times New Roman" w:hAnsi="Times New Roman" w:cs="Times New Roman"/>
        </w:rPr>
        <w:t>Цель</w:t>
      </w:r>
      <w:proofErr w:type="gramStart"/>
      <w:r w:rsidRPr="008B7952">
        <w:rPr>
          <w:rFonts w:ascii="Times New Roman" w:hAnsi="Times New Roman" w:cs="Times New Roman"/>
        </w:rPr>
        <w:t>: Ввести</w:t>
      </w:r>
      <w:proofErr w:type="gramEnd"/>
      <w:r w:rsidRPr="008B7952">
        <w:rPr>
          <w:rFonts w:ascii="Times New Roman" w:hAnsi="Times New Roman" w:cs="Times New Roman"/>
        </w:rPr>
        <w:t xml:space="preserve"> понятия «табличный процессор» и «электронная таблица»;</w:t>
      </w:r>
    </w:p>
    <w:p w14:paraId="037FEC29" w14:textId="77777777" w:rsidR="008B7952" w:rsidRPr="008B7952" w:rsidRDefault="008B7952" w:rsidP="008B7952">
      <w:pPr>
        <w:spacing w:after="0"/>
        <w:jc w:val="both"/>
        <w:rPr>
          <w:rFonts w:ascii="Times New Roman" w:hAnsi="Times New Roman" w:cs="Times New Roman"/>
        </w:rPr>
      </w:pPr>
      <w:r w:rsidRPr="008B7952">
        <w:rPr>
          <w:rFonts w:ascii="Times New Roman" w:hAnsi="Times New Roman" w:cs="Times New Roman"/>
        </w:rPr>
        <w:t>Сформировать понятия: ячейка, строка, столбец, адрес ячейки, диапазон (блок ячеек), рабочий лист, книга.</w:t>
      </w:r>
    </w:p>
    <w:p w14:paraId="5D9383E2" w14:textId="61674EE3" w:rsidR="008B7952" w:rsidRPr="008B7952" w:rsidRDefault="008B7952" w:rsidP="008B7952">
      <w:pPr>
        <w:spacing w:after="0"/>
        <w:jc w:val="both"/>
        <w:rPr>
          <w:rFonts w:ascii="Times New Roman" w:hAnsi="Times New Roman" w:cs="Times New Roman"/>
        </w:rPr>
      </w:pPr>
      <w:proofErr w:type="gramStart"/>
      <w:r w:rsidRPr="008B7952">
        <w:rPr>
          <w:rFonts w:ascii="Times New Roman" w:hAnsi="Times New Roman" w:cs="Times New Roman"/>
        </w:rPr>
        <w:t>З</w:t>
      </w:r>
      <w:r w:rsidR="00AC29A6">
        <w:rPr>
          <w:rFonts w:ascii="Times New Roman" w:hAnsi="Times New Roman" w:cs="Times New Roman"/>
        </w:rPr>
        <w:t xml:space="preserve">адание </w:t>
      </w:r>
      <w:r w:rsidRPr="008B7952">
        <w:rPr>
          <w:rFonts w:ascii="Times New Roman" w:hAnsi="Times New Roman" w:cs="Times New Roman"/>
        </w:rPr>
        <w:t>:</w:t>
      </w:r>
      <w:proofErr w:type="gramEnd"/>
      <w:r w:rsidRPr="008B7952">
        <w:rPr>
          <w:rFonts w:ascii="Times New Roman" w:hAnsi="Times New Roman" w:cs="Times New Roman"/>
        </w:rPr>
        <w:t xml:space="preserve">§4.1, §4.2,§4.3.1 Михеева. </w:t>
      </w:r>
    </w:p>
    <w:p w14:paraId="7F376EA2" w14:textId="7058825F" w:rsidR="008B7952" w:rsidRDefault="008B7952" w:rsidP="008B7952">
      <w:pPr>
        <w:spacing w:after="0"/>
        <w:jc w:val="both"/>
        <w:rPr>
          <w:rFonts w:ascii="Times New Roman" w:hAnsi="Times New Roman" w:cs="Times New Roman"/>
        </w:rPr>
      </w:pPr>
      <w:r w:rsidRPr="008B7952">
        <w:rPr>
          <w:rFonts w:ascii="Times New Roman" w:hAnsi="Times New Roman" w:cs="Times New Roman"/>
        </w:rPr>
        <w:t xml:space="preserve">Рассчитать с помощью табличного процессора </w:t>
      </w:r>
      <w:proofErr w:type="spellStart"/>
      <w:r w:rsidRPr="008B7952">
        <w:rPr>
          <w:rFonts w:ascii="Times New Roman" w:hAnsi="Times New Roman" w:cs="Times New Roman"/>
        </w:rPr>
        <w:t>Exсel</w:t>
      </w:r>
      <w:proofErr w:type="spellEnd"/>
      <w:r w:rsidRPr="008B7952">
        <w:rPr>
          <w:rFonts w:ascii="Times New Roman" w:hAnsi="Times New Roman" w:cs="Times New Roman"/>
        </w:rPr>
        <w:t xml:space="preserve"> расходы школьников, собравшихся поехать на экскурсию в другой город (выполнить на ПК).</w:t>
      </w:r>
    </w:p>
    <w:p w14:paraId="77CC36A0" w14:textId="2030ADD2" w:rsidR="008B7952" w:rsidRDefault="008B7952" w:rsidP="008B7952">
      <w:pPr>
        <w:spacing w:after="0"/>
        <w:jc w:val="both"/>
        <w:rPr>
          <w:rFonts w:ascii="Times New Roman" w:hAnsi="Times New Roman" w:cs="Times New Roman"/>
        </w:rPr>
      </w:pPr>
    </w:p>
    <w:p w14:paraId="42D307D7" w14:textId="77777777" w:rsidR="00AC29A6" w:rsidRPr="00AC29A6" w:rsidRDefault="00AC29A6" w:rsidP="00AC29A6">
      <w:pPr>
        <w:spacing w:after="0"/>
        <w:jc w:val="both"/>
        <w:rPr>
          <w:rFonts w:ascii="Times New Roman" w:hAnsi="Times New Roman" w:cs="Times New Roman"/>
        </w:rPr>
      </w:pPr>
      <w:bookmarkStart w:id="1" w:name="_Hlk40730541"/>
      <w:r w:rsidRPr="00AC29A6">
        <w:rPr>
          <w:rFonts w:ascii="Times New Roman" w:hAnsi="Times New Roman" w:cs="Times New Roman"/>
        </w:rPr>
        <w:t>Рассчитайте с помощью табличного процессора </w:t>
      </w:r>
      <w:proofErr w:type="spellStart"/>
      <w:r w:rsidRPr="00AC29A6">
        <w:rPr>
          <w:rFonts w:ascii="Times New Roman" w:hAnsi="Times New Roman" w:cs="Times New Roman"/>
        </w:rPr>
        <w:t>Exсel</w:t>
      </w:r>
      <w:proofErr w:type="spellEnd"/>
      <w:r w:rsidRPr="00AC29A6">
        <w:rPr>
          <w:rFonts w:ascii="Times New Roman" w:hAnsi="Times New Roman" w:cs="Times New Roman"/>
        </w:rPr>
        <w:t> расходы школьников, собравшихся поехать на экскурсию в другой город.</w:t>
      </w:r>
    </w:p>
    <w:bookmarkEnd w:id="1"/>
    <w:p w14:paraId="34E08FE8"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bl>
      <w:tblPr>
        <w:tblW w:w="9855" w:type="dxa"/>
        <w:tblCellMar>
          <w:top w:w="105" w:type="dxa"/>
          <w:left w:w="105" w:type="dxa"/>
          <w:bottom w:w="105" w:type="dxa"/>
          <w:right w:w="105" w:type="dxa"/>
        </w:tblCellMar>
        <w:tblLook w:val="04A0" w:firstRow="1" w:lastRow="0" w:firstColumn="1" w:lastColumn="0" w:noHBand="0" w:noVBand="1"/>
      </w:tblPr>
      <w:tblGrid>
        <w:gridCol w:w="381"/>
        <w:gridCol w:w="3096"/>
        <w:gridCol w:w="2457"/>
        <w:gridCol w:w="1969"/>
        <w:gridCol w:w="1952"/>
      </w:tblGrid>
      <w:tr w:rsidR="00AC29A6" w:rsidRPr="00AC29A6" w14:paraId="0EE66102" w14:textId="77777777" w:rsidTr="00385029">
        <w:tc>
          <w:tcPr>
            <w:tcW w:w="3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25FD9817"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c>
          <w:tcPr>
            <w:tcW w:w="2760" w:type="dxa"/>
            <w:tcBorders>
              <w:top w:val="single" w:sz="8" w:space="0" w:color="00000A"/>
              <w:left w:val="nil"/>
              <w:bottom w:val="single" w:sz="8" w:space="0" w:color="00000A"/>
              <w:right w:val="single" w:sz="8" w:space="0" w:color="00000A"/>
            </w:tcBorders>
            <w:shd w:val="clear" w:color="auto" w:fill="auto"/>
            <w:tcMar>
              <w:top w:w="0" w:type="dxa"/>
              <w:left w:w="0" w:type="dxa"/>
              <w:bottom w:w="0" w:type="dxa"/>
              <w:right w:w="115" w:type="dxa"/>
            </w:tcMar>
            <w:hideMark/>
          </w:tcPr>
          <w:p w14:paraId="0CC077E9"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А</w:t>
            </w:r>
          </w:p>
        </w:tc>
        <w:tc>
          <w:tcPr>
            <w:tcW w:w="2190" w:type="dxa"/>
            <w:tcBorders>
              <w:top w:val="single" w:sz="8" w:space="0" w:color="00000A"/>
              <w:left w:val="nil"/>
              <w:bottom w:val="single" w:sz="8" w:space="0" w:color="00000A"/>
              <w:right w:val="single" w:sz="8" w:space="0" w:color="00000A"/>
            </w:tcBorders>
            <w:shd w:val="clear" w:color="auto" w:fill="auto"/>
            <w:tcMar>
              <w:top w:w="0" w:type="dxa"/>
              <w:left w:w="0" w:type="dxa"/>
              <w:bottom w:w="0" w:type="dxa"/>
              <w:right w:w="115" w:type="dxa"/>
            </w:tcMar>
            <w:hideMark/>
          </w:tcPr>
          <w:p w14:paraId="4EC4D90B"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В</w:t>
            </w:r>
          </w:p>
        </w:tc>
        <w:tc>
          <w:tcPr>
            <w:tcW w:w="1755" w:type="dxa"/>
            <w:tcBorders>
              <w:top w:val="single" w:sz="8" w:space="0" w:color="00000A"/>
              <w:left w:val="nil"/>
              <w:bottom w:val="single" w:sz="8" w:space="0" w:color="00000A"/>
              <w:right w:val="single" w:sz="8" w:space="0" w:color="00000A"/>
            </w:tcBorders>
            <w:shd w:val="clear" w:color="auto" w:fill="auto"/>
            <w:tcMar>
              <w:top w:w="0" w:type="dxa"/>
              <w:left w:w="0" w:type="dxa"/>
              <w:bottom w:w="0" w:type="dxa"/>
              <w:right w:w="115" w:type="dxa"/>
            </w:tcMar>
            <w:hideMark/>
          </w:tcPr>
          <w:p w14:paraId="70C76C0F"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С</w:t>
            </w:r>
          </w:p>
        </w:tc>
        <w:tc>
          <w:tcPr>
            <w:tcW w:w="1740" w:type="dxa"/>
            <w:tcBorders>
              <w:top w:val="single" w:sz="8" w:space="0" w:color="00000A"/>
              <w:left w:val="nil"/>
              <w:bottom w:val="single" w:sz="8" w:space="0" w:color="00000A"/>
              <w:right w:val="single" w:sz="8" w:space="0" w:color="00000A"/>
            </w:tcBorders>
            <w:shd w:val="clear" w:color="auto" w:fill="auto"/>
            <w:tcMar>
              <w:top w:w="0" w:type="dxa"/>
              <w:left w:w="0" w:type="dxa"/>
              <w:bottom w:w="0" w:type="dxa"/>
              <w:right w:w="115" w:type="dxa"/>
            </w:tcMar>
            <w:hideMark/>
          </w:tcPr>
          <w:p w14:paraId="2D897F53"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D</w:t>
            </w:r>
          </w:p>
        </w:tc>
      </w:tr>
      <w:tr w:rsidR="00AC29A6" w:rsidRPr="00AC29A6" w14:paraId="77526CA2" w14:textId="77777777" w:rsidTr="00385029">
        <w:tc>
          <w:tcPr>
            <w:tcW w:w="315"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372432A3"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1</w:t>
            </w:r>
          </w:p>
        </w:tc>
        <w:tc>
          <w:tcPr>
            <w:tcW w:w="276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02B777CD"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Вид расходов</w:t>
            </w:r>
          </w:p>
        </w:tc>
        <w:tc>
          <w:tcPr>
            <w:tcW w:w="219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537BAC1E"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Количество школьников</w:t>
            </w:r>
          </w:p>
        </w:tc>
        <w:tc>
          <w:tcPr>
            <w:tcW w:w="175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4A86E107"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Цена</w:t>
            </w:r>
          </w:p>
        </w:tc>
        <w:tc>
          <w:tcPr>
            <w:tcW w:w="174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3373AA20"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Общий расход</w:t>
            </w:r>
          </w:p>
        </w:tc>
      </w:tr>
      <w:tr w:rsidR="00AC29A6" w:rsidRPr="00AC29A6" w14:paraId="0EFB74E6" w14:textId="77777777" w:rsidTr="00385029">
        <w:tc>
          <w:tcPr>
            <w:tcW w:w="315"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301E68FB"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2</w:t>
            </w:r>
          </w:p>
        </w:tc>
        <w:tc>
          <w:tcPr>
            <w:tcW w:w="276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19AE2ED7"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Билеты</w:t>
            </w:r>
          </w:p>
        </w:tc>
        <w:tc>
          <w:tcPr>
            <w:tcW w:w="219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4A47B6C9"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6</w:t>
            </w:r>
          </w:p>
        </w:tc>
        <w:tc>
          <w:tcPr>
            <w:tcW w:w="175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3C3C1E34"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650,00</w:t>
            </w:r>
          </w:p>
        </w:tc>
        <w:tc>
          <w:tcPr>
            <w:tcW w:w="174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695F7AEB"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r>
      <w:tr w:rsidR="00AC29A6" w:rsidRPr="00AC29A6" w14:paraId="6D2ABCF8" w14:textId="77777777" w:rsidTr="00385029">
        <w:tc>
          <w:tcPr>
            <w:tcW w:w="315"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5FC041C4"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3</w:t>
            </w:r>
          </w:p>
        </w:tc>
        <w:tc>
          <w:tcPr>
            <w:tcW w:w="276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6DA7EE77"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Экскурсия в музей</w:t>
            </w:r>
          </w:p>
        </w:tc>
        <w:tc>
          <w:tcPr>
            <w:tcW w:w="219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5E744B82"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4</w:t>
            </w:r>
          </w:p>
        </w:tc>
        <w:tc>
          <w:tcPr>
            <w:tcW w:w="175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2E8192DE"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56,00</w:t>
            </w:r>
          </w:p>
        </w:tc>
        <w:tc>
          <w:tcPr>
            <w:tcW w:w="174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3BEC23EB"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r>
      <w:tr w:rsidR="00AC29A6" w:rsidRPr="00AC29A6" w14:paraId="621EC922" w14:textId="77777777" w:rsidTr="00385029">
        <w:tc>
          <w:tcPr>
            <w:tcW w:w="315"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1BA064B1"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4</w:t>
            </w:r>
          </w:p>
        </w:tc>
        <w:tc>
          <w:tcPr>
            <w:tcW w:w="276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734391AC"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Обед</w:t>
            </w:r>
          </w:p>
        </w:tc>
        <w:tc>
          <w:tcPr>
            <w:tcW w:w="219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0238563E"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6</w:t>
            </w:r>
          </w:p>
        </w:tc>
        <w:tc>
          <w:tcPr>
            <w:tcW w:w="175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46514B96"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190,00</w:t>
            </w:r>
          </w:p>
        </w:tc>
        <w:tc>
          <w:tcPr>
            <w:tcW w:w="174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37CD82C6"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r>
      <w:tr w:rsidR="00AC29A6" w:rsidRPr="00AC29A6" w14:paraId="731EA5CA" w14:textId="77777777" w:rsidTr="00385029">
        <w:tc>
          <w:tcPr>
            <w:tcW w:w="315"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52170A12"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5</w:t>
            </w:r>
          </w:p>
        </w:tc>
        <w:tc>
          <w:tcPr>
            <w:tcW w:w="276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58EA43E2"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Посещение цирка</w:t>
            </w:r>
          </w:p>
        </w:tc>
        <w:tc>
          <w:tcPr>
            <w:tcW w:w="219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2E3B0BCC"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5</w:t>
            </w:r>
          </w:p>
        </w:tc>
        <w:tc>
          <w:tcPr>
            <w:tcW w:w="175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2A404AA8"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750,00</w:t>
            </w:r>
          </w:p>
        </w:tc>
        <w:tc>
          <w:tcPr>
            <w:tcW w:w="174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7F7CD5AF"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r>
      <w:tr w:rsidR="00AC29A6" w:rsidRPr="00AC29A6" w14:paraId="0E5215EC" w14:textId="77777777" w:rsidTr="00385029">
        <w:tc>
          <w:tcPr>
            <w:tcW w:w="315" w:type="dxa"/>
            <w:tcBorders>
              <w:top w:val="nil"/>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14:paraId="79CB231A"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6</w:t>
            </w:r>
          </w:p>
        </w:tc>
        <w:tc>
          <w:tcPr>
            <w:tcW w:w="276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010E8BDE"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c>
          <w:tcPr>
            <w:tcW w:w="219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26187B06"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c>
          <w:tcPr>
            <w:tcW w:w="1755"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14345193"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Всего:</w:t>
            </w:r>
          </w:p>
        </w:tc>
        <w:tc>
          <w:tcPr>
            <w:tcW w:w="1740" w:type="dxa"/>
            <w:tcBorders>
              <w:top w:val="nil"/>
              <w:left w:val="nil"/>
              <w:bottom w:val="single" w:sz="8" w:space="0" w:color="00000A"/>
              <w:right w:val="single" w:sz="8" w:space="0" w:color="00000A"/>
            </w:tcBorders>
            <w:shd w:val="clear" w:color="auto" w:fill="auto"/>
            <w:tcMar>
              <w:top w:w="0" w:type="dxa"/>
              <w:left w:w="0" w:type="dxa"/>
              <w:bottom w:w="0" w:type="dxa"/>
              <w:right w:w="115" w:type="dxa"/>
            </w:tcMar>
            <w:hideMark/>
          </w:tcPr>
          <w:p w14:paraId="362A42D1" w14:textId="77777777" w:rsidR="00AC29A6" w:rsidRPr="00AC29A6" w:rsidRDefault="00AC29A6" w:rsidP="00AC29A6">
            <w:pPr>
              <w:spacing w:after="0"/>
              <w:jc w:val="both"/>
              <w:rPr>
                <w:rFonts w:ascii="Times New Roman" w:hAnsi="Times New Roman" w:cs="Times New Roman"/>
              </w:rPr>
            </w:pPr>
            <w:r w:rsidRPr="00AC29A6">
              <w:rPr>
                <w:rFonts w:ascii="Times New Roman" w:hAnsi="Times New Roman" w:cs="Times New Roman"/>
              </w:rPr>
              <w:t> </w:t>
            </w:r>
          </w:p>
        </w:tc>
      </w:tr>
    </w:tbl>
    <w:p w14:paraId="068902F8" w14:textId="7E1FAD30" w:rsidR="008B7952" w:rsidRDefault="00AC29A6" w:rsidP="008B7952">
      <w:pPr>
        <w:spacing w:after="0"/>
        <w:jc w:val="both"/>
        <w:rPr>
          <w:rFonts w:ascii="Times New Roman" w:hAnsi="Times New Roman" w:cs="Times New Roman"/>
        </w:rPr>
      </w:pPr>
      <w:r w:rsidRPr="00AC29A6">
        <w:rPr>
          <w:rFonts w:ascii="Times New Roman" w:hAnsi="Times New Roman" w:cs="Times New Roman"/>
        </w:rPr>
        <w:t> </w:t>
      </w:r>
    </w:p>
    <w:p w14:paraId="5287DDDB" w14:textId="415708B4" w:rsidR="008B7952" w:rsidRDefault="008B7952" w:rsidP="008B7952">
      <w:pPr>
        <w:spacing w:after="0"/>
        <w:jc w:val="both"/>
        <w:rPr>
          <w:rFonts w:ascii="Times New Roman" w:hAnsi="Times New Roman" w:cs="Times New Roman"/>
        </w:rPr>
      </w:pPr>
    </w:p>
    <w:p w14:paraId="42F5BBAE" w14:textId="682DD754" w:rsidR="008B7952" w:rsidRDefault="008B7952" w:rsidP="008B7952">
      <w:pPr>
        <w:spacing w:after="0"/>
        <w:jc w:val="both"/>
        <w:rPr>
          <w:rFonts w:ascii="Times New Roman" w:hAnsi="Times New Roman" w:cs="Times New Roman"/>
        </w:rPr>
      </w:pPr>
    </w:p>
    <w:p w14:paraId="41AA988B" w14:textId="48AADCF8" w:rsidR="008B7952" w:rsidRDefault="008B7952" w:rsidP="008B7952">
      <w:pPr>
        <w:spacing w:after="0"/>
        <w:jc w:val="both"/>
        <w:rPr>
          <w:rFonts w:ascii="Times New Roman" w:hAnsi="Times New Roman" w:cs="Times New Roman"/>
        </w:rPr>
      </w:pPr>
    </w:p>
    <w:p w14:paraId="5DEBF314" w14:textId="3FD93011" w:rsidR="008B7952" w:rsidRDefault="008B7952" w:rsidP="008B7952">
      <w:pPr>
        <w:spacing w:after="0"/>
        <w:jc w:val="both"/>
        <w:rPr>
          <w:rFonts w:ascii="Times New Roman" w:hAnsi="Times New Roman" w:cs="Times New Roman"/>
        </w:rPr>
      </w:pPr>
    </w:p>
    <w:p w14:paraId="0A15C1F0" w14:textId="7FBDCBC8" w:rsidR="008B7952" w:rsidRDefault="008B7952" w:rsidP="008B7952">
      <w:pPr>
        <w:spacing w:after="0"/>
        <w:jc w:val="both"/>
        <w:rPr>
          <w:rFonts w:ascii="Times New Roman" w:hAnsi="Times New Roman" w:cs="Times New Roman"/>
        </w:rPr>
      </w:pPr>
    </w:p>
    <w:p w14:paraId="2F3FAF51" w14:textId="3935936A" w:rsidR="008B7952" w:rsidRDefault="008B7952" w:rsidP="008B7952">
      <w:pPr>
        <w:spacing w:after="0"/>
        <w:jc w:val="both"/>
        <w:rPr>
          <w:rFonts w:ascii="Times New Roman" w:hAnsi="Times New Roman" w:cs="Times New Roman"/>
        </w:rPr>
      </w:pPr>
    </w:p>
    <w:p w14:paraId="57650CF1" w14:textId="5AAE65AC" w:rsidR="008B7952" w:rsidRDefault="008B7952" w:rsidP="008B7952">
      <w:pPr>
        <w:spacing w:after="0"/>
        <w:jc w:val="both"/>
        <w:rPr>
          <w:rFonts w:ascii="Times New Roman" w:hAnsi="Times New Roman" w:cs="Times New Roman"/>
        </w:rPr>
      </w:pPr>
    </w:p>
    <w:p w14:paraId="6F7F5571" w14:textId="02FDC7B7" w:rsidR="008B7952" w:rsidRDefault="008B7952" w:rsidP="008B7952">
      <w:pPr>
        <w:spacing w:after="0"/>
        <w:jc w:val="both"/>
        <w:rPr>
          <w:rFonts w:ascii="Times New Roman" w:hAnsi="Times New Roman" w:cs="Times New Roman"/>
        </w:rPr>
      </w:pPr>
    </w:p>
    <w:p w14:paraId="5CE36E1A" w14:textId="1C03C540" w:rsidR="008B7952" w:rsidRDefault="008B7952" w:rsidP="008B7952">
      <w:pPr>
        <w:spacing w:after="0"/>
        <w:jc w:val="both"/>
        <w:rPr>
          <w:rFonts w:ascii="Times New Roman" w:hAnsi="Times New Roman" w:cs="Times New Roman"/>
        </w:rPr>
      </w:pPr>
    </w:p>
    <w:p w14:paraId="57B2DEA6" w14:textId="04145B34" w:rsidR="008B7952" w:rsidRDefault="008B7952" w:rsidP="008B7952">
      <w:pPr>
        <w:spacing w:after="0"/>
        <w:jc w:val="both"/>
        <w:rPr>
          <w:rFonts w:ascii="Times New Roman" w:hAnsi="Times New Roman" w:cs="Times New Roman"/>
        </w:rPr>
      </w:pPr>
    </w:p>
    <w:p w14:paraId="1BFB85A7" w14:textId="1B430E25" w:rsidR="008B7952" w:rsidRDefault="008B7952" w:rsidP="008B7952">
      <w:pPr>
        <w:spacing w:after="0"/>
        <w:jc w:val="both"/>
        <w:rPr>
          <w:rFonts w:ascii="Times New Roman" w:hAnsi="Times New Roman" w:cs="Times New Roman"/>
        </w:rPr>
      </w:pPr>
    </w:p>
    <w:p w14:paraId="768256F0" w14:textId="014E298E" w:rsidR="008B7952" w:rsidRDefault="008B7952" w:rsidP="008B7952">
      <w:pPr>
        <w:spacing w:after="0"/>
        <w:jc w:val="both"/>
        <w:rPr>
          <w:rFonts w:ascii="Times New Roman" w:hAnsi="Times New Roman" w:cs="Times New Roman"/>
        </w:rPr>
      </w:pPr>
    </w:p>
    <w:p w14:paraId="2E9CE383" w14:textId="53D0D189" w:rsidR="008B7952" w:rsidRDefault="008B7952" w:rsidP="008B7952">
      <w:pPr>
        <w:spacing w:after="0"/>
        <w:jc w:val="both"/>
        <w:rPr>
          <w:rFonts w:ascii="Times New Roman" w:hAnsi="Times New Roman" w:cs="Times New Roman"/>
        </w:rPr>
      </w:pPr>
    </w:p>
    <w:p w14:paraId="0D035BE9" w14:textId="54E9C16D" w:rsidR="008B7952" w:rsidRDefault="008B7952" w:rsidP="008B7952">
      <w:pPr>
        <w:spacing w:after="0"/>
        <w:jc w:val="both"/>
        <w:rPr>
          <w:rFonts w:ascii="Times New Roman" w:hAnsi="Times New Roman" w:cs="Times New Roman"/>
        </w:rPr>
      </w:pPr>
    </w:p>
    <w:p w14:paraId="26AE4CE3" w14:textId="07C87596" w:rsidR="008B7952" w:rsidRDefault="008B7952" w:rsidP="008B7952">
      <w:pPr>
        <w:spacing w:after="0"/>
        <w:jc w:val="both"/>
        <w:rPr>
          <w:rFonts w:ascii="Times New Roman" w:hAnsi="Times New Roman" w:cs="Times New Roman"/>
        </w:rPr>
      </w:pPr>
    </w:p>
    <w:p w14:paraId="3053BC28" w14:textId="17661B02" w:rsidR="008B7952" w:rsidRDefault="008B7952" w:rsidP="008B7952">
      <w:pPr>
        <w:spacing w:after="0"/>
        <w:jc w:val="both"/>
        <w:rPr>
          <w:rFonts w:ascii="Times New Roman" w:hAnsi="Times New Roman" w:cs="Times New Roman"/>
        </w:rPr>
      </w:pPr>
    </w:p>
    <w:p w14:paraId="4326D259" w14:textId="43608A22" w:rsidR="008B7952" w:rsidRDefault="008B7952" w:rsidP="008B7952">
      <w:pPr>
        <w:spacing w:after="0"/>
        <w:jc w:val="both"/>
        <w:rPr>
          <w:rFonts w:ascii="Times New Roman" w:hAnsi="Times New Roman" w:cs="Times New Roman"/>
        </w:rPr>
      </w:pPr>
    </w:p>
    <w:p w14:paraId="69A0001C" w14:textId="3A311022" w:rsidR="008B7952" w:rsidRDefault="008B7952" w:rsidP="008B7952">
      <w:pPr>
        <w:spacing w:after="0"/>
        <w:jc w:val="both"/>
        <w:rPr>
          <w:rFonts w:ascii="Times New Roman" w:hAnsi="Times New Roman" w:cs="Times New Roman"/>
        </w:rPr>
      </w:pPr>
    </w:p>
    <w:p w14:paraId="0744B9A7" w14:textId="7292F237" w:rsidR="008B7952" w:rsidRDefault="008B7952" w:rsidP="008B7952">
      <w:pPr>
        <w:spacing w:after="0"/>
        <w:jc w:val="both"/>
        <w:rPr>
          <w:rFonts w:ascii="Times New Roman" w:hAnsi="Times New Roman" w:cs="Times New Roman"/>
        </w:rPr>
      </w:pPr>
    </w:p>
    <w:p w14:paraId="0A630AD1" w14:textId="14A29785" w:rsidR="008B7952" w:rsidRDefault="008B7952" w:rsidP="008B7952">
      <w:pPr>
        <w:spacing w:after="0"/>
        <w:jc w:val="both"/>
        <w:rPr>
          <w:rFonts w:ascii="Times New Roman" w:hAnsi="Times New Roman" w:cs="Times New Roman"/>
        </w:rPr>
      </w:pPr>
    </w:p>
    <w:p w14:paraId="3C9B8782" w14:textId="35AA56ED" w:rsidR="008B7952" w:rsidRDefault="008B7952" w:rsidP="008B7952">
      <w:pPr>
        <w:spacing w:after="0"/>
        <w:jc w:val="both"/>
        <w:rPr>
          <w:rFonts w:ascii="Times New Roman" w:hAnsi="Times New Roman" w:cs="Times New Roman"/>
        </w:rPr>
      </w:pPr>
    </w:p>
    <w:p w14:paraId="62D58DA0" w14:textId="35A71090" w:rsidR="008B7952" w:rsidRDefault="008B7952" w:rsidP="008B7952">
      <w:pPr>
        <w:spacing w:after="0"/>
        <w:jc w:val="both"/>
        <w:rPr>
          <w:rFonts w:ascii="Times New Roman" w:hAnsi="Times New Roman" w:cs="Times New Roman"/>
        </w:rPr>
      </w:pPr>
    </w:p>
    <w:p w14:paraId="65332B31" w14:textId="770CF08E" w:rsidR="008B7952" w:rsidRDefault="008B7952" w:rsidP="008B7952">
      <w:pPr>
        <w:spacing w:after="0"/>
        <w:jc w:val="both"/>
        <w:rPr>
          <w:rFonts w:ascii="Times New Roman" w:hAnsi="Times New Roman" w:cs="Times New Roman"/>
        </w:rPr>
      </w:pPr>
    </w:p>
    <w:p w14:paraId="46757E28" w14:textId="2475A710" w:rsidR="008B7952" w:rsidRDefault="008B7952" w:rsidP="008B7952">
      <w:pPr>
        <w:spacing w:after="0"/>
        <w:jc w:val="both"/>
        <w:rPr>
          <w:rFonts w:ascii="Times New Roman" w:hAnsi="Times New Roman" w:cs="Times New Roman"/>
        </w:rPr>
      </w:pPr>
    </w:p>
    <w:p w14:paraId="5096E52E" w14:textId="47E303C8" w:rsidR="008B7952" w:rsidRDefault="008B7952" w:rsidP="008B7952">
      <w:pPr>
        <w:spacing w:after="0"/>
        <w:jc w:val="both"/>
        <w:rPr>
          <w:rFonts w:ascii="Times New Roman" w:hAnsi="Times New Roman" w:cs="Times New Roman"/>
        </w:rPr>
      </w:pPr>
    </w:p>
    <w:p w14:paraId="6B14E2F9" w14:textId="1B546A10" w:rsidR="008B7952" w:rsidRDefault="008B7952" w:rsidP="008B7952">
      <w:pPr>
        <w:spacing w:after="0"/>
        <w:jc w:val="both"/>
        <w:rPr>
          <w:rFonts w:ascii="Times New Roman" w:hAnsi="Times New Roman" w:cs="Times New Roman"/>
        </w:rPr>
      </w:pPr>
    </w:p>
    <w:p w14:paraId="1075A82E" w14:textId="0CC1A150" w:rsidR="008B7952" w:rsidRDefault="008B7952" w:rsidP="008B7952">
      <w:pPr>
        <w:spacing w:after="0"/>
        <w:jc w:val="both"/>
        <w:rPr>
          <w:rFonts w:ascii="Times New Roman" w:hAnsi="Times New Roman" w:cs="Times New Roman"/>
        </w:rPr>
      </w:pPr>
    </w:p>
    <w:p w14:paraId="7B56412B" w14:textId="370EF6EC" w:rsidR="008B7952" w:rsidRDefault="008B7952" w:rsidP="008B7952">
      <w:pPr>
        <w:spacing w:after="0"/>
        <w:jc w:val="both"/>
        <w:rPr>
          <w:rFonts w:ascii="Times New Roman" w:hAnsi="Times New Roman" w:cs="Times New Roman"/>
        </w:rPr>
      </w:pPr>
    </w:p>
    <w:p w14:paraId="54238F94" w14:textId="7348046B" w:rsidR="008B7952" w:rsidRDefault="008B7952" w:rsidP="008B7952">
      <w:pPr>
        <w:spacing w:after="0"/>
        <w:jc w:val="both"/>
        <w:rPr>
          <w:rFonts w:ascii="Times New Roman" w:hAnsi="Times New Roman" w:cs="Times New Roman"/>
        </w:rPr>
      </w:pPr>
    </w:p>
    <w:p w14:paraId="2CDE6D0A" w14:textId="6C09EF53" w:rsidR="008B7952" w:rsidRDefault="008B7952" w:rsidP="008B7952">
      <w:pPr>
        <w:spacing w:after="0"/>
        <w:jc w:val="both"/>
        <w:rPr>
          <w:rFonts w:ascii="Times New Roman" w:hAnsi="Times New Roman" w:cs="Times New Roman"/>
        </w:rPr>
      </w:pPr>
    </w:p>
    <w:p w14:paraId="6ADD844D" w14:textId="4F297EEC" w:rsidR="008B7952" w:rsidRDefault="008B7952" w:rsidP="008B7952">
      <w:pPr>
        <w:spacing w:after="0"/>
        <w:jc w:val="both"/>
        <w:rPr>
          <w:rFonts w:ascii="Times New Roman" w:hAnsi="Times New Roman" w:cs="Times New Roman"/>
        </w:rPr>
      </w:pPr>
    </w:p>
    <w:p w14:paraId="05F714CE" w14:textId="77777777" w:rsidR="008B7952" w:rsidRPr="008B7952" w:rsidRDefault="008B7952" w:rsidP="008B7952">
      <w:pPr>
        <w:spacing w:after="0"/>
        <w:jc w:val="both"/>
        <w:rPr>
          <w:rFonts w:ascii="Times New Roman" w:hAnsi="Times New Roman" w:cs="Times New Roman"/>
        </w:rPr>
      </w:pPr>
    </w:p>
    <w:p w14:paraId="2F27F03B" w14:textId="77777777" w:rsidR="00D26B4E" w:rsidRDefault="00D26B4E" w:rsidP="008B7952">
      <w:pPr>
        <w:spacing w:after="0"/>
        <w:jc w:val="both"/>
        <w:rPr>
          <w:rFonts w:ascii="Times New Roman" w:hAnsi="Times New Roman" w:cs="Times New Roman"/>
        </w:rPr>
      </w:pPr>
    </w:p>
    <w:p w14:paraId="0C9C2E85" w14:textId="15CE8744" w:rsidR="008B7952" w:rsidRPr="008B7952" w:rsidRDefault="00D26B4E" w:rsidP="008B7952">
      <w:pPr>
        <w:spacing w:after="0"/>
        <w:jc w:val="both"/>
        <w:rPr>
          <w:rFonts w:ascii="Times New Roman" w:hAnsi="Times New Roman" w:cs="Times New Roman"/>
          <w:u w:val="single"/>
        </w:rPr>
      </w:pPr>
      <w:r>
        <w:rPr>
          <w:rFonts w:ascii="Times New Roman" w:hAnsi="Times New Roman" w:cs="Times New Roman"/>
        </w:rPr>
        <w:t>2</w:t>
      </w:r>
      <w:r w:rsidR="008B7952" w:rsidRPr="008B7952">
        <w:rPr>
          <w:rFonts w:ascii="Times New Roman" w:hAnsi="Times New Roman" w:cs="Times New Roman"/>
        </w:rPr>
        <w:t>.</w:t>
      </w:r>
      <w:r w:rsidR="008B7952" w:rsidRPr="008B7952">
        <w:rPr>
          <w:rFonts w:ascii="Times New Roman" w:hAnsi="Times New Roman" w:cs="Times New Roman"/>
          <w:u w:val="single"/>
        </w:rPr>
        <w:t xml:space="preserve">Тема «Создание и редактирование табличного документа. Автозаполнение ячеек. Ссылки. Встроенные функции MS </w:t>
      </w:r>
      <w:proofErr w:type="spellStart"/>
      <w:r w:rsidR="008B7952" w:rsidRPr="008B7952">
        <w:rPr>
          <w:rFonts w:ascii="Times New Roman" w:hAnsi="Times New Roman" w:cs="Times New Roman"/>
          <w:u w:val="single"/>
        </w:rPr>
        <w:t>Excel</w:t>
      </w:r>
      <w:proofErr w:type="spellEnd"/>
      <w:r w:rsidR="008B7952" w:rsidRPr="008B7952">
        <w:rPr>
          <w:rFonts w:ascii="Times New Roman" w:hAnsi="Times New Roman" w:cs="Times New Roman"/>
          <w:u w:val="single"/>
        </w:rPr>
        <w:t>»</w:t>
      </w:r>
    </w:p>
    <w:p w14:paraId="5EB16CEC" w14:textId="77777777" w:rsidR="008B7952" w:rsidRPr="008B7952" w:rsidRDefault="008B7952" w:rsidP="008B7952">
      <w:pPr>
        <w:spacing w:after="0"/>
        <w:jc w:val="both"/>
        <w:rPr>
          <w:rFonts w:ascii="Times New Roman" w:hAnsi="Times New Roman" w:cs="Times New Roman"/>
        </w:rPr>
      </w:pPr>
      <w:r w:rsidRPr="008B7952">
        <w:rPr>
          <w:rFonts w:ascii="Times New Roman" w:hAnsi="Times New Roman" w:cs="Times New Roman"/>
        </w:rPr>
        <w:t xml:space="preserve">Цель: формирование знаний, умений и навыков работы с данными и формулами в MS </w:t>
      </w:r>
      <w:proofErr w:type="spellStart"/>
      <w:r w:rsidRPr="008B7952">
        <w:rPr>
          <w:rFonts w:ascii="Times New Roman" w:hAnsi="Times New Roman" w:cs="Times New Roman"/>
        </w:rPr>
        <w:t>Excel</w:t>
      </w:r>
      <w:proofErr w:type="spellEnd"/>
    </w:p>
    <w:p w14:paraId="57AC73F2" w14:textId="4835B61F" w:rsidR="008B7952" w:rsidRPr="008B7952" w:rsidRDefault="008B7952" w:rsidP="008B7952">
      <w:pPr>
        <w:spacing w:after="0"/>
        <w:jc w:val="both"/>
        <w:rPr>
          <w:rFonts w:ascii="Times New Roman" w:hAnsi="Times New Roman" w:cs="Times New Roman"/>
        </w:rPr>
      </w:pPr>
      <w:r w:rsidRPr="008B7952">
        <w:rPr>
          <w:rFonts w:ascii="Times New Roman" w:hAnsi="Times New Roman" w:cs="Times New Roman"/>
        </w:rPr>
        <w:t>З</w:t>
      </w:r>
      <w:r w:rsidR="00AC29A6">
        <w:rPr>
          <w:rFonts w:ascii="Times New Roman" w:hAnsi="Times New Roman" w:cs="Times New Roman"/>
        </w:rPr>
        <w:t>адание</w:t>
      </w:r>
      <w:r w:rsidRPr="008B7952">
        <w:rPr>
          <w:rFonts w:ascii="Times New Roman" w:hAnsi="Times New Roman" w:cs="Times New Roman"/>
        </w:rPr>
        <w:t>: §4.3.2, §4.3.3, §4.3.</w:t>
      </w:r>
      <w:proofErr w:type="gramStart"/>
      <w:r w:rsidRPr="008B7952">
        <w:rPr>
          <w:rFonts w:ascii="Times New Roman" w:hAnsi="Times New Roman" w:cs="Times New Roman"/>
        </w:rPr>
        <w:t>4  Михеева</w:t>
      </w:r>
      <w:proofErr w:type="gramEnd"/>
      <w:r w:rsidRPr="008B7952">
        <w:rPr>
          <w:rFonts w:ascii="Times New Roman" w:hAnsi="Times New Roman" w:cs="Times New Roman"/>
        </w:rPr>
        <w:t>.</w:t>
      </w:r>
    </w:p>
    <w:p w14:paraId="0DE8FF6E" w14:textId="77777777" w:rsidR="008B7952" w:rsidRPr="008B7952" w:rsidRDefault="008B7952" w:rsidP="008B7952">
      <w:pPr>
        <w:spacing w:after="0"/>
        <w:jc w:val="both"/>
        <w:rPr>
          <w:rFonts w:ascii="Times New Roman" w:hAnsi="Times New Roman" w:cs="Times New Roman"/>
        </w:rPr>
      </w:pPr>
      <w:r w:rsidRPr="008B7952">
        <w:rPr>
          <w:rFonts w:ascii="Times New Roman" w:hAnsi="Times New Roman" w:cs="Times New Roman"/>
        </w:rPr>
        <w:t xml:space="preserve">Выполнить практическую работу на ПК «MS </w:t>
      </w:r>
      <w:proofErr w:type="spellStart"/>
      <w:r w:rsidRPr="008B7952">
        <w:rPr>
          <w:rFonts w:ascii="Times New Roman" w:hAnsi="Times New Roman" w:cs="Times New Roman"/>
        </w:rPr>
        <w:t>Excel</w:t>
      </w:r>
      <w:proofErr w:type="spellEnd"/>
      <w:r w:rsidRPr="008B7952">
        <w:rPr>
          <w:rFonts w:ascii="Times New Roman" w:hAnsi="Times New Roman" w:cs="Times New Roman"/>
        </w:rPr>
        <w:t>. Создание и редактирование табличного документа»</w:t>
      </w:r>
    </w:p>
    <w:p w14:paraId="21EF2432" w14:textId="31B75752" w:rsidR="008B7952" w:rsidRDefault="008B7952" w:rsidP="008B7952">
      <w:pPr>
        <w:spacing w:after="0"/>
        <w:jc w:val="both"/>
      </w:pPr>
    </w:p>
    <w:p w14:paraId="619DB868" w14:textId="1424BC11" w:rsidR="00AC29A6" w:rsidRDefault="00AC29A6" w:rsidP="008B7952">
      <w:pPr>
        <w:spacing w:after="0"/>
        <w:jc w:val="both"/>
        <w:rPr>
          <w:rFonts w:ascii="Times New Roman" w:hAnsi="Times New Roman" w:cs="Times New Roman"/>
        </w:rPr>
      </w:pPr>
    </w:p>
    <w:p w14:paraId="716D7738" w14:textId="77777777" w:rsidR="00AC29A6" w:rsidRPr="007E522F" w:rsidRDefault="00AC29A6" w:rsidP="00AC29A6">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b/>
          <w:bCs/>
          <w:color w:val="000000"/>
          <w:sz w:val="21"/>
          <w:szCs w:val="21"/>
          <w:lang w:eastAsia="ru-RU"/>
        </w:rPr>
        <w:t xml:space="preserve">Практическая работа </w:t>
      </w:r>
    </w:p>
    <w:tbl>
      <w:tblPr>
        <w:tblW w:w="10342" w:type="dxa"/>
        <w:tblInd w:w="-142" w:type="dxa"/>
        <w:tblCellMar>
          <w:top w:w="150" w:type="dxa"/>
          <w:left w:w="150" w:type="dxa"/>
          <w:bottom w:w="150" w:type="dxa"/>
          <w:right w:w="150" w:type="dxa"/>
        </w:tblCellMar>
        <w:tblLook w:val="04A0" w:firstRow="1" w:lastRow="0" w:firstColumn="1" w:lastColumn="0" w:noHBand="0" w:noVBand="1"/>
      </w:tblPr>
      <w:tblGrid>
        <w:gridCol w:w="10342"/>
      </w:tblGrid>
      <w:tr w:rsidR="00AC29A6" w:rsidRPr="007E522F" w14:paraId="758C095A" w14:textId="77777777" w:rsidTr="00385029">
        <w:tc>
          <w:tcPr>
            <w:tcW w:w="10342" w:type="dxa"/>
            <w:tcBorders>
              <w:top w:val="nil"/>
              <w:left w:val="nil"/>
              <w:bottom w:val="nil"/>
              <w:right w:val="nil"/>
            </w:tcBorders>
            <w:shd w:val="clear" w:color="auto" w:fill="auto"/>
            <w:tcMar>
              <w:top w:w="0" w:type="dxa"/>
              <w:left w:w="0" w:type="dxa"/>
              <w:bottom w:w="0" w:type="dxa"/>
              <w:right w:w="0" w:type="dxa"/>
            </w:tcMar>
            <w:hideMark/>
          </w:tcPr>
          <w:p w14:paraId="0F839C67"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bookmarkStart w:id="2" w:name="_Hlk40730639"/>
            <w:r w:rsidRPr="007E522F">
              <w:rPr>
                <w:rFonts w:ascii="Times New Roman" w:eastAsia="Times New Roman" w:hAnsi="Times New Roman" w:cs="Times New Roman"/>
                <w:b/>
                <w:bCs/>
                <w:color w:val="000000"/>
                <w:sz w:val="21"/>
                <w:szCs w:val="21"/>
                <w:lang w:eastAsia="ru-RU"/>
              </w:rPr>
              <w:t xml:space="preserve">«MS </w:t>
            </w:r>
            <w:proofErr w:type="spellStart"/>
            <w:r w:rsidRPr="007E522F">
              <w:rPr>
                <w:rFonts w:ascii="Times New Roman" w:eastAsia="Times New Roman" w:hAnsi="Times New Roman" w:cs="Times New Roman"/>
                <w:b/>
                <w:bCs/>
                <w:color w:val="000000"/>
                <w:sz w:val="21"/>
                <w:szCs w:val="21"/>
                <w:lang w:eastAsia="ru-RU"/>
              </w:rPr>
              <w:t>Excel</w:t>
            </w:r>
            <w:proofErr w:type="spellEnd"/>
            <w:r w:rsidRPr="007E522F">
              <w:rPr>
                <w:rFonts w:ascii="Times New Roman" w:eastAsia="Times New Roman" w:hAnsi="Times New Roman" w:cs="Times New Roman"/>
                <w:b/>
                <w:bCs/>
                <w:color w:val="000000"/>
                <w:sz w:val="21"/>
                <w:szCs w:val="21"/>
                <w:lang w:eastAsia="ru-RU"/>
              </w:rPr>
              <w:t>. Создание и редактирование табличного документа»</w:t>
            </w:r>
          </w:p>
          <w:bookmarkEnd w:id="2"/>
          <w:p w14:paraId="4713D50A"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b/>
                <w:bCs/>
                <w:color w:val="000000"/>
                <w:sz w:val="21"/>
                <w:szCs w:val="21"/>
                <w:lang w:eastAsia="ru-RU"/>
              </w:rPr>
              <w:t>Выполнив задания этой темы, вы научитесь:</w:t>
            </w:r>
          </w:p>
          <w:p w14:paraId="5EE0AE42"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sym w:font="Symbol" w:char="F0B7"/>
            </w:r>
            <w:r w:rsidRPr="007E522F">
              <w:rPr>
                <w:rFonts w:ascii="Times New Roman" w:eastAsia="Times New Roman" w:hAnsi="Times New Roman" w:cs="Times New Roman"/>
                <w:color w:val="000000"/>
                <w:sz w:val="21"/>
                <w:szCs w:val="21"/>
                <w:lang w:eastAsia="ru-RU"/>
              </w:rPr>
              <w:t>         Создавать и заполнять данными таблицу;</w:t>
            </w:r>
          </w:p>
          <w:p w14:paraId="6C89FAB5"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sym w:font="Symbol" w:char="F0B7"/>
            </w:r>
            <w:r w:rsidRPr="007E522F">
              <w:rPr>
                <w:rFonts w:ascii="Times New Roman" w:eastAsia="Times New Roman" w:hAnsi="Times New Roman" w:cs="Times New Roman"/>
                <w:color w:val="000000"/>
                <w:sz w:val="21"/>
                <w:szCs w:val="21"/>
                <w:lang w:eastAsia="ru-RU"/>
              </w:rPr>
              <w:t>         Форматировать и редактировать данные в ячейке;</w:t>
            </w:r>
          </w:p>
          <w:p w14:paraId="0463DEB4"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sym w:font="Symbol" w:char="F0B7"/>
            </w:r>
            <w:r w:rsidRPr="007E522F">
              <w:rPr>
                <w:rFonts w:ascii="Times New Roman" w:eastAsia="Times New Roman" w:hAnsi="Times New Roman" w:cs="Times New Roman"/>
                <w:color w:val="000000"/>
                <w:sz w:val="21"/>
                <w:szCs w:val="21"/>
                <w:lang w:eastAsia="ru-RU"/>
              </w:rPr>
              <w:t>         Использовать в таблице простые формулы;</w:t>
            </w:r>
          </w:p>
          <w:p w14:paraId="06635711"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sym w:font="Symbol" w:char="F0B7"/>
            </w:r>
            <w:r w:rsidRPr="007E522F">
              <w:rPr>
                <w:rFonts w:ascii="Times New Roman" w:eastAsia="Times New Roman" w:hAnsi="Times New Roman" w:cs="Times New Roman"/>
                <w:color w:val="000000"/>
                <w:sz w:val="21"/>
                <w:szCs w:val="21"/>
                <w:lang w:eastAsia="ru-RU"/>
              </w:rPr>
              <w:t>         Копировать формулы.</w:t>
            </w:r>
          </w:p>
          <w:p w14:paraId="2C0FD914"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b/>
                <w:bCs/>
                <w:color w:val="000000"/>
                <w:sz w:val="21"/>
                <w:szCs w:val="21"/>
                <w:lang w:eastAsia="ru-RU"/>
              </w:rPr>
              <w:t>Задание: </w:t>
            </w:r>
          </w:p>
          <w:p w14:paraId="7707AD0D"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b/>
                <w:bCs/>
                <w:color w:val="000000"/>
                <w:sz w:val="21"/>
                <w:szCs w:val="21"/>
                <w:lang w:eastAsia="ru-RU"/>
              </w:rPr>
              <w:t>1. </w:t>
            </w:r>
            <w:r w:rsidRPr="007E522F">
              <w:rPr>
                <w:rFonts w:ascii="Times New Roman" w:eastAsia="Times New Roman" w:hAnsi="Times New Roman" w:cs="Times New Roman"/>
                <w:color w:val="000000"/>
                <w:sz w:val="21"/>
                <w:szCs w:val="21"/>
                <w:lang w:eastAsia="ru-RU"/>
              </w:rPr>
              <w:t>Создайте таблицу, содержащую расписание движения поездов от станции Саратов до станции Самара. Общий вид таблицы «Расписание» отображен на рисунке.</w:t>
            </w:r>
          </w:p>
          <w:p w14:paraId="7C86D54A"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noProof/>
                <w:color w:val="000000"/>
                <w:sz w:val="21"/>
                <w:szCs w:val="21"/>
                <w:lang w:eastAsia="ru-RU"/>
              </w:rPr>
              <w:drawing>
                <wp:inline distT="0" distB="0" distL="0" distR="0" wp14:anchorId="4E6FD71C" wp14:editId="339C3BD8">
                  <wp:extent cx="3811905" cy="1591310"/>
                  <wp:effectExtent l="0" t="0" r="0" b="8890"/>
                  <wp:docPr id="6" name="Рисунок 6" descr="https://fsd.multiurok.ru/html/2017/12/04/s_5a25a04e403e1/76375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12/04/s_5a25a04e403e1/763757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1591310"/>
                          </a:xfrm>
                          <a:prstGeom prst="rect">
                            <a:avLst/>
                          </a:prstGeom>
                          <a:noFill/>
                          <a:ln>
                            <a:noFill/>
                          </a:ln>
                        </pic:spPr>
                      </pic:pic>
                    </a:graphicData>
                  </a:graphic>
                </wp:inline>
              </w:drawing>
            </w:r>
          </w:p>
          <w:p w14:paraId="5BB1649A"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p>
          <w:p w14:paraId="3F6D575D"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p>
          <w:p w14:paraId="60BD6872"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2.      Выберите ячейку </w:t>
            </w:r>
            <w:r w:rsidRPr="007E522F">
              <w:rPr>
                <w:rFonts w:ascii="Times New Roman" w:eastAsia="Times New Roman" w:hAnsi="Times New Roman" w:cs="Times New Roman"/>
                <w:b/>
                <w:bCs/>
                <w:color w:val="000000"/>
                <w:sz w:val="21"/>
                <w:szCs w:val="21"/>
                <w:lang w:eastAsia="ru-RU"/>
              </w:rPr>
              <w:t>А3</w:t>
            </w:r>
            <w:r w:rsidRPr="007E522F">
              <w:rPr>
                <w:rFonts w:ascii="Times New Roman" w:eastAsia="Times New Roman" w:hAnsi="Times New Roman" w:cs="Times New Roman"/>
                <w:color w:val="000000"/>
                <w:sz w:val="21"/>
                <w:szCs w:val="21"/>
                <w:lang w:eastAsia="ru-RU"/>
              </w:rPr>
              <w:t>, замените слово «Золотая» на «Великая» и нажмите клавишу </w:t>
            </w:r>
            <w:proofErr w:type="spellStart"/>
            <w:r w:rsidRPr="007E522F">
              <w:rPr>
                <w:rFonts w:ascii="Times New Roman" w:eastAsia="Times New Roman" w:hAnsi="Times New Roman" w:cs="Times New Roman"/>
                <w:b/>
                <w:bCs/>
                <w:color w:val="000000"/>
                <w:sz w:val="21"/>
                <w:szCs w:val="21"/>
                <w:lang w:eastAsia="ru-RU"/>
              </w:rPr>
              <w:t>Enter</w:t>
            </w:r>
            <w:proofErr w:type="spellEnd"/>
            <w:r w:rsidRPr="007E522F">
              <w:rPr>
                <w:rFonts w:ascii="Times New Roman" w:eastAsia="Times New Roman" w:hAnsi="Times New Roman" w:cs="Times New Roman"/>
                <w:color w:val="000000"/>
                <w:sz w:val="21"/>
                <w:szCs w:val="21"/>
                <w:lang w:eastAsia="ru-RU"/>
              </w:rPr>
              <w:t>.</w:t>
            </w:r>
          </w:p>
          <w:p w14:paraId="5D5CB933"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3.    Выберите ячейку </w:t>
            </w:r>
            <w:r w:rsidRPr="007E522F">
              <w:rPr>
                <w:rFonts w:ascii="Times New Roman" w:eastAsia="Times New Roman" w:hAnsi="Times New Roman" w:cs="Times New Roman"/>
                <w:b/>
                <w:bCs/>
                <w:color w:val="000000"/>
                <w:sz w:val="21"/>
                <w:szCs w:val="21"/>
                <w:lang w:eastAsia="ru-RU"/>
              </w:rPr>
              <w:t>А6</w:t>
            </w:r>
            <w:r w:rsidRPr="007E522F">
              <w:rPr>
                <w:rFonts w:ascii="Times New Roman" w:eastAsia="Times New Roman" w:hAnsi="Times New Roman" w:cs="Times New Roman"/>
                <w:color w:val="000000"/>
                <w:sz w:val="21"/>
                <w:szCs w:val="21"/>
                <w:lang w:eastAsia="ru-RU"/>
              </w:rPr>
              <w:t>, щелкните по ней левой кнопкой мыши дважды и замените «</w:t>
            </w:r>
            <w:proofErr w:type="spellStart"/>
            <w:r w:rsidRPr="007E522F">
              <w:rPr>
                <w:rFonts w:ascii="Times New Roman" w:eastAsia="Times New Roman" w:hAnsi="Times New Roman" w:cs="Times New Roman"/>
                <w:color w:val="000000"/>
                <w:sz w:val="21"/>
                <w:szCs w:val="21"/>
                <w:lang w:eastAsia="ru-RU"/>
              </w:rPr>
              <w:t>Угрюмово</w:t>
            </w:r>
            <w:proofErr w:type="spellEnd"/>
            <w:r w:rsidRPr="007E522F">
              <w:rPr>
                <w:rFonts w:ascii="Times New Roman" w:eastAsia="Times New Roman" w:hAnsi="Times New Roman" w:cs="Times New Roman"/>
                <w:color w:val="000000"/>
                <w:sz w:val="21"/>
                <w:szCs w:val="21"/>
                <w:lang w:eastAsia="ru-RU"/>
              </w:rPr>
              <w:t>» на «</w:t>
            </w:r>
            <w:proofErr w:type="spellStart"/>
            <w:r w:rsidRPr="007E522F">
              <w:rPr>
                <w:rFonts w:ascii="Times New Roman" w:eastAsia="Times New Roman" w:hAnsi="Times New Roman" w:cs="Times New Roman"/>
                <w:color w:val="000000"/>
                <w:sz w:val="21"/>
                <w:szCs w:val="21"/>
                <w:lang w:eastAsia="ru-RU"/>
              </w:rPr>
              <w:t>Веселково</w:t>
            </w:r>
            <w:proofErr w:type="spellEnd"/>
            <w:r w:rsidRPr="007E522F">
              <w:rPr>
                <w:rFonts w:ascii="Times New Roman" w:eastAsia="Times New Roman" w:hAnsi="Times New Roman" w:cs="Times New Roman"/>
                <w:color w:val="000000"/>
                <w:sz w:val="21"/>
                <w:szCs w:val="21"/>
                <w:lang w:eastAsia="ru-RU"/>
              </w:rPr>
              <w:t>»</w:t>
            </w:r>
          </w:p>
          <w:p w14:paraId="4939C6EC"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4.      Выберите ячейку </w:t>
            </w:r>
            <w:r w:rsidRPr="007E522F">
              <w:rPr>
                <w:rFonts w:ascii="Times New Roman" w:eastAsia="Times New Roman" w:hAnsi="Times New Roman" w:cs="Times New Roman"/>
                <w:b/>
                <w:bCs/>
                <w:color w:val="000000"/>
                <w:sz w:val="21"/>
                <w:szCs w:val="21"/>
                <w:lang w:eastAsia="ru-RU"/>
              </w:rPr>
              <w:t>А5</w:t>
            </w:r>
            <w:r w:rsidRPr="007E522F">
              <w:rPr>
                <w:rFonts w:ascii="Times New Roman" w:eastAsia="Times New Roman" w:hAnsi="Times New Roman" w:cs="Times New Roman"/>
                <w:color w:val="000000"/>
                <w:sz w:val="21"/>
                <w:szCs w:val="21"/>
                <w:lang w:eastAsia="ru-RU"/>
              </w:rPr>
              <w:t> зайдите в строку формул и замените «Сенная» на «Сенная 1».</w:t>
            </w:r>
          </w:p>
          <w:p w14:paraId="48912D11"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noProof/>
                <w:color w:val="000000"/>
                <w:sz w:val="21"/>
                <w:szCs w:val="21"/>
                <w:lang w:eastAsia="ru-RU"/>
              </w:rPr>
              <w:drawing>
                <wp:inline distT="0" distB="0" distL="0" distR="0" wp14:anchorId="0BB08BD0" wp14:editId="0EF062D6">
                  <wp:extent cx="4476750" cy="1674495"/>
                  <wp:effectExtent l="0" t="0" r="0" b="1905"/>
                  <wp:docPr id="7" name="Рисунок 7" descr="https://fsd.multiurok.ru/html/2017/12/04/s_5a25a04e403e1/76375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12/04/s_5a25a04e403e1/763757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1674495"/>
                          </a:xfrm>
                          <a:prstGeom prst="rect">
                            <a:avLst/>
                          </a:prstGeom>
                          <a:noFill/>
                          <a:ln>
                            <a:noFill/>
                          </a:ln>
                        </pic:spPr>
                      </pic:pic>
                    </a:graphicData>
                  </a:graphic>
                </wp:inline>
              </w:drawing>
            </w:r>
          </w:p>
          <w:p w14:paraId="047ABD25"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p>
          <w:p w14:paraId="73B6F15B"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5.      Дополните таблицу «Расписание» расчетами времени стоянок поезда в каждом населенном пункте. (вставьте столбцы) Вычислите суммарное время стоянок, общее время в пути, время, затрачиваемое поездом на передвижение от одного населенного пункта к другому.</w:t>
            </w:r>
          </w:p>
          <w:p w14:paraId="4C5623BF"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noProof/>
                <w:color w:val="000000"/>
                <w:sz w:val="21"/>
                <w:szCs w:val="21"/>
                <w:lang w:eastAsia="ru-RU"/>
              </w:rPr>
              <w:lastRenderedPageBreak/>
              <w:drawing>
                <wp:inline distT="0" distB="0" distL="0" distR="0" wp14:anchorId="370C6F07" wp14:editId="730C3DBA">
                  <wp:extent cx="6139815" cy="2042795"/>
                  <wp:effectExtent l="0" t="0" r="0" b="0"/>
                  <wp:docPr id="8" name="Рисунок 8" descr="https://fsd.multiurok.ru/html/2017/12/04/s_5a25a04e403e1/76375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12/04/s_5a25a04e403e1/763757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9815" cy="2042795"/>
                          </a:xfrm>
                          <a:prstGeom prst="rect">
                            <a:avLst/>
                          </a:prstGeom>
                          <a:noFill/>
                          <a:ln>
                            <a:noFill/>
                          </a:ln>
                        </pic:spPr>
                      </pic:pic>
                    </a:graphicData>
                  </a:graphic>
                </wp:inline>
              </w:drawing>
            </w:r>
          </w:p>
          <w:p w14:paraId="1FA6419D"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p>
          <w:p w14:paraId="482FD4BD"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b/>
                <w:bCs/>
                <w:i/>
                <w:iCs/>
                <w:color w:val="000000"/>
                <w:sz w:val="21"/>
                <w:szCs w:val="21"/>
                <w:lang w:eastAsia="ru-RU"/>
              </w:rPr>
              <w:t>Технология выполнения задания:</w:t>
            </w:r>
          </w:p>
          <w:p w14:paraId="6E01330B"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1.      Переместите столбец «Время отправления» из столбца С в столбец D. Для этого выполните следующие действия:</w:t>
            </w:r>
          </w:p>
          <w:p w14:paraId="3F102BC6"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  Выделите блок C1:C7; выберите команду </w:t>
            </w:r>
            <w:r w:rsidRPr="007E522F">
              <w:rPr>
                <w:rFonts w:ascii="Times New Roman" w:eastAsia="Times New Roman" w:hAnsi="Times New Roman" w:cs="Times New Roman"/>
                <w:b/>
                <w:bCs/>
                <w:color w:val="000000"/>
                <w:sz w:val="21"/>
                <w:szCs w:val="21"/>
                <w:lang w:eastAsia="ru-RU"/>
              </w:rPr>
              <w:t>Вырезать</w:t>
            </w:r>
            <w:r w:rsidRPr="007E522F">
              <w:rPr>
                <w:rFonts w:ascii="Times New Roman" w:eastAsia="Times New Roman" w:hAnsi="Times New Roman" w:cs="Times New Roman"/>
                <w:color w:val="000000"/>
                <w:sz w:val="21"/>
                <w:szCs w:val="21"/>
                <w:lang w:eastAsia="ru-RU"/>
              </w:rPr>
              <w:t>.</w:t>
            </w:r>
            <w:r w:rsidRPr="007E522F">
              <w:rPr>
                <w:rFonts w:ascii="Times New Roman" w:eastAsia="Times New Roman" w:hAnsi="Times New Roman" w:cs="Times New Roman"/>
                <w:color w:val="000000"/>
                <w:sz w:val="21"/>
                <w:szCs w:val="21"/>
                <w:lang w:eastAsia="ru-RU"/>
              </w:rPr>
              <w:br/>
            </w:r>
            <w:proofErr w:type="gramStart"/>
            <w:r w:rsidRPr="007E522F">
              <w:rPr>
                <w:rFonts w:ascii="Times New Roman" w:eastAsia="Times New Roman" w:hAnsi="Times New Roman" w:cs="Times New Roman"/>
                <w:color w:val="000000"/>
                <w:sz w:val="21"/>
                <w:szCs w:val="21"/>
                <w:lang w:eastAsia="ru-RU"/>
              </w:rPr>
              <w:t>•  Установите</w:t>
            </w:r>
            <w:proofErr w:type="gramEnd"/>
            <w:r w:rsidRPr="007E522F">
              <w:rPr>
                <w:rFonts w:ascii="Times New Roman" w:eastAsia="Times New Roman" w:hAnsi="Times New Roman" w:cs="Times New Roman"/>
                <w:color w:val="000000"/>
                <w:sz w:val="21"/>
                <w:szCs w:val="21"/>
                <w:lang w:eastAsia="ru-RU"/>
              </w:rPr>
              <w:t xml:space="preserve"> курсор в ячейку D1;</w:t>
            </w:r>
            <w:r w:rsidRPr="007E522F">
              <w:rPr>
                <w:rFonts w:ascii="Times New Roman" w:eastAsia="Times New Roman" w:hAnsi="Times New Roman" w:cs="Times New Roman"/>
                <w:color w:val="000000"/>
                <w:sz w:val="21"/>
                <w:szCs w:val="21"/>
                <w:lang w:eastAsia="ru-RU"/>
              </w:rPr>
              <w:br/>
              <w:t>•  Выполните команду </w:t>
            </w:r>
            <w:r w:rsidRPr="007E522F">
              <w:rPr>
                <w:rFonts w:ascii="Times New Roman" w:eastAsia="Times New Roman" w:hAnsi="Times New Roman" w:cs="Times New Roman"/>
                <w:b/>
                <w:bCs/>
                <w:color w:val="000000"/>
                <w:sz w:val="21"/>
                <w:szCs w:val="21"/>
                <w:lang w:eastAsia="ru-RU"/>
              </w:rPr>
              <w:t>Вставить</w:t>
            </w:r>
            <w:r w:rsidRPr="007E522F">
              <w:rPr>
                <w:rFonts w:ascii="Times New Roman" w:eastAsia="Times New Roman" w:hAnsi="Times New Roman" w:cs="Times New Roman"/>
                <w:color w:val="000000"/>
                <w:sz w:val="21"/>
                <w:szCs w:val="21"/>
                <w:lang w:eastAsia="ru-RU"/>
              </w:rPr>
              <w:t>;</w:t>
            </w:r>
            <w:r w:rsidRPr="007E522F">
              <w:rPr>
                <w:rFonts w:ascii="Times New Roman" w:eastAsia="Times New Roman" w:hAnsi="Times New Roman" w:cs="Times New Roman"/>
                <w:color w:val="000000"/>
                <w:sz w:val="21"/>
                <w:szCs w:val="21"/>
                <w:lang w:eastAsia="ru-RU"/>
              </w:rPr>
              <w:br/>
              <w:t>•  Выровняйте ширину столбца в соответствии с размером заголовка.;</w:t>
            </w:r>
          </w:p>
          <w:p w14:paraId="6A6C31A7"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2.      Введите текст «Стоянка» в ячейку С1. Выровняйте ширину столбца в соответствии с размером заголовка.</w:t>
            </w:r>
          </w:p>
          <w:p w14:paraId="53B9D4FE"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3.      Создайте формулу, вычисляющую время стоянки в населенном пункте.</w:t>
            </w:r>
          </w:p>
          <w:p w14:paraId="1B2D01BF"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4.      Необходимо скопировать формулу в блок С4:С7, используя маркер заполнения. Для этого выполните следующие действия:</w:t>
            </w:r>
            <w:r w:rsidRPr="007E522F">
              <w:rPr>
                <w:rFonts w:ascii="Times New Roman" w:eastAsia="Times New Roman" w:hAnsi="Times New Roman" w:cs="Times New Roman"/>
                <w:color w:val="000000"/>
                <w:sz w:val="21"/>
                <w:szCs w:val="21"/>
                <w:lang w:eastAsia="ru-RU"/>
              </w:rPr>
              <w:br/>
            </w:r>
            <w:proofErr w:type="gramStart"/>
            <w:r w:rsidRPr="007E522F">
              <w:rPr>
                <w:rFonts w:ascii="Times New Roman" w:eastAsia="Times New Roman" w:hAnsi="Times New Roman" w:cs="Times New Roman"/>
                <w:color w:val="000000"/>
                <w:sz w:val="21"/>
                <w:szCs w:val="21"/>
                <w:lang w:eastAsia="ru-RU"/>
              </w:rPr>
              <w:t>•  Вокруг</w:t>
            </w:r>
            <w:proofErr w:type="gramEnd"/>
            <w:r w:rsidRPr="007E522F">
              <w:rPr>
                <w:rFonts w:ascii="Times New Roman" w:eastAsia="Times New Roman" w:hAnsi="Times New Roman" w:cs="Times New Roman"/>
                <w:color w:val="000000"/>
                <w:sz w:val="21"/>
                <w:szCs w:val="21"/>
                <w:lang w:eastAsia="ru-RU"/>
              </w:rPr>
              <w:t xml:space="preserve"> активной ячейки имеется рамка, в углу которой есть маленький прямоугольник, ухватив его, распространите формулу вниз до ячейки С7.</w:t>
            </w:r>
          </w:p>
          <w:p w14:paraId="28A8BE53"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5.      Введите в ячейку Е1 текст «Время в пути». Выровняйте ширину столбца в соответствии с размером заголовка.</w:t>
            </w:r>
          </w:p>
          <w:p w14:paraId="6C9A49FF"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6.      Создайте формулу, вычисляющую время, затраченное поездом на передвижение от одного населенного пункта к другому.</w:t>
            </w:r>
          </w:p>
          <w:p w14:paraId="76159F4A"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7.      Измените формат чисел для блоков С2:С9 и Е2:Е9. Для этого выполните следующие действия:</w:t>
            </w:r>
            <w:r w:rsidRPr="007E522F">
              <w:rPr>
                <w:rFonts w:ascii="Times New Roman" w:eastAsia="Times New Roman" w:hAnsi="Times New Roman" w:cs="Times New Roman"/>
                <w:color w:val="000000"/>
                <w:sz w:val="21"/>
                <w:szCs w:val="21"/>
                <w:lang w:eastAsia="ru-RU"/>
              </w:rPr>
              <w:br/>
            </w:r>
            <w:r w:rsidRPr="007E522F">
              <w:rPr>
                <w:rFonts w:ascii="Times New Roman" w:eastAsia="Times New Roman" w:hAnsi="Times New Roman" w:cs="Times New Roman"/>
                <w:color w:val="000000"/>
                <w:sz w:val="21"/>
                <w:szCs w:val="21"/>
                <w:lang w:eastAsia="ru-RU"/>
              </w:rPr>
              <w:br/>
            </w:r>
            <w:proofErr w:type="gramStart"/>
            <w:r w:rsidRPr="007E522F">
              <w:rPr>
                <w:rFonts w:ascii="Times New Roman" w:eastAsia="Times New Roman" w:hAnsi="Times New Roman" w:cs="Times New Roman"/>
                <w:color w:val="000000"/>
                <w:sz w:val="21"/>
                <w:szCs w:val="21"/>
                <w:lang w:eastAsia="ru-RU"/>
              </w:rPr>
              <w:t>•  Выделите</w:t>
            </w:r>
            <w:proofErr w:type="gramEnd"/>
            <w:r w:rsidRPr="007E522F">
              <w:rPr>
                <w:rFonts w:ascii="Times New Roman" w:eastAsia="Times New Roman" w:hAnsi="Times New Roman" w:cs="Times New Roman"/>
                <w:color w:val="000000"/>
                <w:sz w:val="21"/>
                <w:szCs w:val="21"/>
                <w:lang w:eastAsia="ru-RU"/>
              </w:rPr>
              <w:t xml:space="preserve"> блок ячеек С2:С9;</w:t>
            </w:r>
            <w:r w:rsidRPr="007E522F">
              <w:rPr>
                <w:rFonts w:ascii="Times New Roman" w:eastAsia="Times New Roman" w:hAnsi="Times New Roman" w:cs="Times New Roman"/>
                <w:color w:val="000000"/>
                <w:sz w:val="21"/>
                <w:szCs w:val="21"/>
                <w:lang w:eastAsia="ru-RU"/>
              </w:rPr>
              <w:br/>
              <w:t>•  Выполните команду основного меню </w:t>
            </w:r>
            <w:r w:rsidRPr="007E522F">
              <w:rPr>
                <w:rFonts w:ascii="Times New Roman" w:eastAsia="Times New Roman" w:hAnsi="Times New Roman" w:cs="Times New Roman"/>
                <w:b/>
                <w:bCs/>
                <w:color w:val="000000"/>
                <w:sz w:val="21"/>
                <w:szCs w:val="21"/>
                <w:lang w:eastAsia="ru-RU"/>
              </w:rPr>
              <w:t>Главная – Формат – Другие числовые форматы - Время и установите параметры (</w:t>
            </w:r>
            <w:proofErr w:type="spellStart"/>
            <w:r w:rsidRPr="007E522F">
              <w:rPr>
                <w:rFonts w:ascii="Times New Roman" w:eastAsia="Times New Roman" w:hAnsi="Times New Roman" w:cs="Times New Roman"/>
                <w:b/>
                <w:bCs/>
                <w:color w:val="000000"/>
                <w:sz w:val="21"/>
                <w:szCs w:val="21"/>
                <w:lang w:eastAsia="ru-RU"/>
              </w:rPr>
              <w:t>часы:минуты</w:t>
            </w:r>
            <w:proofErr w:type="spellEnd"/>
            <w:r w:rsidRPr="007E522F">
              <w:rPr>
                <w:rFonts w:ascii="Times New Roman" w:eastAsia="Times New Roman" w:hAnsi="Times New Roman" w:cs="Times New Roman"/>
                <w:b/>
                <w:bCs/>
                <w:color w:val="000000"/>
                <w:sz w:val="21"/>
                <w:szCs w:val="21"/>
                <w:lang w:eastAsia="ru-RU"/>
              </w:rPr>
              <w:t>)</w:t>
            </w:r>
            <w:r w:rsidRPr="007E522F">
              <w:rPr>
                <w:rFonts w:ascii="Times New Roman" w:eastAsia="Times New Roman" w:hAnsi="Times New Roman" w:cs="Times New Roman"/>
                <w:color w:val="000000"/>
                <w:sz w:val="21"/>
                <w:szCs w:val="21"/>
                <w:lang w:eastAsia="ru-RU"/>
              </w:rPr>
              <w:t>.</w:t>
            </w:r>
          </w:p>
          <w:p w14:paraId="368CCA34" w14:textId="77777777" w:rsidR="00AC29A6" w:rsidRPr="007E522F" w:rsidRDefault="00AC29A6" w:rsidP="00385029">
            <w:pPr>
              <w:spacing w:after="150" w:line="240" w:lineRule="auto"/>
              <w:jc w:val="center"/>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noProof/>
                <w:color w:val="000000"/>
                <w:sz w:val="21"/>
                <w:szCs w:val="21"/>
                <w:lang w:eastAsia="ru-RU"/>
              </w:rPr>
              <w:lastRenderedPageBreak/>
              <w:drawing>
                <wp:inline distT="0" distB="0" distL="0" distR="0" wp14:anchorId="37A8EEC6" wp14:editId="66DCF27A">
                  <wp:extent cx="3764280" cy="4286885"/>
                  <wp:effectExtent l="0" t="0" r="7620" b="0"/>
                  <wp:docPr id="9" name="Рисунок 9" descr="https://fsd.multiurok.ru/html/2017/12/04/s_5a25a04e403e1/76375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12/04/s_5a25a04e403e1/763757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280" cy="4286885"/>
                          </a:xfrm>
                          <a:prstGeom prst="rect">
                            <a:avLst/>
                          </a:prstGeom>
                          <a:noFill/>
                          <a:ln>
                            <a:noFill/>
                          </a:ln>
                        </pic:spPr>
                      </pic:pic>
                    </a:graphicData>
                  </a:graphic>
                </wp:inline>
              </w:drawing>
            </w:r>
          </w:p>
          <w:p w14:paraId="5235EB28"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p>
          <w:p w14:paraId="798B3532"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  Нажмите клавишу </w:t>
            </w:r>
            <w:r w:rsidRPr="007E522F">
              <w:rPr>
                <w:rFonts w:ascii="Times New Roman" w:eastAsia="Times New Roman" w:hAnsi="Times New Roman" w:cs="Times New Roman"/>
                <w:b/>
                <w:bCs/>
                <w:color w:val="000000"/>
                <w:sz w:val="21"/>
                <w:szCs w:val="21"/>
                <w:lang w:eastAsia="ru-RU"/>
              </w:rPr>
              <w:t>Ок</w:t>
            </w:r>
            <w:r w:rsidRPr="007E522F">
              <w:rPr>
                <w:rFonts w:ascii="Times New Roman" w:eastAsia="Times New Roman" w:hAnsi="Times New Roman" w:cs="Times New Roman"/>
                <w:color w:val="000000"/>
                <w:sz w:val="21"/>
                <w:szCs w:val="21"/>
                <w:lang w:eastAsia="ru-RU"/>
              </w:rPr>
              <w:t>.</w:t>
            </w:r>
          </w:p>
          <w:p w14:paraId="6C84ACEE"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8.      Вычислите суммарное время стоянок.</w:t>
            </w:r>
            <w:r w:rsidRPr="007E522F">
              <w:rPr>
                <w:rFonts w:ascii="Times New Roman" w:eastAsia="Times New Roman" w:hAnsi="Times New Roman" w:cs="Times New Roman"/>
                <w:color w:val="000000"/>
                <w:sz w:val="21"/>
                <w:szCs w:val="21"/>
                <w:lang w:eastAsia="ru-RU"/>
              </w:rPr>
              <w:br/>
            </w:r>
            <w:proofErr w:type="gramStart"/>
            <w:r w:rsidRPr="007E522F">
              <w:rPr>
                <w:rFonts w:ascii="Times New Roman" w:eastAsia="Times New Roman" w:hAnsi="Times New Roman" w:cs="Times New Roman"/>
                <w:color w:val="000000"/>
                <w:sz w:val="21"/>
                <w:szCs w:val="21"/>
                <w:lang w:eastAsia="ru-RU"/>
              </w:rPr>
              <w:t>•  Выберите</w:t>
            </w:r>
            <w:proofErr w:type="gramEnd"/>
            <w:r w:rsidRPr="007E522F">
              <w:rPr>
                <w:rFonts w:ascii="Times New Roman" w:eastAsia="Times New Roman" w:hAnsi="Times New Roman" w:cs="Times New Roman"/>
                <w:color w:val="000000"/>
                <w:sz w:val="21"/>
                <w:szCs w:val="21"/>
                <w:lang w:eastAsia="ru-RU"/>
              </w:rPr>
              <w:t xml:space="preserve"> ячейку С9;</w:t>
            </w:r>
            <w:r w:rsidRPr="007E522F">
              <w:rPr>
                <w:rFonts w:ascii="Times New Roman" w:eastAsia="Times New Roman" w:hAnsi="Times New Roman" w:cs="Times New Roman"/>
                <w:color w:val="000000"/>
                <w:sz w:val="21"/>
                <w:szCs w:val="21"/>
                <w:lang w:eastAsia="ru-RU"/>
              </w:rPr>
              <w:br/>
              <w:t>•   Щелкните кнопку</w:t>
            </w:r>
            <w:r w:rsidRPr="007E522F">
              <w:rPr>
                <w:rFonts w:ascii="Times New Roman" w:eastAsia="Times New Roman" w:hAnsi="Times New Roman" w:cs="Times New Roman"/>
                <w:noProof/>
                <w:color w:val="000000"/>
                <w:sz w:val="21"/>
                <w:szCs w:val="21"/>
                <w:lang w:eastAsia="ru-RU"/>
              </w:rPr>
              <w:drawing>
                <wp:inline distT="0" distB="0" distL="0" distR="0" wp14:anchorId="454F1646" wp14:editId="0616611C">
                  <wp:extent cx="379730" cy="260985"/>
                  <wp:effectExtent l="0" t="0" r="1270" b="5715"/>
                  <wp:docPr id="10" name="Рисунок 10" descr="https://fsd.multiurok.ru/html/2017/12/04/s_5a25a04e403e1/763757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12/04/s_5a25a04e403e1/763757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730" cy="260985"/>
                          </a:xfrm>
                          <a:prstGeom prst="rect">
                            <a:avLst/>
                          </a:prstGeom>
                          <a:noFill/>
                          <a:ln>
                            <a:noFill/>
                          </a:ln>
                        </pic:spPr>
                      </pic:pic>
                    </a:graphicData>
                  </a:graphic>
                </wp:inline>
              </w:drawing>
            </w:r>
            <w:proofErr w:type="spellStart"/>
            <w:r w:rsidRPr="007E522F">
              <w:rPr>
                <w:rFonts w:ascii="Times New Roman" w:eastAsia="Times New Roman" w:hAnsi="Times New Roman" w:cs="Times New Roman"/>
                <w:b/>
                <w:bCs/>
                <w:color w:val="000000"/>
                <w:sz w:val="21"/>
                <w:szCs w:val="21"/>
                <w:lang w:eastAsia="ru-RU"/>
              </w:rPr>
              <w:t>Автосумма</w:t>
            </w:r>
            <w:proofErr w:type="spellEnd"/>
            <w:r w:rsidRPr="007E522F">
              <w:rPr>
                <w:rFonts w:ascii="Times New Roman" w:eastAsia="Times New Roman" w:hAnsi="Times New Roman" w:cs="Times New Roman"/>
                <w:color w:val="000000"/>
                <w:sz w:val="21"/>
                <w:szCs w:val="21"/>
                <w:lang w:eastAsia="ru-RU"/>
              </w:rPr>
              <w:t> на панели инструментов;</w:t>
            </w:r>
            <w:r w:rsidRPr="007E522F">
              <w:rPr>
                <w:rFonts w:ascii="Times New Roman" w:eastAsia="Times New Roman" w:hAnsi="Times New Roman" w:cs="Times New Roman"/>
                <w:color w:val="000000"/>
                <w:sz w:val="21"/>
                <w:szCs w:val="21"/>
                <w:lang w:eastAsia="ru-RU"/>
              </w:rPr>
              <w:br/>
              <w:t>•   Подтвердите выбор блока ячеек С3:С8 и нажмите клавишу </w:t>
            </w:r>
            <w:proofErr w:type="spellStart"/>
            <w:r w:rsidRPr="007E522F">
              <w:rPr>
                <w:rFonts w:ascii="Times New Roman" w:eastAsia="Times New Roman" w:hAnsi="Times New Roman" w:cs="Times New Roman"/>
                <w:b/>
                <w:bCs/>
                <w:color w:val="000000"/>
                <w:sz w:val="21"/>
                <w:szCs w:val="21"/>
                <w:lang w:eastAsia="ru-RU"/>
              </w:rPr>
              <w:t>Enter</w:t>
            </w:r>
            <w:proofErr w:type="spellEnd"/>
            <w:r w:rsidRPr="007E522F">
              <w:rPr>
                <w:rFonts w:ascii="Times New Roman" w:eastAsia="Times New Roman" w:hAnsi="Times New Roman" w:cs="Times New Roman"/>
                <w:color w:val="000000"/>
                <w:sz w:val="21"/>
                <w:szCs w:val="21"/>
                <w:lang w:eastAsia="ru-RU"/>
              </w:rPr>
              <w:t>.</w:t>
            </w:r>
          </w:p>
          <w:p w14:paraId="38EB2AB6"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9.      Введите текст в ячейку В9. Для этого выполните следующие действия:</w:t>
            </w:r>
            <w:r w:rsidRPr="007E522F">
              <w:rPr>
                <w:rFonts w:ascii="Times New Roman" w:eastAsia="Times New Roman" w:hAnsi="Times New Roman" w:cs="Times New Roman"/>
                <w:color w:val="000000"/>
                <w:sz w:val="21"/>
                <w:szCs w:val="21"/>
                <w:lang w:eastAsia="ru-RU"/>
              </w:rPr>
              <w:br/>
            </w:r>
            <w:r w:rsidRPr="007E522F">
              <w:rPr>
                <w:rFonts w:ascii="Times New Roman" w:eastAsia="Times New Roman" w:hAnsi="Times New Roman" w:cs="Times New Roman"/>
                <w:color w:val="000000"/>
                <w:sz w:val="21"/>
                <w:szCs w:val="21"/>
                <w:lang w:eastAsia="ru-RU"/>
              </w:rPr>
              <w:br/>
              <w:t>•   Выберите ячейку В9;</w:t>
            </w:r>
            <w:r w:rsidRPr="007E522F">
              <w:rPr>
                <w:rFonts w:ascii="Times New Roman" w:eastAsia="Times New Roman" w:hAnsi="Times New Roman" w:cs="Times New Roman"/>
                <w:color w:val="000000"/>
                <w:sz w:val="21"/>
                <w:szCs w:val="21"/>
                <w:lang w:eastAsia="ru-RU"/>
              </w:rPr>
              <w:br/>
              <w:t>•   Введите текст «Суммарное время стоянок». Выровняйте ширину столбца в соответствии с размером заголовка.</w:t>
            </w:r>
          </w:p>
          <w:p w14:paraId="30D25286"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10.  Удалите содержимое ячейки С3.</w:t>
            </w:r>
            <w:r w:rsidRPr="007E522F">
              <w:rPr>
                <w:rFonts w:ascii="Times New Roman" w:eastAsia="Times New Roman" w:hAnsi="Times New Roman" w:cs="Times New Roman"/>
                <w:color w:val="000000"/>
                <w:sz w:val="21"/>
                <w:szCs w:val="21"/>
                <w:lang w:eastAsia="ru-RU"/>
              </w:rPr>
              <w:br/>
            </w:r>
            <w:r w:rsidRPr="007E522F">
              <w:rPr>
                <w:rFonts w:ascii="Times New Roman" w:eastAsia="Times New Roman" w:hAnsi="Times New Roman" w:cs="Times New Roman"/>
                <w:color w:val="000000"/>
                <w:sz w:val="21"/>
                <w:szCs w:val="21"/>
                <w:lang w:eastAsia="ru-RU"/>
              </w:rPr>
              <w:br/>
              <w:t>•   Выберите ячейку С3;</w:t>
            </w:r>
            <w:r w:rsidRPr="007E522F">
              <w:rPr>
                <w:rFonts w:ascii="Times New Roman" w:eastAsia="Times New Roman" w:hAnsi="Times New Roman" w:cs="Times New Roman"/>
                <w:color w:val="000000"/>
                <w:sz w:val="21"/>
                <w:szCs w:val="21"/>
                <w:lang w:eastAsia="ru-RU"/>
              </w:rPr>
              <w:br/>
              <w:t>•   Выполните команду основного меню </w:t>
            </w:r>
            <w:r w:rsidRPr="007E522F">
              <w:rPr>
                <w:rFonts w:ascii="Times New Roman" w:eastAsia="Times New Roman" w:hAnsi="Times New Roman" w:cs="Times New Roman"/>
                <w:b/>
                <w:bCs/>
                <w:color w:val="000000"/>
                <w:sz w:val="21"/>
                <w:szCs w:val="21"/>
                <w:lang w:eastAsia="ru-RU"/>
              </w:rPr>
              <w:t>Правка – Очистить </w:t>
            </w:r>
            <w:r w:rsidRPr="007E522F">
              <w:rPr>
                <w:rFonts w:ascii="Times New Roman" w:eastAsia="Times New Roman" w:hAnsi="Times New Roman" w:cs="Times New Roman"/>
                <w:color w:val="000000"/>
                <w:sz w:val="21"/>
                <w:szCs w:val="21"/>
                <w:lang w:eastAsia="ru-RU"/>
              </w:rPr>
              <w:t>или нажмите </w:t>
            </w:r>
            <w:proofErr w:type="spellStart"/>
            <w:r w:rsidRPr="007E522F">
              <w:rPr>
                <w:rFonts w:ascii="Times New Roman" w:eastAsia="Times New Roman" w:hAnsi="Times New Roman" w:cs="Times New Roman"/>
                <w:b/>
                <w:bCs/>
                <w:color w:val="000000"/>
                <w:sz w:val="21"/>
                <w:szCs w:val="21"/>
                <w:lang w:eastAsia="ru-RU"/>
              </w:rPr>
              <w:t>Delete</w:t>
            </w:r>
            <w:proofErr w:type="spellEnd"/>
            <w:r w:rsidRPr="007E522F">
              <w:rPr>
                <w:rFonts w:ascii="Times New Roman" w:eastAsia="Times New Roman" w:hAnsi="Times New Roman" w:cs="Times New Roman"/>
                <w:color w:val="000000"/>
                <w:sz w:val="21"/>
                <w:szCs w:val="21"/>
                <w:lang w:eastAsia="ru-RU"/>
              </w:rPr>
              <w:t> на клавиатуре; </w:t>
            </w:r>
            <w:r w:rsidRPr="007E522F">
              <w:rPr>
                <w:rFonts w:ascii="Times New Roman" w:eastAsia="Times New Roman" w:hAnsi="Times New Roman" w:cs="Times New Roman"/>
                <w:color w:val="000000"/>
                <w:sz w:val="21"/>
                <w:szCs w:val="21"/>
                <w:lang w:eastAsia="ru-RU"/>
              </w:rPr>
              <w:br/>
            </w:r>
            <w:r w:rsidRPr="007E522F">
              <w:rPr>
                <w:rFonts w:ascii="Times New Roman" w:eastAsia="Times New Roman" w:hAnsi="Times New Roman" w:cs="Times New Roman"/>
                <w:b/>
                <w:bCs/>
                <w:color w:val="000000"/>
                <w:sz w:val="21"/>
                <w:szCs w:val="21"/>
                <w:lang w:eastAsia="ru-RU"/>
              </w:rPr>
              <w:t>Внимание! </w:t>
            </w:r>
            <w:r w:rsidRPr="007E522F">
              <w:rPr>
                <w:rFonts w:ascii="Times New Roman" w:eastAsia="Times New Roman" w:hAnsi="Times New Roman" w:cs="Times New Roman"/>
                <w:color w:val="000000"/>
                <w:sz w:val="21"/>
                <w:szCs w:val="21"/>
                <w:lang w:eastAsia="ru-RU"/>
              </w:rPr>
              <w:t>Компьютер автоматически пересчитывает сумму в ячейке С9!!! </w:t>
            </w:r>
            <w:r w:rsidRPr="007E522F">
              <w:rPr>
                <w:rFonts w:ascii="Times New Roman" w:eastAsia="Times New Roman" w:hAnsi="Times New Roman" w:cs="Times New Roman"/>
                <w:color w:val="000000"/>
                <w:sz w:val="21"/>
                <w:szCs w:val="21"/>
                <w:lang w:eastAsia="ru-RU"/>
              </w:rPr>
              <w:br/>
            </w:r>
            <w:r w:rsidRPr="007E522F">
              <w:rPr>
                <w:rFonts w:ascii="Times New Roman" w:eastAsia="Times New Roman" w:hAnsi="Times New Roman" w:cs="Times New Roman"/>
                <w:color w:val="000000"/>
                <w:sz w:val="21"/>
                <w:szCs w:val="21"/>
                <w:lang w:eastAsia="ru-RU"/>
              </w:rPr>
              <w:br/>
            </w:r>
            <w:r w:rsidRPr="007E522F">
              <w:rPr>
                <w:rFonts w:ascii="Times New Roman" w:eastAsia="Times New Roman" w:hAnsi="Times New Roman" w:cs="Times New Roman"/>
                <w:color w:val="000000"/>
                <w:sz w:val="21"/>
                <w:szCs w:val="21"/>
                <w:lang w:eastAsia="ru-RU"/>
              </w:rPr>
              <w:br/>
              <w:t>•   Выполните команду </w:t>
            </w:r>
            <w:r w:rsidRPr="007E522F">
              <w:rPr>
                <w:rFonts w:ascii="Times New Roman" w:eastAsia="Times New Roman" w:hAnsi="Times New Roman" w:cs="Times New Roman"/>
                <w:b/>
                <w:bCs/>
                <w:color w:val="000000"/>
                <w:sz w:val="21"/>
                <w:szCs w:val="21"/>
                <w:lang w:eastAsia="ru-RU"/>
              </w:rPr>
              <w:t>Отменить</w:t>
            </w:r>
            <w:r w:rsidRPr="007E522F">
              <w:rPr>
                <w:rFonts w:ascii="Times New Roman" w:eastAsia="Times New Roman" w:hAnsi="Times New Roman" w:cs="Times New Roman"/>
                <w:color w:val="000000"/>
                <w:sz w:val="21"/>
                <w:szCs w:val="21"/>
                <w:lang w:eastAsia="ru-RU"/>
              </w:rPr>
              <w:t> или нажмите соответствующую кнопку на панели инструментов.</w:t>
            </w:r>
          </w:p>
          <w:p w14:paraId="0FB4A052"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11.  Введите текст «Общее время в пути» в ячейку D9.</w:t>
            </w:r>
          </w:p>
          <w:p w14:paraId="1F7721C3"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12.  Вычислите общее время в пути.</w:t>
            </w:r>
          </w:p>
          <w:p w14:paraId="3857039E" w14:textId="77777777" w:rsidR="00AC29A6"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13.  Оформите таблицу цветом и выделите границы таблицы.</w:t>
            </w:r>
          </w:p>
          <w:p w14:paraId="7D328CB3" w14:textId="77777777" w:rsidR="00AC29A6" w:rsidRDefault="00AC29A6" w:rsidP="00385029">
            <w:pPr>
              <w:spacing w:after="150" w:line="240" w:lineRule="auto"/>
              <w:rPr>
                <w:rFonts w:ascii="Times New Roman" w:eastAsia="Times New Roman" w:hAnsi="Times New Roman" w:cs="Times New Roman"/>
                <w:color w:val="000000"/>
                <w:sz w:val="21"/>
                <w:szCs w:val="21"/>
                <w:lang w:eastAsia="ru-RU"/>
              </w:rPr>
            </w:pPr>
          </w:p>
          <w:p w14:paraId="174CBA19" w14:textId="77777777" w:rsidR="00AC29A6" w:rsidRPr="007E522F" w:rsidRDefault="00AC29A6" w:rsidP="00385029">
            <w:pPr>
              <w:spacing w:after="150" w:line="240" w:lineRule="auto"/>
              <w:rPr>
                <w:rFonts w:ascii="Times New Roman" w:eastAsia="Times New Roman" w:hAnsi="Times New Roman" w:cs="Times New Roman"/>
                <w:color w:val="000000"/>
                <w:sz w:val="21"/>
                <w:szCs w:val="21"/>
                <w:lang w:eastAsia="ru-RU"/>
              </w:rPr>
            </w:pPr>
            <w:r w:rsidRPr="007E522F">
              <w:rPr>
                <w:rFonts w:ascii="Times New Roman" w:eastAsia="Times New Roman" w:hAnsi="Times New Roman" w:cs="Times New Roman"/>
                <w:color w:val="000000"/>
                <w:sz w:val="21"/>
                <w:szCs w:val="21"/>
                <w:lang w:eastAsia="ru-RU"/>
              </w:rPr>
              <w:t> </w:t>
            </w:r>
          </w:p>
        </w:tc>
      </w:tr>
    </w:tbl>
    <w:p w14:paraId="184FAB59" w14:textId="77777777" w:rsidR="00AC29A6" w:rsidRPr="007E522F" w:rsidRDefault="00AC29A6" w:rsidP="00AC29A6">
      <w:pPr>
        <w:shd w:val="clear" w:color="auto" w:fill="FFFFFF"/>
        <w:spacing w:after="150" w:line="240" w:lineRule="auto"/>
        <w:rPr>
          <w:rFonts w:ascii="Arial" w:eastAsia="Times New Roman" w:hAnsi="Arial" w:cs="Arial"/>
          <w:color w:val="000000"/>
          <w:sz w:val="21"/>
          <w:szCs w:val="21"/>
          <w:lang w:eastAsia="ru-RU"/>
        </w:rPr>
      </w:pPr>
      <w:r w:rsidRPr="007E522F">
        <w:rPr>
          <w:rFonts w:ascii="Arial" w:eastAsia="Times New Roman" w:hAnsi="Arial" w:cs="Arial"/>
          <w:color w:val="000000"/>
          <w:sz w:val="21"/>
          <w:szCs w:val="21"/>
          <w:lang w:eastAsia="ru-RU"/>
        </w:rPr>
        <w:lastRenderedPageBreak/>
        <w:br/>
      </w:r>
    </w:p>
    <w:p w14:paraId="436D2D4E" w14:textId="77777777" w:rsidR="00AC29A6" w:rsidRDefault="00AC29A6" w:rsidP="00AC29A6"/>
    <w:p w14:paraId="60755909" w14:textId="77777777" w:rsidR="00AC29A6" w:rsidRDefault="00AC29A6" w:rsidP="00AC29A6">
      <w:pPr>
        <w:spacing w:after="0"/>
        <w:jc w:val="both"/>
        <w:rPr>
          <w:rFonts w:ascii="Times New Roman" w:hAnsi="Times New Roman" w:cs="Times New Roman"/>
          <w:b/>
        </w:rPr>
      </w:pPr>
      <w:r w:rsidRPr="00AC29A6">
        <w:rPr>
          <w:rFonts w:ascii="Times New Roman" w:hAnsi="Times New Roman" w:cs="Times New Roman"/>
          <w:b/>
        </w:rPr>
        <w:lastRenderedPageBreak/>
        <w:t>Физкультура</w:t>
      </w:r>
    </w:p>
    <w:p w14:paraId="4F6FD0FD" w14:textId="77777777" w:rsidR="00AC29A6" w:rsidRPr="00AC29A6" w:rsidRDefault="00AC29A6" w:rsidP="00AC29A6">
      <w:pPr>
        <w:spacing w:after="0"/>
        <w:jc w:val="both"/>
        <w:rPr>
          <w:rFonts w:ascii="Times New Roman" w:hAnsi="Times New Roman" w:cs="Times New Roman"/>
          <w:b/>
          <w:u w:val="single"/>
        </w:rPr>
      </w:pPr>
      <w:r w:rsidRPr="00AC29A6">
        <w:rPr>
          <w:rFonts w:ascii="Times New Roman" w:hAnsi="Times New Roman" w:cs="Times New Roman"/>
          <w:u w:val="single"/>
        </w:rPr>
        <w:t>Тема «Легкая атлетика. Закрепление техники низкого старта. Стартовый разгон»</w:t>
      </w:r>
    </w:p>
    <w:p w14:paraId="5A0AFF02" w14:textId="52E251FA" w:rsidR="00AC29A6" w:rsidRPr="00AC29A6" w:rsidRDefault="00AC29A6" w:rsidP="00AC29A6">
      <w:pPr>
        <w:spacing w:after="0"/>
        <w:jc w:val="both"/>
        <w:rPr>
          <w:rFonts w:ascii="Times New Roman" w:hAnsi="Times New Roman" w:cs="Times New Roman"/>
          <w:b/>
        </w:rPr>
      </w:pPr>
      <w:r w:rsidRPr="00AC29A6">
        <w:rPr>
          <w:rFonts w:ascii="Times New Roman" w:hAnsi="Times New Roman" w:cs="Times New Roman"/>
        </w:rPr>
        <w:t xml:space="preserve"> Цель урока: Формирование двигательных действий по средствам овладение технике низкого старта и стартового разгона. </w:t>
      </w:r>
    </w:p>
    <w:p w14:paraId="21269F0B" w14:textId="3F2ADF36" w:rsidR="00AC29A6" w:rsidRDefault="00AC29A6" w:rsidP="00AC29A6">
      <w:pPr>
        <w:spacing w:after="0"/>
        <w:jc w:val="both"/>
        <w:rPr>
          <w:rFonts w:ascii="Times New Roman" w:hAnsi="Times New Roman" w:cs="Times New Roman"/>
        </w:rPr>
      </w:pPr>
      <w:r>
        <w:rPr>
          <w:rFonts w:ascii="Times New Roman" w:hAnsi="Times New Roman" w:cs="Times New Roman"/>
        </w:rPr>
        <w:t>З</w:t>
      </w:r>
      <w:r w:rsidRPr="00AC29A6">
        <w:rPr>
          <w:rFonts w:ascii="Times New Roman" w:hAnsi="Times New Roman" w:cs="Times New Roman"/>
        </w:rPr>
        <w:t xml:space="preserve">адание: </w:t>
      </w:r>
      <w:r>
        <w:rPr>
          <w:rFonts w:ascii="Times New Roman" w:hAnsi="Times New Roman" w:cs="Times New Roman"/>
        </w:rPr>
        <w:t>к</w:t>
      </w:r>
      <w:r w:rsidRPr="00AC29A6">
        <w:rPr>
          <w:rFonts w:ascii="Times New Roman" w:hAnsi="Times New Roman" w:cs="Times New Roman"/>
        </w:rPr>
        <w:t>онспект,</w:t>
      </w:r>
      <w:r>
        <w:rPr>
          <w:rFonts w:ascii="Times New Roman" w:hAnsi="Times New Roman" w:cs="Times New Roman"/>
        </w:rPr>
        <w:t xml:space="preserve"> </w:t>
      </w:r>
      <w:r w:rsidRPr="00AC29A6">
        <w:rPr>
          <w:rFonts w:ascii="Times New Roman" w:hAnsi="Times New Roman" w:cs="Times New Roman"/>
        </w:rPr>
        <w:t>можно заснять видео выполнения техники низкого старта и разгона.</w:t>
      </w:r>
    </w:p>
    <w:p w14:paraId="6AC1F13B" w14:textId="2D5063BD" w:rsidR="00AC29A6" w:rsidRDefault="00AC29A6" w:rsidP="00AC29A6">
      <w:pPr>
        <w:spacing w:after="0"/>
        <w:jc w:val="both"/>
        <w:rPr>
          <w:rFonts w:ascii="Times New Roman" w:hAnsi="Times New Roman" w:cs="Times New Roman"/>
        </w:rPr>
      </w:pPr>
    </w:p>
    <w:p w14:paraId="000F1471" w14:textId="5D8FF12A" w:rsidR="00AC29A6" w:rsidRDefault="00AC29A6" w:rsidP="00AC29A6">
      <w:pPr>
        <w:spacing w:after="0"/>
        <w:jc w:val="both"/>
        <w:rPr>
          <w:rFonts w:ascii="Times New Roman" w:hAnsi="Times New Roman" w:cs="Times New Roman"/>
        </w:rPr>
      </w:pPr>
    </w:p>
    <w:p w14:paraId="21DB5044" w14:textId="77777777" w:rsidR="00AC29A6" w:rsidRDefault="00AC29A6" w:rsidP="00AC29A6">
      <w:pPr>
        <w:spacing w:after="0"/>
        <w:jc w:val="both"/>
        <w:rPr>
          <w:rFonts w:ascii="Times New Roman" w:hAnsi="Times New Roman" w:cs="Times New Roman"/>
          <w:b/>
        </w:rPr>
      </w:pPr>
    </w:p>
    <w:p w14:paraId="0CCDFD37" w14:textId="77777777" w:rsidR="00AC29A6" w:rsidRDefault="00AC29A6" w:rsidP="00AC29A6">
      <w:pPr>
        <w:spacing w:after="0"/>
        <w:jc w:val="both"/>
        <w:rPr>
          <w:rFonts w:ascii="Times New Roman" w:hAnsi="Times New Roman" w:cs="Times New Roman"/>
          <w:b/>
        </w:rPr>
      </w:pPr>
    </w:p>
    <w:p w14:paraId="730D0046" w14:textId="77777777" w:rsidR="00AC29A6" w:rsidRDefault="00AC29A6" w:rsidP="00AC29A6">
      <w:pPr>
        <w:spacing w:after="0"/>
        <w:jc w:val="both"/>
        <w:rPr>
          <w:rFonts w:ascii="Times New Roman" w:hAnsi="Times New Roman" w:cs="Times New Roman"/>
          <w:b/>
        </w:rPr>
      </w:pPr>
    </w:p>
    <w:p w14:paraId="5E0BBA9D" w14:textId="77777777" w:rsidR="00AC29A6" w:rsidRDefault="00AC29A6" w:rsidP="00AC29A6">
      <w:pPr>
        <w:spacing w:after="0"/>
        <w:jc w:val="both"/>
        <w:rPr>
          <w:rFonts w:ascii="Times New Roman" w:hAnsi="Times New Roman" w:cs="Times New Roman"/>
          <w:b/>
        </w:rPr>
      </w:pPr>
    </w:p>
    <w:p w14:paraId="254B949B" w14:textId="77777777" w:rsidR="00AC29A6" w:rsidRDefault="00AC29A6" w:rsidP="00AC29A6">
      <w:pPr>
        <w:spacing w:after="0"/>
        <w:jc w:val="both"/>
        <w:rPr>
          <w:rFonts w:ascii="Times New Roman" w:hAnsi="Times New Roman" w:cs="Times New Roman"/>
          <w:b/>
        </w:rPr>
      </w:pPr>
    </w:p>
    <w:p w14:paraId="50F2474D" w14:textId="77777777" w:rsidR="00AC29A6" w:rsidRDefault="00AC29A6" w:rsidP="00AC29A6">
      <w:pPr>
        <w:spacing w:after="0"/>
        <w:jc w:val="both"/>
        <w:rPr>
          <w:rFonts w:ascii="Times New Roman" w:hAnsi="Times New Roman" w:cs="Times New Roman"/>
          <w:b/>
        </w:rPr>
      </w:pPr>
    </w:p>
    <w:p w14:paraId="77A3B021" w14:textId="77777777" w:rsidR="00AC29A6" w:rsidRDefault="00AC29A6" w:rsidP="00AC29A6">
      <w:pPr>
        <w:spacing w:after="0"/>
        <w:jc w:val="both"/>
        <w:rPr>
          <w:rFonts w:ascii="Times New Roman" w:hAnsi="Times New Roman" w:cs="Times New Roman"/>
          <w:b/>
        </w:rPr>
      </w:pPr>
    </w:p>
    <w:p w14:paraId="2F9BEA59" w14:textId="77777777" w:rsidR="00AC29A6" w:rsidRDefault="00AC29A6" w:rsidP="00AC29A6">
      <w:pPr>
        <w:spacing w:after="0"/>
        <w:jc w:val="both"/>
        <w:rPr>
          <w:rFonts w:ascii="Times New Roman" w:hAnsi="Times New Roman" w:cs="Times New Roman"/>
          <w:b/>
        </w:rPr>
      </w:pPr>
    </w:p>
    <w:p w14:paraId="666B5B9E" w14:textId="77777777" w:rsidR="00AC29A6" w:rsidRDefault="00AC29A6" w:rsidP="00AC29A6">
      <w:pPr>
        <w:spacing w:after="0"/>
        <w:jc w:val="both"/>
        <w:rPr>
          <w:rFonts w:ascii="Times New Roman" w:hAnsi="Times New Roman" w:cs="Times New Roman"/>
          <w:b/>
        </w:rPr>
      </w:pPr>
    </w:p>
    <w:p w14:paraId="75E9C7CD" w14:textId="77777777" w:rsidR="00AC29A6" w:rsidRDefault="00AC29A6" w:rsidP="00AC29A6">
      <w:pPr>
        <w:spacing w:after="0"/>
        <w:jc w:val="both"/>
        <w:rPr>
          <w:rFonts w:ascii="Times New Roman" w:hAnsi="Times New Roman" w:cs="Times New Roman"/>
          <w:b/>
        </w:rPr>
      </w:pPr>
    </w:p>
    <w:p w14:paraId="1CCDF5CD" w14:textId="77777777" w:rsidR="00AC29A6" w:rsidRDefault="00AC29A6" w:rsidP="00AC29A6">
      <w:pPr>
        <w:spacing w:after="0"/>
        <w:jc w:val="both"/>
        <w:rPr>
          <w:rFonts w:ascii="Times New Roman" w:hAnsi="Times New Roman" w:cs="Times New Roman"/>
          <w:b/>
        </w:rPr>
      </w:pPr>
    </w:p>
    <w:p w14:paraId="6512F98E" w14:textId="77777777" w:rsidR="00AC29A6" w:rsidRDefault="00AC29A6" w:rsidP="00AC29A6">
      <w:pPr>
        <w:spacing w:after="0"/>
        <w:jc w:val="both"/>
        <w:rPr>
          <w:rFonts w:ascii="Times New Roman" w:hAnsi="Times New Roman" w:cs="Times New Roman"/>
          <w:b/>
        </w:rPr>
      </w:pPr>
    </w:p>
    <w:p w14:paraId="306AD3FF" w14:textId="77777777" w:rsidR="00AC29A6" w:rsidRDefault="00AC29A6" w:rsidP="00AC29A6">
      <w:pPr>
        <w:spacing w:after="0"/>
        <w:jc w:val="both"/>
        <w:rPr>
          <w:rFonts w:ascii="Times New Roman" w:hAnsi="Times New Roman" w:cs="Times New Roman"/>
          <w:b/>
        </w:rPr>
      </w:pPr>
    </w:p>
    <w:p w14:paraId="600BB0FB" w14:textId="77777777" w:rsidR="00AC29A6" w:rsidRDefault="00AC29A6" w:rsidP="00AC29A6">
      <w:pPr>
        <w:spacing w:after="0"/>
        <w:jc w:val="both"/>
        <w:rPr>
          <w:rFonts w:ascii="Times New Roman" w:hAnsi="Times New Roman" w:cs="Times New Roman"/>
          <w:b/>
        </w:rPr>
      </w:pPr>
    </w:p>
    <w:p w14:paraId="57F2D744" w14:textId="77777777" w:rsidR="00AC29A6" w:rsidRDefault="00AC29A6" w:rsidP="00AC29A6">
      <w:pPr>
        <w:spacing w:after="0"/>
        <w:jc w:val="both"/>
        <w:rPr>
          <w:rFonts w:ascii="Times New Roman" w:hAnsi="Times New Roman" w:cs="Times New Roman"/>
          <w:b/>
        </w:rPr>
      </w:pPr>
    </w:p>
    <w:p w14:paraId="21E8830D" w14:textId="77777777" w:rsidR="00AC29A6" w:rsidRDefault="00AC29A6" w:rsidP="00AC29A6">
      <w:pPr>
        <w:spacing w:after="0"/>
        <w:jc w:val="both"/>
        <w:rPr>
          <w:rFonts w:ascii="Times New Roman" w:hAnsi="Times New Roman" w:cs="Times New Roman"/>
          <w:b/>
        </w:rPr>
      </w:pPr>
    </w:p>
    <w:p w14:paraId="2552D108" w14:textId="77777777" w:rsidR="00AC29A6" w:rsidRDefault="00AC29A6" w:rsidP="00AC29A6">
      <w:pPr>
        <w:spacing w:after="0"/>
        <w:jc w:val="both"/>
        <w:rPr>
          <w:rFonts w:ascii="Times New Roman" w:hAnsi="Times New Roman" w:cs="Times New Roman"/>
          <w:b/>
        </w:rPr>
      </w:pPr>
    </w:p>
    <w:p w14:paraId="644DFDDA" w14:textId="77777777" w:rsidR="00AC29A6" w:rsidRDefault="00AC29A6" w:rsidP="00AC29A6">
      <w:pPr>
        <w:spacing w:after="0"/>
        <w:jc w:val="both"/>
        <w:rPr>
          <w:rFonts w:ascii="Times New Roman" w:hAnsi="Times New Roman" w:cs="Times New Roman"/>
          <w:b/>
        </w:rPr>
      </w:pPr>
    </w:p>
    <w:p w14:paraId="58B56EC3" w14:textId="77777777" w:rsidR="00AC29A6" w:rsidRDefault="00AC29A6" w:rsidP="00AC29A6">
      <w:pPr>
        <w:spacing w:after="0"/>
        <w:jc w:val="both"/>
        <w:rPr>
          <w:rFonts w:ascii="Times New Roman" w:hAnsi="Times New Roman" w:cs="Times New Roman"/>
          <w:b/>
        </w:rPr>
      </w:pPr>
    </w:p>
    <w:p w14:paraId="648AF873" w14:textId="77777777" w:rsidR="00AC29A6" w:rsidRDefault="00AC29A6" w:rsidP="00AC29A6">
      <w:pPr>
        <w:spacing w:after="0"/>
        <w:jc w:val="both"/>
        <w:rPr>
          <w:rFonts w:ascii="Times New Roman" w:hAnsi="Times New Roman" w:cs="Times New Roman"/>
          <w:b/>
        </w:rPr>
      </w:pPr>
    </w:p>
    <w:p w14:paraId="7E7BD708" w14:textId="77777777" w:rsidR="00AC29A6" w:rsidRDefault="00AC29A6" w:rsidP="00AC29A6">
      <w:pPr>
        <w:spacing w:after="0"/>
        <w:jc w:val="both"/>
        <w:rPr>
          <w:rFonts w:ascii="Times New Roman" w:hAnsi="Times New Roman" w:cs="Times New Roman"/>
          <w:b/>
        </w:rPr>
      </w:pPr>
    </w:p>
    <w:p w14:paraId="31801162" w14:textId="77777777" w:rsidR="00AC29A6" w:rsidRDefault="00AC29A6" w:rsidP="00AC29A6">
      <w:pPr>
        <w:spacing w:after="0"/>
        <w:jc w:val="both"/>
        <w:rPr>
          <w:rFonts w:ascii="Times New Roman" w:hAnsi="Times New Roman" w:cs="Times New Roman"/>
          <w:b/>
        </w:rPr>
      </w:pPr>
    </w:p>
    <w:p w14:paraId="2407994B" w14:textId="77777777" w:rsidR="00AC29A6" w:rsidRDefault="00AC29A6" w:rsidP="00AC29A6">
      <w:pPr>
        <w:spacing w:after="0"/>
        <w:jc w:val="both"/>
        <w:rPr>
          <w:rFonts w:ascii="Times New Roman" w:hAnsi="Times New Roman" w:cs="Times New Roman"/>
          <w:b/>
        </w:rPr>
      </w:pPr>
    </w:p>
    <w:p w14:paraId="10243C54" w14:textId="77777777" w:rsidR="00AC29A6" w:rsidRDefault="00AC29A6" w:rsidP="00AC29A6">
      <w:pPr>
        <w:spacing w:after="0"/>
        <w:jc w:val="both"/>
        <w:rPr>
          <w:rFonts w:ascii="Times New Roman" w:hAnsi="Times New Roman" w:cs="Times New Roman"/>
          <w:b/>
        </w:rPr>
      </w:pPr>
    </w:p>
    <w:p w14:paraId="63AFD1B0" w14:textId="77777777" w:rsidR="00AC29A6" w:rsidRDefault="00AC29A6" w:rsidP="00AC29A6">
      <w:pPr>
        <w:spacing w:after="0"/>
        <w:jc w:val="both"/>
        <w:rPr>
          <w:rFonts w:ascii="Times New Roman" w:hAnsi="Times New Roman" w:cs="Times New Roman"/>
          <w:b/>
        </w:rPr>
      </w:pPr>
    </w:p>
    <w:p w14:paraId="4D916272" w14:textId="77777777" w:rsidR="00AC29A6" w:rsidRDefault="00AC29A6" w:rsidP="00AC29A6">
      <w:pPr>
        <w:spacing w:after="0"/>
        <w:jc w:val="both"/>
        <w:rPr>
          <w:rFonts w:ascii="Times New Roman" w:hAnsi="Times New Roman" w:cs="Times New Roman"/>
          <w:b/>
        </w:rPr>
      </w:pPr>
    </w:p>
    <w:p w14:paraId="4185CD8F" w14:textId="77777777" w:rsidR="00AC29A6" w:rsidRDefault="00AC29A6" w:rsidP="00AC29A6">
      <w:pPr>
        <w:spacing w:after="0"/>
        <w:jc w:val="both"/>
        <w:rPr>
          <w:rFonts w:ascii="Times New Roman" w:hAnsi="Times New Roman" w:cs="Times New Roman"/>
          <w:b/>
        </w:rPr>
      </w:pPr>
    </w:p>
    <w:p w14:paraId="3CDFFC6A" w14:textId="77777777" w:rsidR="00AC29A6" w:rsidRDefault="00AC29A6" w:rsidP="00AC29A6">
      <w:pPr>
        <w:spacing w:after="0"/>
        <w:jc w:val="both"/>
        <w:rPr>
          <w:rFonts w:ascii="Times New Roman" w:hAnsi="Times New Roman" w:cs="Times New Roman"/>
          <w:b/>
        </w:rPr>
      </w:pPr>
    </w:p>
    <w:p w14:paraId="648C5950" w14:textId="77777777" w:rsidR="00AC29A6" w:rsidRDefault="00AC29A6" w:rsidP="00AC29A6">
      <w:pPr>
        <w:spacing w:after="0"/>
        <w:jc w:val="both"/>
        <w:rPr>
          <w:rFonts w:ascii="Times New Roman" w:hAnsi="Times New Roman" w:cs="Times New Roman"/>
          <w:b/>
        </w:rPr>
      </w:pPr>
    </w:p>
    <w:p w14:paraId="1E0D5E7C" w14:textId="77777777" w:rsidR="00AC29A6" w:rsidRDefault="00AC29A6" w:rsidP="00AC29A6">
      <w:pPr>
        <w:spacing w:after="0"/>
        <w:jc w:val="both"/>
        <w:rPr>
          <w:rFonts w:ascii="Times New Roman" w:hAnsi="Times New Roman" w:cs="Times New Roman"/>
          <w:b/>
        </w:rPr>
      </w:pPr>
    </w:p>
    <w:p w14:paraId="3340DA49" w14:textId="77777777" w:rsidR="00AC29A6" w:rsidRDefault="00AC29A6" w:rsidP="00AC29A6">
      <w:pPr>
        <w:spacing w:after="0"/>
        <w:jc w:val="both"/>
        <w:rPr>
          <w:rFonts w:ascii="Times New Roman" w:hAnsi="Times New Roman" w:cs="Times New Roman"/>
          <w:b/>
        </w:rPr>
      </w:pPr>
    </w:p>
    <w:p w14:paraId="3B652E77" w14:textId="77777777" w:rsidR="00AC29A6" w:rsidRDefault="00AC29A6" w:rsidP="00AC29A6">
      <w:pPr>
        <w:spacing w:after="0"/>
        <w:jc w:val="both"/>
        <w:rPr>
          <w:rFonts w:ascii="Times New Roman" w:hAnsi="Times New Roman" w:cs="Times New Roman"/>
          <w:b/>
        </w:rPr>
      </w:pPr>
    </w:p>
    <w:p w14:paraId="2A2BD9FF" w14:textId="77777777" w:rsidR="00AC29A6" w:rsidRDefault="00AC29A6" w:rsidP="00AC29A6">
      <w:pPr>
        <w:spacing w:after="0"/>
        <w:jc w:val="both"/>
        <w:rPr>
          <w:rFonts w:ascii="Times New Roman" w:hAnsi="Times New Roman" w:cs="Times New Roman"/>
          <w:b/>
        </w:rPr>
      </w:pPr>
    </w:p>
    <w:p w14:paraId="7377AD72" w14:textId="77777777" w:rsidR="00AC29A6" w:rsidRDefault="00AC29A6" w:rsidP="00AC29A6">
      <w:pPr>
        <w:spacing w:after="0"/>
        <w:jc w:val="both"/>
        <w:rPr>
          <w:rFonts w:ascii="Times New Roman" w:hAnsi="Times New Roman" w:cs="Times New Roman"/>
          <w:b/>
        </w:rPr>
      </w:pPr>
    </w:p>
    <w:p w14:paraId="030DF314" w14:textId="77777777" w:rsidR="00AC29A6" w:rsidRDefault="00AC29A6" w:rsidP="00AC29A6">
      <w:pPr>
        <w:spacing w:after="0"/>
        <w:jc w:val="both"/>
        <w:rPr>
          <w:rFonts w:ascii="Times New Roman" w:hAnsi="Times New Roman" w:cs="Times New Roman"/>
          <w:b/>
        </w:rPr>
      </w:pPr>
    </w:p>
    <w:p w14:paraId="463BC1D3" w14:textId="77777777" w:rsidR="00AC29A6" w:rsidRDefault="00AC29A6" w:rsidP="00AC29A6">
      <w:pPr>
        <w:spacing w:after="0"/>
        <w:jc w:val="both"/>
        <w:rPr>
          <w:rFonts w:ascii="Times New Roman" w:hAnsi="Times New Roman" w:cs="Times New Roman"/>
          <w:b/>
        </w:rPr>
      </w:pPr>
    </w:p>
    <w:p w14:paraId="54316372" w14:textId="77777777" w:rsidR="00AC29A6" w:rsidRDefault="00AC29A6" w:rsidP="00AC29A6">
      <w:pPr>
        <w:spacing w:after="0"/>
        <w:jc w:val="both"/>
        <w:rPr>
          <w:rFonts w:ascii="Times New Roman" w:hAnsi="Times New Roman" w:cs="Times New Roman"/>
          <w:b/>
        </w:rPr>
      </w:pPr>
    </w:p>
    <w:p w14:paraId="56E8FF48" w14:textId="77777777" w:rsidR="00AC29A6" w:rsidRDefault="00AC29A6" w:rsidP="00AC29A6">
      <w:pPr>
        <w:spacing w:after="0"/>
        <w:jc w:val="both"/>
        <w:rPr>
          <w:rFonts w:ascii="Times New Roman" w:hAnsi="Times New Roman" w:cs="Times New Roman"/>
          <w:b/>
        </w:rPr>
      </w:pPr>
    </w:p>
    <w:p w14:paraId="779031E9" w14:textId="77777777" w:rsidR="00AC29A6" w:rsidRDefault="00AC29A6" w:rsidP="00AC29A6">
      <w:pPr>
        <w:spacing w:after="0"/>
        <w:jc w:val="both"/>
        <w:rPr>
          <w:rFonts w:ascii="Times New Roman" w:hAnsi="Times New Roman" w:cs="Times New Roman"/>
          <w:b/>
        </w:rPr>
      </w:pPr>
    </w:p>
    <w:p w14:paraId="77E37D8C" w14:textId="77777777" w:rsidR="00AC29A6" w:rsidRDefault="00AC29A6" w:rsidP="00AC29A6">
      <w:pPr>
        <w:spacing w:after="0"/>
        <w:jc w:val="both"/>
        <w:rPr>
          <w:rFonts w:ascii="Times New Roman" w:hAnsi="Times New Roman" w:cs="Times New Roman"/>
          <w:b/>
        </w:rPr>
      </w:pPr>
    </w:p>
    <w:p w14:paraId="57CF1FBC" w14:textId="77777777" w:rsidR="00AC29A6" w:rsidRDefault="00AC29A6" w:rsidP="00AC29A6">
      <w:pPr>
        <w:spacing w:after="0"/>
        <w:jc w:val="both"/>
        <w:rPr>
          <w:rFonts w:ascii="Times New Roman" w:hAnsi="Times New Roman" w:cs="Times New Roman"/>
          <w:b/>
        </w:rPr>
      </w:pPr>
    </w:p>
    <w:p w14:paraId="0BF81A0C" w14:textId="77777777" w:rsidR="00AC29A6" w:rsidRDefault="00AC29A6" w:rsidP="00AC29A6">
      <w:pPr>
        <w:spacing w:after="0"/>
        <w:jc w:val="both"/>
        <w:rPr>
          <w:rFonts w:ascii="Times New Roman" w:hAnsi="Times New Roman" w:cs="Times New Roman"/>
          <w:b/>
        </w:rPr>
      </w:pPr>
    </w:p>
    <w:p w14:paraId="0C74B9FD" w14:textId="77777777" w:rsidR="00AC29A6" w:rsidRDefault="00AC29A6" w:rsidP="00AC29A6">
      <w:pPr>
        <w:spacing w:after="0"/>
        <w:jc w:val="both"/>
        <w:rPr>
          <w:rFonts w:ascii="Times New Roman" w:hAnsi="Times New Roman" w:cs="Times New Roman"/>
          <w:b/>
        </w:rPr>
      </w:pPr>
    </w:p>
    <w:p w14:paraId="7AAAF5C6" w14:textId="77777777" w:rsidR="00AC29A6" w:rsidRDefault="00AC29A6" w:rsidP="00AC29A6">
      <w:pPr>
        <w:spacing w:after="0"/>
        <w:jc w:val="both"/>
        <w:rPr>
          <w:rFonts w:ascii="Times New Roman" w:hAnsi="Times New Roman" w:cs="Times New Roman"/>
          <w:b/>
        </w:rPr>
      </w:pPr>
    </w:p>
    <w:p w14:paraId="1DEE68DD" w14:textId="77777777" w:rsidR="00AC29A6" w:rsidRDefault="00AC29A6" w:rsidP="00AC29A6">
      <w:pPr>
        <w:spacing w:after="0"/>
        <w:jc w:val="both"/>
        <w:rPr>
          <w:rFonts w:ascii="Times New Roman" w:hAnsi="Times New Roman" w:cs="Times New Roman"/>
          <w:b/>
        </w:rPr>
      </w:pPr>
    </w:p>
    <w:p w14:paraId="65E31BF2" w14:textId="77777777" w:rsidR="00AC29A6" w:rsidRDefault="00AC29A6" w:rsidP="00AC29A6">
      <w:pPr>
        <w:spacing w:after="0"/>
        <w:jc w:val="both"/>
        <w:rPr>
          <w:rFonts w:ascii="Times New Roman" w:hAnsi="Times New Roman" w:cs="Times New Roman"/>
          <w:b/>
        </w:rPr>
      </w:pPr>
    </w:p>
    <w:p w14:paraId="1820BC2C" w14:textId="77777777" w:rsidR="00AC29A6" w:rsidRDefault="00AC29A6" w:rsidP="00AC29A6">
      <w:pPr>
        <w:spacing w:after="0"/>
        <w:jc w:val="both"/>
        <w:rPr>
          <w:rFonts w:ascii="Times New Roman" w:hAnsi="Times New Roman" w:cs="Times New Roman"/>
          <w:b/>
        </w:rPr>
      </w:pPr>
    </w:p>
    <w:p w14:paraId="30FE61CE" w14:textId="77777777" w:rsidR="00AC29A6" w:rsidRDefault="00AC29A6" w:rsidP="00AC29A6">
      <w:pPr>
        <w:spacing w:after="0"/>
        <w:jc w:val="both"/>
        <w:rPr>
          <w:rFonts w:ascii="Times New Roman" w:hAnsi="Times New Roman" w:cs="Times New Roman"/>
          <w:b/>
        </w:rPr>
      </w:pPr>
    </w:p>
    <w:p w14:paraId="1973B942" w14:textId="77777777" w:rsidR="00AC29A6" w:rsidRDefault="00AC29A6" w:rsidP="00AC29A6">
      <w:pPr>
        <w:spacing w:after="0"/>
        <w:jc w:val="both"/>
        <w:rPr>
          <w:rFonts w:ascii="Times New Roman" w:hAnsi="Times New Roman" w:cs="Times New Roman"/>
          <w:b/>
        </w:rPr>
      </w:pPr>
    </w:p>
    <w:p w14:paraId="5B7E584E" w14:textId="29FAE6C4" w:rsidR="00AC29A6" w:rsidRDefault="00AC29A6" w:rsidP="00AC29A6">
      <w:pPr>
        <w:spacing w:after="0"/>
        <w:jc w:val="both"/>
        <w:rPr>
          <w:rFonts w:ascii="Times New Roman" w:hAnsi="Times New Roman" w:cs="Times New Roman"/>
          <w:b/>
        </w:rPr>
      </w:pPr>
      <w:r w:rsidRPr="00AC29A6">
        <w:rPr>
          <w:rFonts w:ascii="Times New Roman" w:hAnsi="Times New Roman" w:cs="Times New Roman"/>
          <w:b/>
        </w:rPr>
        <w:lastRenderedPageBreak/>
        <w:t>Иностранный язык</w:t>
      </w:r>
    </w:p>
    <w:p w14:paraId="3030D976" w14:textId="77777777" w:rsidR="00AC29A6" w:rsidRPr="00AC29A6" w:rsidRDefault="00AC29A6" w:rsidP="00AC29A6">
      <w:pPr>
        <w:spacing w:after="0"/>
        <w:jc w:val="both"/>
        <w:rPr>
          <w:rFonts w:ascii="Times New Roman" w:hAnsi="Times New Roman" w:cs="Times New Roman"/>
          <w:u w:val="single"/>
        </w:rPr>
      </w:pPr>
      <w:r w:rsidRPr="00AC29A6">
        <w:rPr>
          <w:rFonts w:ascii="Times New Roman" w:hAnsi="Times New Roman" w:cs="Times New Roman"/>
          <w:u w:val="single"/>
        </w:rPr>
        <w:t>Тема: Причастие в английском языке. Англоязычные страны.</w:t>
      </w:r>
    </w:p>
    <w:p w14:paraId="5D135F34" w14:textId="37BF5C5A" w:rsidR="00AC29A6" w:rsidRDefault="00AC29A6" w:rsidP="00AC29A6">
      <w:pPr>
        <w:spacing w:after="0"/>
        <w:jc w:val="both"/>
        <w:rPr>
          <w:rFonts w:ascii="Times New Roman" w:hAnsi="Times New Roman" w:cs="Times New Roman"/>
        </w:rPr>
      </w:pPr>
      <w:r w:rsidRPr="00AC29A6">
        <w:rPr>
          <w:rFonts w:ascii="Times New Roman" w:hAnsi="Times New Roman" w:cs="Times New Roman"/>
        </w:rPr>
        <w:t xml:space="preserve">Цель: Изучение причастие 1 и 2 в английском языке. Перевод текста Англоязычные страны. </w:t>
      </w:r>
    </w:p>
    <w:p w14:paraId="4346B5B9" w14:textId="77777777" w:rsidR="002B3FC3" w:rsidRDefault="002B3FC3" w:rsidP="00AC29A6">
      <w:pPr>
        <w:spacing w:after="0"/>
        <w:jc w:val="both"/>
        <w:rPr>
          <w:rFonts w:ascii="Times New Roman" w:hAnsi="Times New Roman" w:cs="Times New Roman"/>
        </w:rPr>
      </w:pPr>
    </w:p>
    <w:p w14:paraId="63B678F4" w14:textId="0FFFC78D" w:rsidR="002B3FC3" w:rsidRPr="002B3FC3" w:rsidRDefault="002B3FC3" w:rsidP="002B3FC3">
      <w:pPr>
        <w:pStyle w:val="a3"/>
        <w:numPr>
          <w:ilvl w:val="0"/>
          <w:numId w:val="1"/>
        </w:numPr>
        <w:spacing w:after="0"/>
        <w:jc w:val="center"/>
        <w:rPr>
          <w:rFonts w:ascii="Times New Roman" w:hAnsi="Times New Roman" w:cs="Times New Roman"/>
          <w:b/>
        </w:rPr>
      </w:pPr>
      <w:r w:rsidRPr="002B3FC3">
        <w:rPr>
          <w:rFonts w:ascii="Times New Roman" w:hAnsi="Times New Roman" w:cs="Times New Roman"/>
          <w:b/>
        </w:rPr>
        <w:t>Причастие в английском языке</w:t>
      </w:r>
    </w:p>
    <w:p w14:paraId="15A5AD8D" w14:textId="77777777" w:rsidR="002B3FC3" w:rsidRPr="002B3FC3" w:rsidRDefault="002B3FC3" w:rsidP="002B3FC3">
      <w:pPr>
        <w:spacing w:after="0"/>
        <w:rPr>
          <w:rFonts w:ascii="Times New Roman" w:hAnsi="Times New Roman" w:cs="Times New Roman"/>
          <w:b/>
        </w:rPr>
      </w:pPr>
    </w:p>
    <w:p w14:paraId="6A586224" w14:textId="77777777" w:rsidR="002B3FC3" w:rsidRPr="002B3FC3" w:rsidRDefault="002B3FC3" w:rsidP="002B3FC3">
      <w:pPr>
        <w:spacing w:after="0"/>
        <w:jc w:val="both"/>
        <w:rPr>
          <w:rFonts w:ascii="Times New Roman" w:hAnsi="Times New Roman" w:cs="Times New Roman"/>
        </w:rPr>
      </w:pPr>
      <w:r w:rsidRPr="002B3FC3">
        <w:rPr>
          <w:rFonts w:ascii="Times New Roman" w:hAnsi="Times New Roman" w:cs="Times New Roman"/>
        </w:rPr>
        <w:t>Причастие в английском языке представляет собой неличную форму глагола, которая соответствует в русском языке причастию и деепричастию. В английском языке нет отдельной формы, соответствующей русскому деепричастию.</w:t>
      </w:r>
    </w:p>
    <w:p w14:paraId="63A43D2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val="en-US" w:eastAsia="ru-RU"/>
        </w:rPr>
        <w:t>Look</w:t>
      </w:r>
      <w:r w:rsidRPr="005333C5">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val="en-US" w:eastAsia="ru-RU"/>
        </w:rPr>
        <w:t>at</w:t>
      </w:r>
      <w:r w:rsidRPr="005333C5">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val="en-US" w:eastAsia="ru-RU"/>
        </w:rPr>
        <w:t>the</w:t>
      </w:r>
      <w:r w:rsidRPr="005333C5">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val="en-US" w:eastAsia="ru-RU"/>
        </w:rPr>
        <w:t>girl </w:t>
      </w:r>
      <w:r w:rsidRPr="002B3FC3">
        <w:rPr>
          <w:rFonts w:ascii="Arial" w:eastAsia="Times New Roman" w:hAnsi="Arial" w:cs="Arial"/>
          <w:b/>
          <w:bCs/>
          <w:color w:val="1A1A1A"/>
          <w:sz w:val="21"/>
          <w:szCs w:val="21"/>
          <w:lang w:val="en-US" w:eastAsia="ru-RU"/>
        </w:rPr>
        <w:t>standing </w:t>
      </w:r>
      <w:r w:rsidRPr="002B3FC3">
        <w:rPr>
          <w:rFonts w:ascii="Arial" w:eastAsia="Times New Roman" w:hAnsi="Arial" w:cs="Arial"/>
          <w:color w:val="1A1A1A"/>
          <w:sz w:val="21"/>
          <w:szCs w:val="21"/>
          <w:lang w:val="en-US" w:eastAsia="ru-RU"/>
        </w:rPr>
        <w:t>at</w:t>
      </w:r>
      <w:r w:rsidRPr="005333C5">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val="en-US" w:eastAsia="ru-RU"/>
        </w:rPr>
        <w:t>the</w:t>
      </w:r>
      <w:r w:rsidRPr="005333C5">
        <w:rPr>
          <w:rFonts w:ascii="Arial" w:eastAsia="Times New Roman" w:hAnsi="Arial" w:cs="Arial"/>
          <w:color w:val="1A1A1A"/>
          <w:sz w:val="21"/>
          <w:szCs w:val="21"/>
          <w:lang w:val="en-US" w:eastAsia="ru-RU"/>
        </w:rPr>
        <w:t xml:space="preserve"> </w:t>
      </w:r>
      <w:proofErr w:type="gramStart"/>
      <w:r w:rsidRPr="002B3FC3">
        <w:rPr>
          <w:rFonts w:ascii="Arial" w:eastAsia="Times New Roman" w:hAnsi="Arial" w:cs="Arial"/>
          <w:color w:val="1A1A1A"/>
          <w:sz w:val="21"/>
          <w:szCs w:val="21"/>
          <w:lang w:val="en-US" w:eastAsia="ru-RU"/>
        </w:rPr>
        <w:t>window</w:t>
      </w:r>
      <w:r w:rsidRPr="005333C5">
        <w:rPr>
          <w:rFonts w:ascii="Arial" w:eastAsia="Times New Roman" w:hAnsi="Arial" w:cs="Arial"/>
          <w:color w:val="1A1A1A"/>
          <w:sz w:val="21"/>
          <w:szCs w:val="21"/>
          <w:lang w:val="en-US" w:eastAsia="ru-RU"/>
        </w:rPr>
        <w:t>.—</w:t>
      </w:r>
      <w:proofErr w:type="gramEnd"/>
      <w:r w:rsidRPr="005333C5">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Посмотрите на девушку, стоящую у окна.</w:t>
      </w:r>
      <w:r w:rsidRPr="002B3FC3">
        <w:rPr>
          <w:rFonts w:ascii="Arial" w:eastAsia="Times New Roman" w:hAnsi="Arial" w:cs="Arial"/>
          <w:color w:val="1A1A1A"/>
          <w:sz w:val="15"/>
          <w:szCs w:val="15"/>
          <w:lang w:eastAsia="ru-RU"/>
        </w:rPr>
        <w:br/>
      </w:r>
      <w:r w:rsidRPr="002B3FC3">
        <w:rPr>
          <w:rFonts w:ascii="Arial" w:eastAsia="Times New Roman" w:hAnsi="Arial" w:cs="Arial"/>
          <w:color w:val="1A1A1A"/>
          <w:sz w:val="21"/>
          <w:szCs w:val="21"/>
          <w:lang w:eastAsia="ru-RU"/>
        </w:rPr>
        <w:t xml:space="preserve">Не </w:t>
      </w:r>
      <w:proofErr w:type="spellStart"/>
      <w:r w:rsidRPr="002B3FC3">
        <w:rPr>
          <w:rFonts w:ascii="Arial" w:eastAsia="Times New Roman" w:hAnsi="Arial" w:cs="Arial"/>
          <w:color w:val="1A1A1A"/>
          <w:sz w:val="21"/>
          <w:szCs w:val="21"/>
          <w:lang w:eastAsia="ru-RU"/>
        </w:rPr>
        <w:t>sat</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in</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an</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arm-chair</w:t>
      </w:r>
      <w:proofErr w:type="spellEnd"/>
      <w:r w:rsidRPr="002B3FC3">
        <w:rPr>
          <w:rFonts w:ascii="Arial" w:eastAsia="Times New Roman" w:hAnsi="Arial" w:cs="Arial"/>
          <w:color w:val="1A1A1A"/>
          <w:sz w:val="21"/>
          <w:szCs w:val="21"/>
          <w:lang w:eastAsia="ru-RU"/>
        </w:rPr>
        <w:t> </w:t>
      </w:r>
      <w:proofErr w:type="spellStart"/>
      <w:r w:rsidRPr="002B3FC3">
        <w:rPr>
          <w:rFonts w:ascii="Arial" w:eastAsia="Times New Roman" w:hAnsi="Arial" w:cs="Arial"/>
          <w:b/>
          <w:bCs/>
          <w:color w:val="1A1A1A"/>
          <w:sz w:val="21"/>
          <w:szCs w:val="21"/>
          <w:lang w:eastAsia="ru-RU"/>
        </w:rPr>
        <w:t>watching</w:t>
      </w:r>
      <w:proofErr w:type="spellEnd"/>
      <w:r w:rsidRPr="002B3FC3">
        <w:rPr>
          <w:rFonts w:ascii="Arial" w:eastAsia="Times New Roman" w:hAnsi="Arial" w:cs="Arial"/>
          <w:b/>
          <w:bCs/>
          <w:color w:val="1A1A1A"/>
          <w:sz w:val="21"/>
          <w:szCs w:val="21"/>
          <w:lang w:eastAsia="ru-RU"/>
        </w:rPr>
        <w:t> </w:t>
      </w:r>
      <w:r w:rsidRPr="002B3FC3">
        <w:rPr>
          <w:rFonts w:ascii="Arial" w:eastAsia="Times New Roman" w:hAnsi="Arial" w:cs="Arial"/>
          <w:color w:val="1A1A1A"/>
          <w:sz w:val="21"/>
          <w:szCs w:val="21"/>
          <w:lang w:eastAsia="ru-RU"/>
        </w:rPr>
        <w:t>TV.— Он сидел в кресле, смотря телепередачу.</w:t>
      </w:r>
    </w:p>
    <w:p w14:paraId="2ECADAEF"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Английское причастие, как и причастие в русском языке, обладает свойствами прилагательного, наречия и глагола. Как и прилагательное, причастие выполняет в предложении функцию определения к существительному.</w:t>
      </w:r>
    </w:p>
    <w:p w14:paraId="373DCD8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val="en-US" w:eastAsia="ru-RU"/>
        </w:rPr>
        <w:t>A </w:t>
      </w:r>
      <w:r w:rsidRPr="002B3FC3">
        <w:rPr>
          <w:rFonts w:ascii="Arial" w:eastAsia="Times New Roman" w:hAnsi="Arial" w:cs="Arial"/>
          <w:b/>
          <w:bCs/>
          <w:color w:val="1A1A1A"/>
          <w:sz w:val="21"/>
          <w:szCs w:val="21"/>
          <w:lang w:val="en-US" w:eastAsia="ru-RU"/>
        </w:rPr>
        <w:t>broken cup </w:t>
      </w:r>
      <w:r w:rsidRPr="002B3FC3">
        <w:rPr>
          <w:rFonts w:ascii="Arial" w:eastAsia="Times New Roman" w:hAnsi="Arial" w:cs="Arial"/>
          <w:color w:val="1A1A1A"/>
          <w:sz w:val="21"/>
          <w:szCs w:val="21"/>
          <w:lang w:val="en-US" w:eastAsia="ru-RU"/>
        </w:rPr>
        <w:t xml:space="preserve">lay on the </w:t>
      </w:r>
      <w:proofErr w:type="gramStart"/>
      <w:r w:rsidRPr="002B3FC3">
        <w:rPr>
          <w:rFonts w:ascii="Arial" w:eastAsia="Times New Roman" w:hAnsi="Arial" w:cs="Arial"/>
          <w:color w:val="1A1A1A"/>
          <w:sz w:val="21"/>
          <w:szCs w:val="21"/>
          <w:lang w:val="en-US" w:eastAsia="ru-RU"/>
        </w:rPr>
        <w:t>floor.—</w:t>
      </w:r>
      <w:proofErr w:type="gramEnd"/>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Разбитая чашка лежала на полу.</w:t>
      </w:r>
    </w:p>
    <w:p w14:paraId="5902918D"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Как и наречие, английское причастие, подобно русскому деепричастию, выполняет функцию обстоятельства, определяющего действие, выраженное сказуемым.</w:t>
      </w:r>
    </w:p>
    <w:p w14:paraId="5296C270"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val="en-US" w:eastAsia="ru-RU"/>
        </w:rPr>
        <w:t>They passed me </w:t>
      </w:r>
      <w:r w:rsidRPr="002B3FC3">
        <w:rPr>
          <w:rFonts w:ascii="Arial" w:eastAsia="Times New Roman" w:hAnsi="Arial" w:cs="Arial"/>
          <w:b/>
          <w:bCs/>
          <w:color w:val="1A1A1A"/>
          <w:sz w:val="21"/>
          <w:szCs w:val="21"/>
          <w:lang w:val="en-US" w:eastAsia="ru-RU"/>
        </w:rPr>
        <w:t xml:space="preserve">talking </w:t>
      </w:r>
      <w:proofErr w:type="gramStart"/>
      <w:r w:rsidRPr="002B3FC3">
        <w:rPr>
          <w:rFonts w:ascii="Arial" w:eastAsia="Times New Roman" w:hAnsi="Arial" w:cs="Arial"/>
          <w:b/>
          <w:bCs/>
          <w:color w:val="1A1A1A"/>
          <w:sz w:val="21"/>
          <w:szCs w:val="21"/>
          <w:lang w:val="en-US" w:eastAsia="ru-RU"/>
        </w:rPr>
        <w:t>loudly.—</w:t>
      </w:r>
      <w:proofErr w:type="gramEnd"/>
      <w:r w:rsidRPr="002B3FC3">
        <w:rPr>
          <w:rFonts w:ascii="Arial" w:eastAsia="Times New Roman" w:hAnsi="Arial" w:cs="Arial"/>
          <w:b/>
          <w:bCs/>
          <w:color w:val="1A1A1A"/>
          <w:sz w:val="21"/>
          <w:szCs w:val="21"/>
          <w:lang w:val="en-US" w:eastAsia="ru-RU"/>
        </w:rPr>
        <w:t> </w:t>
      </w:r>
      <w:r w:rsidRPr="002B3FC3">
        <w:rPr>
          <w:rFonts w:ascii="Arial" w:eastAsia="Times New Roman" w:hAnsi="Arial" w:cs="Arial"/>
          <w:color w:val="1A1A1A"/>
          <w:sz w:val="21"/>
          <w:szCs w:val="21"/>
          <w:lang w:eastAsia="ru-RU"/>
        </w:rPr>
        <w:t>Они прошли мимо, громко разговаривая.</w:t>
      </w:r>
    </w:p>
    <w:p w14:paraId="7CAE11F5"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Глагольные свойства причастия выражаются в том, что оно может иметь прямое дополнение и может определяться наречием.</w:t>
      </w:r>
    </w:p>
    <w:p w14:paraId="3CF3EAF3"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b/>
          <w:bCs/>
          <w:color w:val="1A1A1A"/>
          <w:sz w:val="21"/>
          <w:szCs w:val="21"/>
          <w:lang w:val="en-US" w:eastAsia="ru-RU"/>
        </w:rPr>
        <w:t>Entering the room </w:t>
      </w:r>
      <w:r w:rsidRPr="002B3FC3">
        <w:rPr>
          <w:rFonts w:ascii="Arial" w:eastAsia="Times New Roman" w:hAnsi="Arial" w:cs="Arial"/>
          <w:color w:val="1A1A1A"/>
          <w:sz w:val="21"/>
          <w:szCs w:val="21"/>
          <w:lang w:val="en-US" w:eastAsia="ru-RU"/>
        </w:rPr>
        <w:t xml:space="preserve">he found all the pupils </w:t>
      </w:r>
      <w:proofErr w:type="gramStart"/>
      <w:r w:rsidRPr="002B3FC3">
        <w:rPr>
          <w:rFonts w:ascii="Arial" w:eastAsia="Times New Roman" w:hAnsi="Arial" w:cs="Arial"/>
          <w:color w:val="1A1A1A"/>
          <w:sz w:val="21"/>
          <w:szCs w:val="21"/>
          <w:lang w:val="en-US" w:eastAsia="ru-RU"/>
        </w:rPr>
        <w:t>present.—</w:t>
      </w:r>
      <w:proofErr w:type="gramEnd"/>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Войдя</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комнату</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он</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увидел</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что</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все</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учащиеся</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присутствуют</w:t>
      </w:r>
      <w:r w:rsidRPr="002B3FC3">
        <w:rPr>
          <w:rFonts w:ascii="Arial" w:eastAsia="Times New Roman" w:hAnsi="Arial" w:cs="Arial"/>
          <w:color w:val="1A1A1A"/>
          <w:sz w:val="21"/>
          <w:szCs w:val="21"/>
          <w:lang w:val="en-US" w:eastAsia="ru-RU"/>
        </w:rPr>
        <w:t>.</w:t>
      </w:r>
      <w:r w:rsidRPr="002B3FC3">
        <w:rPr>
          <w:rFonts w:ascii="Arial" w:eastAsia="Times New Roman" w:hAnsi="Arial" w:cs="Arial"/>
          <w:color w:val="1A1A1A"/>
          <w:sz w:val="15"/>
          <w:szCs w:val="15"/>
          <w:lang w:val="en-US" w:eastAsia="ru-RU"/>
        </w:rPr>
        <w:br/>
      </w:r>
      <w:r w:rsidRPr="002B3FC3">
        <w:rPr>
          <w:rFonts w:ascii="Arial" w:eastAsia="Times New Roman" w:hAnsi="Arial" w:cs="Arial"/>
          <w:color w:val="1A1A1A"/>
          <w:sz w:val="21"/>
          <w:szCs w:val="21"/>
          <w:lang w:eastAsia="ru-RU"/>
        </w:rPr>
        <w:t>Не</w:t>
      </w:r>
      <w:r w:rsidRPr="002B3FC3">
        <w:rPr>
          <w:rFonts w:ascii="Arial" w:eastAsia="Times New Roman" w:hAnsi="Arial" w:cs="Arial"/>
          <w:color w:val="1A1A1A"/>
          <w:sz w:val="21"/>
          <w:szCs w:val="21"/>
          <w:lang w:val="en-US" w:eastAsia="ru-RU"/>
        </w:rPr>
        <w:t xml:space="preserve"> liked to rest in the evening </w:t>
      </w:r>
      <w:r w:rsidRPr="002B3FC3">
        <w:rPr>
          <w:rFonts w:ascii="Arial" w:eastAsia="Times New Roman" w:hAnsi="Arial" w:cs="Arial"/>
          <w:b/>
          <w:bCs/>
          <w:color w:val="1A1A1A"/>
          <w:sz w:val="21"/>
          <w:szCs w:val="21"/>
          <w:lang w:val="en-US" w:eastAsia="ru-RU"/>
        </w:rPr>
        <w:t>walking slowly </w:t>
      </w:r>
      <w:r w:rsidRPr="002B3FC3">
        <w:rPr>
          <w:rFonts w:ascii="Arial" w:eastAsia="Times New Roman" w:hAnsi="Arial" w:cs="Arial"/>
          <w:color w:val="1A1A1A"/>
          <w:sz w:val="21"/>
          <w:szCs w:val="21"/>
          <w:lang w:val="en-US" w:eastAsia="ru-RU"/>
        </w:rPr>
        <w:t xml:space="preserve">in the park.— </w:t>
      </w:r>
      <w:r w:rsidRPr="002B3FC3">
        <w:rPr>
          <w:rFonts w:ascii="Arial" w:eastAsia="Times New Roman" w:hAnsi="Arial" w:cs="Arial"/>
          <w:color w:val="1A1A1A"/>
          <w:sz w:val="21"/>
          <w:szCs w:val="21"/>
          <w:lang w:eastAsia="ru-RU"/>
        </w:rPr>
        <w:t>Он любил отдыхать вечером, медленно прогуливаясь в парке.</w:t>
      </w:r>
    </w:p>
    <w:p w14:paraId="74894B5C"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Причастие в английском языке может быть различных видов.</w:t>
      </w:r>
    </w:p>
    <w:p w14:paraId="521CF584" w14:textId="77777777" w:rsidR="002B3FC3" w:rsidRPr="002B3FC3" w:rsidRDefault="002B3FC3" w:rsidP="002B3FC3">
      <w:pPr>
        <w:spacing w:before="100" w:beforeAutospacing="1" w:after="100" w:afterAutospacing="1" w:line="240" w:lineRule="auto"/>
        <w:outlineLvl w:val="1"/>
        <w:rPr>
          <w:rFonts w:ascii="Verdana" w:eastAsia="Times New Roman" w:hAnsi="Verdana" w:cs="Times New Roman"/>
          <w:b/>
          <w:bCs/>
          <w:color w:val="1A1A1A"/>
          <w:sz w:val="24"/>
          <w:szCs w:val="24"/>
          <w:lang w:eastAsia="ru-RU"/>
        </w:rPr>
      </w:pPr>
      <w:r w:rsidRPr="002B3FC3">
        <w:rPr>
          <w:rFonts w:ascii="Verdana" w:eastAsia="Times New Roman" w:hAnsi="Verdana" w:cs="Times New Roman"/>
          <w:b/>
          <w:bCs/>
          <w:color w:val="1A1A1A"/>
          <w:sz w:val="24"/>
          <w:szCs w:val="24"/>
          <w:lang w:eastAsia="ru-RU"/>
        </w:rPr>
        <w:t>Причастие 1 в английском языке</w:t>
      </w:r>
    </w:p>
    <w:p w14:paraId="3C03B4C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Причастие настоящего времени (</w:t>
      </w:r>
      <w:proofErr w:type="spellStart"/>
      <w:r w:rsidRPr="002B3FC3">
        <w:rPr>
          <w:rFonts w:ascii="Arial" w:eastAsia="Times New Roman" w:hAnsi="Arial" w:cs="Arial"/>
          <w:i/>
          <w:iCs/>
          <w:color w:val="1A1A1A"/>
          <w:sz w:val="21"/>
          <w:szCs w:val="21"/>
          <w:lang w:eastAsia="ru-RU"/>
        </w:rPr>
        <w:t>The</w:t>
      </w:r>
      <w:proofErr w:type="spellEnd"/>
      <w:r w:rsidRPr="002B3FC3">
        <w:rPr>
          <w:rFonts w:ascii="Arial" w:eastAsia="Times New Roman" w:hAnsi="Arial" w:cs="Arial"/>
          <w:i/>
          <w:iCs/>
          <w:color w:val="1A1A1A"/>
          <w:sz w:val="21"/>
          <w:szCs w:val="21"/>
          <w:lang w:eastAsia="ru-RU"/>
        </w:rPr>
        <w:t xml:space="preserve"> </w:t>
      </w:r>
      <w:proofErr w:type="spellStart"/>
      <w:r w:rsidRPr="002B3FC3">
        <w:rPr>
          <w:rFonts w:ascii="Arial" w:eastAsia="Times New Roman" w:hAnsi="Arial" w:cs="Arial"/>
          <w:i/>
          <w:iCs/>
          <w:color w:val="1A1A1A"/>
          <w:sz w:val="21"/>
          <w:szCs w:val="21"/>
          <w:lang w:eastAsia="ru-RU"/>
        </w:rPr>
        <w:t>Present</w:t>
      </w:r>
      <w:proofErr w:type="spellEnd"/>
      <w:r w:rsidRPr="002B3FC3">
        <w:rPr>
          <w:rFonts w:ascii="Arial" w:eastAsia="Times New Roman" w:hAnsi="Arial" w:cs="Arial"/>
          <w:i/>
          <w:iCs/>
          <w:color w:val="1A1A1A"/>
          <w:sz w:val="21"/>
          <w:szCs w:val="21"/>
          <w:lang w:eastAsia="ru-RU"/>
        </w:rPr>
        <w:t xml:space="preserve"> </w:t>
      </w:r>
      <w:proofErr w:type="spellStart"/>
      <w:r w:rsidRPr="002B3FC3">
        <w:rPr>
          <w:rFonts w:ascii="Arial" w:eastAsia="Times New Roman" w:hAnsi="Arial" w:cs="Arial"/>
          <w:i/>
          <w:iCs/>
          <w:color w:val="1A1A1A"/>
          <w:sz w:val="21"/>
          <w:szCs w:val="21"/>
          <w:lang w:eastAsia="ru-RU"/>
        </w:rPr>
        <w:t>Participle</w:t>
      </w:r>
      <w:proofErr w:type="spellEnd"/>
      <w:r w:rsidRPr="002B3FC3">
        <w:rPr>
          <w:rFonts w:ascii="Arial" w:eastAsia="Times New Roman" w:hAnsi="Arial" w:cs="Arial"/>
          <w:color w:val="1A1A1A"/>
          <w:sz w:val="21"/>
          <w:szCs w:val="21"/>
          <w:lang w:eastAsia="ru-RU"/>
        </w:rPr>
        <w:t>) чаще всего обозначает действие, происходящее одновременно с действием, выраженным глаголом в личной форме.</w:t>
      </w:r>
    </w:p>
    <w:p w14:paraId="753AF860"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b/>
          <w:bCs/>
          <w:color w:val="1A1A1A"/>
          <w:sz w:val="21"/>
          <w:szCs w:val="21"/>
          <w:lang w:val="en-US" w:eastAsia="ru-RU"/>
        </w:rPr>
        <w:t>Looking </w:t>
      </w:r>
      <w:r w:rsidRPr="002B3FC3">
        <w:rPr>
          <w:rFonts w:ascii="Arial" w:eastAsia="Times New Roman" w:hAnsi="Arial" w:cs="Arial"/>
          <w:color w:val="1A1A1A"/>
          <w:sz w:val="21"/>
          <w:szCs w:val="21"/>
          <w:lang w:val="en-US" w:eastAsia="ru-RU"/>
        </w:rPr>
        <w:t xml:space="preserve">out of the window I saw some of my </w:t>
      </w:r>
      <w:proofErr w:type="gramStart"/>
      <w:r w:rsidRPr="002B3FC3">
        <w:rPr>
          <w:rFonts w:ascii="Arial" w:eastAsia="Times New Roman" w:hAnsi="Arial" w:cs="Arial"/>
          <w:color w:val="1A1A1A"/>
          <w:sz w:val="21"/>
          <w:szCs w:val="21"/>
          <w:lang w:val="en-US" w:eastAsia="ru-RU"/>
        </w:rPr>
        <w:t>classmates.—</w:t>
      </w:r>
      <w:proofErr w:type="gramEnd"/>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Выглянув в окно, я увидел своих одноклассников.</w:t>
      </w:r>
    </w:p>
    <w:p w14:paraId="72578304"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Причастие настоящего времени образуется от первой основной формы глагола при помощи </w:t>
      </w:r>
      <w:r w:rsidRPr="002B3FC3">
        <w:rPr>
          <w:rFonts w:ascii="Arial" w:eastAsia="Times New Roman" w:hAnsi="Arial" w:cs="Arial"/>
          <w:b/>
          <w:bCs/>
          <w:color w:val="1A1A1A"/>
          <w:sz w:val="21"/>
          <w:szCs w:val="21"/>
          <w:lang w:eastAsia="ru-RU"/>
        </w:rPr>
        <w:t>-</w:t>
      </w:r>
      <w:proofErr w:type="spellStart"/>
      <w:r w:rsidRPr="002B3FC3">
        <w:rPr>
          <w:rFonts w:ascii="Arial" w:eastAsia="Times New Roman" w:hAnsi="Arial" w:cs="Arial"/>
          <w:b/>
          <w:bCs/>
          <w:color w:val="1A1A1A"/>
          <w:sz w:val="21"/>
          <w:szCs w:val="21"/>
          <w:lang w:eastAsia="ru-RU"/>
        </w:rPr>
        <w:t>ing</w:t>
      </w:r>
      <w:proofErr w:type="spellEnd"/>
      <w:r w:rsidRPr="002B3FC3">
        <w:rPr>
          <w:rFonts w:ascii="Arial" w:eastAsia="Times New Roman" w:hAnsi="Arial" w:cs="Arial"/>
          <w:b/>
          <w:bCs/>
          <w:color w:val="1A1A1A"/>
          <w:sz w:val="21"/>
          <w:szCs w:val="21"/>
          <w:lang w:eastAsia="ru-RU"/>
        </w:rPr>
        <w:t>, </w:t>
      </w:r>
      <w:r w:rsidRPr="002B3FC3">
        <w:rPr>
          <w:rFonts w:ascii="Arial" w:eastAsia="Times New Roman" w:hAnsi="Arial" w:cs="Arial"/>
          <w:color w:val="1A1A1A"/>
          <w:sz w:val="21"/>
          <w:szCs w:val="21"/>
          <w:lang w:eastAsia="ru-RU"/>
        </w:rPr>
        <w:t>и по форме оно совпадает с отглагольными существительными и герундием.</w:t>
      </w:r>
    </w:p>
    <w:p w14:paraId="224A324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Обратите внимание на орфографические особенности образования причастия настоящего времени.</w:t>
      </w:r>
    </w:p>
    <w:tbl>
      <w:tblPr>
        <w:tblW w:w="0" w:type="auto"/>
        <w:tblBorders>
          <w:top w:val="single" w:sz="6" w:space="0" w:color="808080"/>
          <w:left w:val="single" w:sz="6" w:space="0" w:color="808080"/>
          <w:bottom w:val="single" w:sz="6" w:space="0" w:color="808080"/>
          <w:right w:val="single" w:sz="6" w:space="0" w:color="808080"/>
        </w:tblBorders>
        <w:tblCellMar>
          <w:top w:w="75" w:type="dxa"/>
          <w:left w:w="75" w:type="dxa"/>
          <w:bottom w:w="75" w:type="dxa"/>
          <w:right w:w="75" w:type="dxa"/>
        </w:tblCellMar>
        <w:tblLook w:val="04A0" w:firstRow="1" w:lastRow="0" w:firstColumn="1" w:lastColumn="0" w:noHBand="0" w:noVBand="1"/>
      </w:tblPr>
      <w:tblGrid>
        <w:gridCol w:w="1635"/>
        <w:gridCol w:w="1320"/>
        <w:gridCol w:w="1335"/>
        <w:gridCol w:w="1320"/>
        <w:gridCol w:w="1005"/>
        <w:gridCol w:w="1260"/>
      </w:tblGrid>
      <w:tr w:rsidR="002B3FC3" w:rsidRPr="002B3FC3" w14:paraId="39779FA7" w14:textId="77777777" w:rsidTr="00385029">
        <w:tc>
          <w:tcPr>
            <w:tcW w:w="1635" w:type="dxa"/>
            <w:tcBorders>
              <w:top w:val="single" w:sz="6" w:space="0" w:color="808080"/>
              <w:left w:val="single" w:sz="6" w:space="0" w:color="808080"/>
              <w:bottom w:val="single" w:sz="6" w:space="0" w:color="808080"/>
              <w:right w:val="single" w:sz="6" w:space="0" w:color="808080"/>
            </w:tcBorders>
            <w:hideMark/>
          </w:tcPr>
          <w:p w14:paraId="1378ABF0"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b/>
                <w:bCs/>
                <w:color w:val="1A1A1A"/>
                <w:sz w:val="21"/>
                <w:szCs w:val="21"/>
                <w:lang w:eastAsia="ru-RU"/>
              </w:rPr>
              <w:t>I форма</w:t>
            </w:r>
          </w:p>
        </w:tc>
        <w:tc>
          <w:tcPr>
            <w:tcW w:w="1320" w:type="dxa"/>
            <w:tcBorders>
              <w:top w:val="single" w:sz="6" w:space="0" w:color="808080"/>
              <w:left w:val="single" w:sz="6" w:space="0" w:color="808080"/>
              <w:bottom w:val="single" w:sz="6" w:space="0" w:color="808080"/>
              <w:right w:val="single" w:sz="6" w:space="0" w:color="808080"/>
            </w:tcBorders>
            <w:hideMark/>
          </w:tcPr>
          <w:p w14:paraId="1768C240"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talk</w:t>
            </w:r>
            <w:proofErr w:type="spellEnd"/>
          </w:p>
        </w:tc>
        <w:tc>
          <w:tcPr>
            <w:tcW w:w="1335" w:type="dxa"/>
            <w:tcBorders>
              <w:top w:val="single" w:sz="6" w:space="0" w:color="808080"/>
              <w:left w:val="single" w:sz="6" w:space="0" w:color="808080"/>
              <w:bottom w:val="single" w:sz="6" w:space="0" w:color="808080"/>
              <w:right w:val="single" w:sz="6" w:space="0" w:color="808080"/>
            </w:tcBorders>
            <w:hideMark/>
          </w:tcPr>
          <w:p w14:paraId="28F0BD3C"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know</w:t>
            </w:r>
            <w:proofErr w:type="spellEnd"/>
          </w:p>
        </w:tc>
        <w:tc>
          <w:tcPr>
            <w:tcW w:w="1320" w:type="dxa"/>
            <w:tcBorders>
              <w:top w:val="single" w:sz="6" w:space="0" w:color="808080"/>
              <w:left w:val="single" w:sz="6" w:space="0" w:color="808080"/>
              <w:bottom w:val="single" w:sz="6" w:space="0" w:color="808080"/>
              <w:right w:val="single" w:sz="6" w:space="0" w:color="808080"/>
            </w:tcBorders>
            <w:hideMark/>
          </w:tcPr>
          <w:p w14:paraId="3698722D"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copy</w:t>
            </w:r>
            <w:proofErr w:type="spellEnd"/>
          </w:p>
        </w:tc>
        <w:tc>
          <w:tcPr>
            <w:tcW w:w="1005" w:type="dxa"/>
            <w:tcBorders>
              <w:top w:val="single" w:sz="6" w:space="0" w:color="808080"/>
              <w:left w:val="single" w:sz="6" w:space="0" w:color="808080"/>
              <w:bottom w:val="single" w:sz="6" w:space="0" w:color="808080"/>
              <w:right w:val="single" w:sz="6" w:space="0" w:color="808080"/>
            </w:tcBorders>
            <w:hideMark/>
          </w:tcPr>
          <w:p w14:paraId="1160F7DA"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make</w:t>
            </w:r>
            <w:proofErr w:type="spellEnd"/>
          </w:p>
        </w:tc>
        <w:tc>
          <w:tcPr>
            <w:tcW w:w="1260" w:type="dxa"/>
            <w:tcBorders>
              <w:top w:val="single" w:sz="6" w:space="0" w:color="808080"/>
              <w:left w:val="single" w:sz="6" w:space="0" w:color="808080"/>
              <w:bottom w:val="single" w:sz="6" w:space="0" w:color="808080"/>
              <w:right w:val="single" w:sz="6" w:space="0" w:color="808080"/>
            </w:tcBorders>
            <w:hideMark/>
          </w:tcPr>
          <w:p w14:paraId="50110EF5"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sit</w:t>
            </w:r>
            <w:proofErr w:type="spellEnd"/>
          </w:p>
        </w:tc>
      </w:tr>
      <w:tr w:rsidR="002B3FC3" w:rsidRPr="002B3FC3" w14:paraId="5B5CAC81" w14:textId="77777777" w:rsidTr="00385029">
        <w:tc>
          <w:tcPr>
            <w:tcW w:w="1635" w:type="dxa"/>
            <w:tcBorders>
              <w:top w:val="single" w:sz="6" w:space="0" w:color="808080"/>
              <w:left w:val="single" w:sz="6" w:space="0" w:color="808080"/>
              <w:bottom w:val="single" w:sz="6" w:space="0" w:color="808080"/>
              <w:right w:val="single" w:sz="6" w:space="0" w:color="808080"/>
            </w:tcBorders>
            <w:hideMark/>
          </w:tcPr>
          <w:p w14:paraId="3D348A8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b/>
                <w:bCs/>
                <w:color w:val="1A1A1A"/>
                <w:sz w:val="21"/>
                <w:szCs w:val="21"/>
                <w:lang w:eastAsia="ru-RU"/>
              </w:rPr>
              <w:t>Причастие</w:t>
            </w:r>
            <w:r w:rsidRPr="002B3FC3">
              <w:rPr>
                <w:rFonts w:ascii="Arial" w:eastAsia="Times New Roman" w:hAnsi="Arial" w:cs="Arial"/>
                <w:b/>
                <w:bCs/>
                <w:color w:val="1A1A1A"/>
                <w:sz w:val="15"/>
                <w:szCs w:val="15"/>
                <w:lang w:eastAsia="ru-RU"/>
              </w:rPr>
              <w:br/>
            </w:r>
            <w:r w:rsidRPr="002B3FC3">
              <w:rPr>
                <w:rFonts w:ascii="Arial" w:eastAsia="Times New Roman" w:hAnsi="Arial" w:cs="Arial"/>
                <w:b/>
                <w:bCs/>
                <w:color w:val="1A1A1A"/>
                <w:sz w:val="21"/>
                <w:szCs w:val="21"/>
                <w:lang w:eastAsia="ru-RU"/>
              </w:rPr>
              <w:t>настоящего</w:t>
            </w:r>
            <w:r w:rsidRPr="002B3FC3">
              <w:rPr>
                <w:rFonts w:ascii="Arial" w:eastAsia="Times New Roman" w:hAnsi="Arial" w:cs="Arial"/>
                <w:b/>
                <w:bCs/>
                <w:color w:val="1A1A1A"/>
                <w:sz w:val="15"/>
                <w:szCs w:val="15"/>
                <w:lang w:eastAsia="ru-RU"/>
              </w:rPr>
              <w:br/>
            </w:r>
            <w:r w:rsidRPr="002B3FC3">
              <w:rPr>
                <w:rFonts w:ascii="Arial" w:eastAsia="Times New Roman" w:hAnsi="Arial" w:cs="Arial"/>
                <w:b/>
                <w:bCs/>
                <w:color w:val="1A1A1A"/>
                <w:sz w:val="21"/>
                <w:szCs w:val="21"/>
                <w:lang w:eastAsia="ru-RU"/>
              </w:rPr>
              <w:t>времени</w:t>
            </w:r>
          </w:p>
        </w:tc>
        <w:tc>
          <w:tcPr>
            <w:tcW w:w="1320" w:type="dxa"/>
            <w:tcBorders>
              <w:top w:val="single" w:sz="6" w:space="0" w:color="808080"/>
              <w:left w:val="single" w:sz="6" w:space="0" w:color="808080"/>
              <w:bottom w:val="single" w:sz="6" w:space="0" w:color="808080"/>
              <w:right w:val="single" w:sz="6" w:space="0" w:color="808080"/>
            </w:tcBorders>
            <w:hideMark/>
          </w:tcPr>
          <w:p w14:paraId="23B44EF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talking</w:t>
            </w:r>
            <w:proofErr w:type="spellEnd"/>
          </w:p>
        </w:tc>
        <w:tc>
          <w:tcPr>
            <w:tcW w:w="1335" w:type="dxa"/>
            <w:tcBorders>
              <w:top w:val="single" w:sz="6" w:space="0" w:color="808080"/>
              <w:left w:val="single" w:sz="6" w:space="0" w:color="808080"/>
              <w:bottom w:val="single" w:sz="6" w:space="0" w:color="808080"/>
              <w:right w:val="single" w:sz="6" w:space="0" w:color="808080"/>
            </w:tcBorders>
            <w:hideMark/>
          </w:tcPr>
          <w:p w14:paraId="57462A5A"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knowing</w:t>
            </w:r>
            <w:proofErr w:type="spellEnd"/>
          </w:p>
        </w:tc>
        <w:tc>
          <w:tcPr>
            <w:tcW w:w="1320" w:type="dxa"/>
            <w:tcBorders>
              <w:top w:val="single" w:sz="6" w:space="0" w:color="808080"/>
              <w:left w:val="single" w:sz="6" w:space="0" w:color="808080"/>
              <w:bottom w:val="single" w:sz="6" w:space="0" w:color="808080"/>
              <w:right w:val="single" w:sz="6" w:space="0" w:color="808080"/>
            </w:tcBorders>
            <w:hideMark/>
          </w:tcPr>
          <w:p w14:paraId="39D3A99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copying</w:t>
            </w:r>
            <w:proofErr w:type="spellEnd"/>
          </w:p>
        </w:tc>
        <w:tc>
          <w:tcPr>
            <w:tcW w:w="1005" w:type="dxa"/>
            <w:tcBorders>
              <w:top w:val="single" w:sz="6" w:space="0" w:color="808080"/>
              <w:left w:val="single" w:sz="6" w:space="0" w:color="808080"/>
              <w:bottom w:val="single" w:sz="6" w:space="0" w:color="808080"/>
              <w:right w:val="single" w:sz="6" w:space="0" w:color="808080"/>
            </w:tcBorders>
            <w:hideMark/>
          </w:tcPr>
          <w:p w14:paraId="081EF3F5"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making</w:t>
            </w:r>
            <w:proofErr w:type="spellEnd"/>
          </w:p>
        </w:tc>
        <w:tc>
          <w:tcPr>
            <w:tcW w:w="1260" w:type="dxa"/>
            <w:tcBorders>
              <w:top w:val="single" w:sz="6" w:space="0" w:color="808080"/>
              <w:left w:val="single" w:sz="6" w:space="0" w:color="808080"/>
              <w:bottom w:val="single" w:sz="6" w:space="0" w:color="808080"/>
              <w:right w:val="single" w:sz="6" w:space="0" w:color="808080"/>
            </w:tcBorders>
            <w:hideMark/>
          </w:tcPr>
          <w:p w14:paraId="2681C483"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sitting</w:t>
            </w:r>
            <w:proofErr w:type="spellEnd"/>
          </w:p>
        </w:tc>
      </w:tr>
    </w:tbl>
    <w:p w14:paraId="0D52C5A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В отличие от отглагольного существительного с суффиксом -</w:t>
      </w:r>
      <w:proofErr w:type="spellStart"/>
      <w:r w:rsidRPr="002B3FC3">
        <w:rPr>
          <w:rFonts w:ascii="Arial" w:eastAsia="Times New Roman" w:hAnsi="Arial" w:cs="Arial"/>
          <w:color w:val="1A1A1A"/>
          <w:sz w:val="21"/>
          <w:szCs w:val="21"/>
          <w:lang w:eastAsia="ru-RU"/>
        </w:rPr>
        <w:t>ing</w:t>
      </w:r>
      <w:proofErr w:type="spellEnd"/>
      <w:r w:rsidRPr="002B3FC3">
        <w:rPr>
          <w:rFonts w:ascii="Arial" w:eastAsia="Times New Roman" w:hAnsi="Arial" w:cs="Arial"/>
          <w:color w:val="1A1A1A"/>
          <w:sz w:val="21"/>
          <w:szCs w:val="21"/>
          <w:lang w:eastAsia="ru-RU"/>
        </w:rPr>
        <w:t xml:space="preserve"> причастие настоящего времени не употребляется с предлогом и не может определяться притяжательным местоимением или существительным в притяжательной форме.</w:t>
      </w:r>
    </w:p>
    <w:p w14:paraId="3B765E81" w14:textId="77777777" w:rsidR="002B3FC3" w:rsidRPr="002B3FC3" w:rsidRDefault="002B3FC3" w:rsidP="002B3FC3">
      <w:pPr>
        <w:spacing w:before="100" w:beforeAutospacing="1" w:after="100" w:afterAutospacing="1" w:line="240" w:lineRule="auto"/>
        <w:outlineLvl w:val="1"/>
        <w:rPr>
          <w:rFonts w:ascii="Verdana" w:eastAsia="Times New Roman" w:hAnsi="Verdana" w:cs="Times New Roman"/>
          <w:b/>
          <w:bCs/>
          <w:color w:val="1A1A1A"/>
          <w:sz w:val="24"/>
          <w:szCs w:val="24"/>
          <w:lang w:eastAsia="ru-RU"/>
        </w:rPr>
      </w:pPr>
      <w:r w:rsidRPr="002B3FC3">
        <w:rPr>
          <w:rFonts w:ascii="Verdana" w:eastAsia="Times New Roman" w:hAnsi="Verdana" w:cs="Times New Roman"/>
          <w:b/>
          <w:bCs/>
          <w:color w:val="1A1A1A"/>
          <w:sz w:val="24"/>
          <w:szCs w:val="24"/>
          <w:lang w:eastAsia="ru-RU"/>
        </w:rPr>
        <w:t>Причастие 2 в английском языке</w:t>
      </w:r>
    </w:p>
    <w:p w14:paraId="471460D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lastRenderedPageBreak/>
        <w:t>Причастие прошедшего времени (</w:t>
      </w:r>
      <w:proofErr w:type="spellStart"/>
      <w:r w:rsidRPr="002B3FC3">
        <w:rPr>
          <w:rFonts w:ascii="Arial" w:eastAsia="Times New Roman" w:hAnsi="Arial" w:cs="Arial"/>
          <w:i/>
          <w:iCs/>
          <w:color w:val="1A1A1A"/>
          <w:sz w:val="21"/>
          <w:szCs w:val="21"/>
          <w:lang w:eastAsia="ru-RU"/>
        </w:rPr>
        <w:t>The</w:t>
      </w:r>
      <w:proofErr w:type="spellEnd"/>
      <w:r w:rsidRPr="002B3FC3">
        <w:rPr>
          <w:rFonts w:ascii="Arial" w:eastAsia="Times New Roman" w:hAnsi="Arial" w:cs="Arial"/>
          <w:i/>
          <w:iCs/>
          <w:color w:val="1A1A1A"/>
          <w:sz w:val="21"/>
          <w:szCs w:val="21"/>
          <w:lang w:eastAsia="ru-RU"/>
        </w:rPr>
        <w:t xml:space="preserve"> </w:t>
      </w:r>
      <w:proofErr w:type="spellStart"/>
      <w:r w:rsidRPr="002B3FC3">
        <w:rPr>
          <w:rFonts w:ascii="Arial" w:eastAsia="Times New Roman" w:hAnsi="Arial" w:cs="Arial"/>
          <w:i/>
          <w:iCs/>
          <w:color w:val="1A1A1A"/>
          <w:sz w:val="21"/>
          <w:szCs w:val="21"/>
          <w:lang w:eastAsia="ru-RU"/>
        </w:rPr>
        <w:t>Past</w:t>
      </w:r>
      <w:proofErr w:type="spellEnd"/>
      <w:r w:rsidRPr="002B3FC3">
        <w:rPr>
          <w:rFonts w:ascii="Arial" w:eastAsia="Times New Roman" w:hAnsi="Arial" w:cs="Arial"/>
          <w:i/>
          <w:iCs/>
          <w:color w:val="1A1A1A"/>
          <w:sz w:val="21"/>
          <w:szCs w:val="21"/>
          <w:lang w:eastAsia="ru-RU"/>
        </w:rPr>
        <w:t xml:space="preserve"> </w:t>
      </w:r>
      <w:proofErr w:type="spellStart"/>
      <w:r w:rsidRPr="002B3FC3">
        <w:rPr>
          <w:rFonts w:ascii="Arial" w:eastAsia="Times New Roman" w:hAnsi="Arial" w:cs="Arial"/>
          <w:i/>
          <w:iCs/>
          <w:color w:val="1A1A1A"/>
          <w:sz w:val="21"/>
          <w:szCs w:val="21"/>
          <w:lang w:eastAsia="ru-RU"/>
        </w:rPr>
        <w:t>Participle</w:t>
      </w:r>
      <w:proofErr w:type="spellEnd"/>
      <w:r w:rsidRPr="002B3FC3">
        <w:rPr>
          <w:rFonts w:ascii="Arial" w:eastAsia="Times New Roman" w:hAnsi="Arial" w:cs="Arial"/>
          <w:color w:val="1A1A1A"/>
          <w:sz w:val="21"/>
          <w:szCs w:val="21"/>
          <w:lang w:eastAsia="ru-RU"/>
        </w:rPr>
        <w:t>) обозначает законченное действие.</w:t>
      </w:r>
    </w:p>
    <w:p w14:paraId="73D3FA1C"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val="en-US" w:eastAsia="ru-RU"/>
        </w:rPr>
      </w:pPr>
      <w:r w:rsidRPr="002B3FC3">
        <w:rPr>
          <w:rFonts w:ascii="Arial" w:eastAsia="Times New Roman" w:hAnsi="Arial" w:cs="Arial"/>
          <w:color w:val="1A1A1A"/>
          <w:sz w:val="21"/>
          <w:szCs w:val="21"/>
          <w:lang w:val="en-US" w:eastAsia="ru-RU"/>
        </w:rPr>
        <w:t>Have you heard anything about the child </w:t>
      </w:r>
      <w:r w:rsidRPr="002B3FC3">
        <w:rPr>
          <w:rFonts w:ascii="Arial" w:eastAsia="Times New Roman" w:hAnsi="Arial" w:cs="Arial"/>
          <w:b/>
          <w:bCs/>
          <w:color w:val="1A1A1A"/>
          <w:sz w:val="21"/>
          <w:szCs w:val="21"/>
          <w:lang w:val="en-US" w:eastAsia="ru-RU"/>
        </w:rPr>
        <w:t>lost </w:t>
      </w:r>
      <w:r w:rsidRPr="002B3FC3">
        <w:rPr>
          <w:rFonts w:ascii="Arial" w:eastAsia="Times New Roman" w:hAnsi="Arial" w:cs="Arial"/>
          <w:color w:val="1A1A1A"/>
          <w:sz w:val="21"/>
          <w:szCs w:val="21"/>
          <w:lang w:val="en-US" w:eastAsia="ru-RU"/>
        </w:rPr>
        <w:t xml:space="preserve">in the forest? — </w:t>
      </w:r>
      <w:r w:rsidRPr="002B3FC3">
        <w:rPr>
          <w:rFonts w:ascii="Arial" w:eastAsia="Times New Roman" w:hAnsi="Arial" w:cs="Arial"/>
          <w:color w:val="1A1A1A"/>
          <w:sz w:val="21"/>
          <w:szCs w:val="21"/>
          <w:lang w:eastAsia="ru-RU"/>
        </w:rPr>
        <w:t>Вы</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слышали</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что</w:t>
      </w:r>
      <w:r w:rsidRPr="002B3FC3">
        <w:rPr>
          <w:rFonts w:ascii="Arial" w:eastAsia="Times New Roman" w:hAnsi="Arial" w:cs="Arial"/>
          <w:color w:val="1A1A1A"/>
          <w:sz w:val="21"/>
          <w:szCs w:val="21"/>
          <w:lang w:val="en-US" w:eastAsia="ru-RU"/>
        </w:rPr>
        <w:t>-</w:t>
      </w:r>
      <w:r w:rsidRPr="002B3FC3">
        <w:rPr>
          <w:rFonts w:ascii="Arial" w:eastAsia="Times New Roman" w:hAnsi="Arial" w:cs="Arial"/>
          <w:color w:val="1A1A1A"/>
          <w:sz w:val="21"/>
          <w:szCs w:val="21"/>
          <w:lang w:eastAsia="ru-RU"/>
        </w:rPr>
        <w:t>либо</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о</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ребенке</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потерявшемся</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лесу</w:t>
      </w:r>
      <w:r w:rsidRPr="002B3FC3">
        <w:rPr>
          <w:rFonts w:ascii="Arial" w:eastAsia="Times New Roman" w:hAnsi="Arial" w:cs="Arial"/>
          <w:color w:val="1A1A1A"/>
          <w:sz w:val="21"/>
          <w:szCs w:val="21"/>
          <w:lang w:val="en-US" w:eastAsia="ru-RU"/>
        </w:rPr>
        <w:t>?</w:t>
      </w:r>
    </w:p>
    <w:p w14:paraId="262EF47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Причастие прошедшего времени представляет собой третью основную форму глагола: </w:t>
      </w:r>
      <w:proofErr w:type="spellStart"/>
      <w:r w:rsidRPr="002B3FC3">
        <w:rPr>
          <w:rFonts w:ascii="Arial" w:eastAsia="Times New Roman" w:hAnsi="Arial" w:cs="Arial"/>
          <w:color w:val="1A1A1A"/>
          <w:sz w:val="21"/>
          <w:szCs w:val="21"/>
          <w:u w:val="single"/>
          <w:lang w:eastAsia="ru-RU"/>
        </w:rPr>
        <w:t>watched</w:t>
      </w:r>
      <w:proofErr w:type="spellEnd"/>
      <w:r w:rsidRPr="002B3FC3">
        <w:rPr>
          <w:rFonts w:ascii="Arial" w:eastAsia="Times New Roman" w:hAnsi="Arial" w:cs="Arial"/>
          <w:color w:val="1A1A1A"/>
          <w:sz w:val="21"/>
          <w:szCs w:val="21"/>
          <w:u w:val="single"/>
          <w:lang w:eastAsia="ru-RU"/>
        </w:rPr>
        <w:t xml:space="preserve">, </w:t>
      </w:r>
      <w:proofErr w:type="spellStart"/>
      <w:r w:rsidRPr="002B3FC3">
        <w:rPr>
          <w:rFonts w:ascii="Arial" w:eastAsia="Times New Roman" w:hAnsi="Arial" w:cs="Arial"/>
          <w:color w:val="1A1A1A"/>
          <w:sz w:val="21"/>
          <w:szCs w:val="21"/>
          <w:u w:val="single"/>
          <w:lang w:eastAsia="ru-RU"/>
        </w:rPr>
        <w:t>made</w:t>
      </w:r>
      <w:proofErr w:type="spellEnd"/>
      <w:r w:rsidRPr="002B3FC3">
        <w:rPr>
          <w:rFonts w:ascii="Arial" w:eastAsia="Times New Roman" w:hAnsi="Arial" w:cs="Arial"/>
          <w:color w:val="1A1A1A"/>
          <w:sz w:val="21"/>
          <w:szCs w:val="21"/>
          <w:u w:val="single"/>
          <w:lang w:eastAsia="ru-RU"/>
        </w:rPr>
        <w:t xml:space="preserve">, </w:t>
      </w:r>
      <w:proofErr w:type="spellStart"/>
      <w:r w:rsidRPr="002B3FC3">
        <w:rPr>
          <w:rFonts w:ascii="Arial" w:eastAsia="Times New Roman" w:hAnsi="Arial" w:cs="Arial"/>
          <w:color w:val="1A1A1A"/>
          <w:sz w:val="21"/>
          <w:szCs w:val="21"/>
          <w:u w:val="single"/>
          <w:lang w:eastAsia="ru-RU"/>
        </w:rPr>
        <w:t>done</w:t>
      </w:r>
      <w:proofErr w:type="spellEnd"/>
      <w:r w:rsidRPr="002B3FC3">
        <w:rPr>
          <w:rFonts w:ascii="Arial" w:eastAsia="Times New Roman" w:hAnsi="Arial" w:cs="Arial"/>
          <w:color w:val="1A1A1A"/>
          <w:sz w:val="21"/>
          <w:szCs w:val="21"/>
          <w:u w:val="single"/>
          <w:lang w:eastAsia="ru-RU"/>
        </w:rPr>
        <w:t xml:space="preserve">, </w:t>
      </w:r>
      <w:proofErr w:type="spellStart"/>
      <w:r w:rsidRPr="002B3FC3">
        <w:rPr>
          <w:rFonts w:ascii="Arial" w:eastAsia="Times New Roman" w:hAnsi="Arial" w:cs="Arial"/>
          <w:color w:val="1A1A1A"/>
          <w:sz w:val="21"/>
          <w:szCs w:val="21"/>
          <w:u w:val="single"/>
          <w:lang w:eastAsia="ru-RU"/>
        </w:rPr>
        <w:t>built</w:t>
      </w:r>
      <w:proofErr w:type="spellEnd"/>
      <w:r w:rsidRPr="002B3FC3">
        <w:rPr>
          <w:rFonts w:ascii="Arial" w:eastAsia="Times New Roman" w:hAnsi="Arial" w:cs="Arial"/>
          <w:color w:val="1A1A1A"/>
          <w:sz w:val="21"/>
          <w:szCs w:val="21"/>
          <w:u w:val="single"/>
          <w:lang w:eastAsia="ru-RU"/>
        </w:rPr>
        <w:t xml:space="preserve">, </w:t>
      </w:r>
      <w:proofErr w:type="spellStart"/>
      <w:r w:rsidRPr="002B3FC3">
        <w:rPr>
          <w:rFonts w:ascii="Arial" w:eastAsia="Times New Roman" w:hAnsi="Arial" w:cs="Arial"/>
          <w:color w:val="1A1A1A"/>
          <w:sz w:val="21"/>
          <w:szCs w:val="21"/>
          <w:u w:val="single"/>
          <w:lang w:eastAsia="ru-RU"/>
        </w:rPr>
        <w:t>put</w:t>
      </w:r>
      <w:proofErr w:type="spellEnd"/>
      <w:r w:rsidRPr="002B3FC3">
        <w:rPr>
          <w:rFonts w:ascii="Arial" w:eastAsia="Times New Roman" w:hAnsi="Arial" w:cs="Arial"/>
          <w:color w:val="1A1A1A"/>
          <w:sz w:val="21"/>
          <w:szCs w:val="21"/>
          <w:lang w:eastAsia="ru-RU"/>
        </w:rPr>
        <w:t>.</w:t>
      </w:r>
      <w:r w:rsidRPr="002B3FC3">
        <w:rPr>
          <w:rFonts w:ascii="Arial" w:eastAsia="Times New Roman" w:hAnsi="Arial" w:cs="Arial"/>
          <w:color w:val="1A1A1A"/>
          <w:sz w:val="15"/>
          <w:szCs w:val="15"/>
          <w:lang w:eastAsia="ru-RU"/>
        </w:rPr>
        <w:br/>
      </w:r>
      <w:r w:rsidRPr="002B3FC3">
        <w:rPr>
          <w:rFonts w:ascii="Arial" w:eastAsia="Times New Roman" w:hAnsi="Arial" w:cs="Arial"/>
          <w:color w:val="1A1A1A"/>
          <w:sz w:val="21"/>
          <w:szCs w:val="21"/>
          <w:lang w:eastAsia="ru-RU"/>
        </w:rPr>
        <w:t>У правильных глаголов оно образуется от первой основной формы глагола с помощью окончания </w:t>
      </w:r>
      <w:r w:rsidRPr="002B3FC3">
        <w:rPr>
          <w:rFonts w:ascii="Arial" w:eastAsia="Times New Roman" w:hAnsi="Arial" w:cs="Arial"/>
          <w:b/>
          <w:bCs/>
          <w:color w:val="1A1A1A"/>
          <w:sz w:val="21"/>
          <w:szCs w:val="21"/>
          <w:lang w:eastAsia="ru-RU"/>
        </w:rPr>
        <w:t>-</w:t>
      </w:r>
      <w:proofErr w:type="spellStart"/>
      <w:r w:rsidRPr="002B3FC3">
        <w:rPr>
          <w:rFonts w:ascii="Arial" w:eastAsia="Times New Roman" w:hAnsi="Arial" w:cs="Arial"/>
          <w:b/>
          <w:bCs/>
          <w:color w:val="1A1A1A"/>
          <w:sz w:val="21"/>
          <w:szCs w:val="21"/>
          <w:lang w:eastAsia="ru-RU"/>
        </w:rPr>
        <w:t>ed</w:t>
      </w:r>
      <w:proofErr w:type="spellEnd"/>
      <w:r w:rsidRPr="002B3FC3">
        <w:rPr>
          <w:rFonts w:ascii="Arial" w:eastAsia="Times New Roman" w:hAnsi="Arial" w:cs="Arial"/>
          <w:color w:val="1A1A1A"/>
          <w:sz w:val="21"/>
          <w:szCs w:val="21"/>
          <w:lang w:eastAsia="ru-RU"/>
        </w:rPr>
        <w:t> и по форме совпадает с </w:t>
      </w:r>
      <w:proofErr w:type="spellStart"/>
      <w:r w:rsidRPr="002B3FC3">
        <w:rPr>
          <w:rFonts w:ascii="Arial" w:eastAsia="Times New Roman" w:hAnsi="Arial" w:cs="Arial"/>
          <w:i/>
          <w:iCs/>
          <w:color w:val="1A1A1A"/>
          <w:sz w:val="21"/>
          <w:szCs w:val="21"/>
          <w:lang w:eastAsia="ru-RU"/>
        </w:rPr>
        <w:t>Past</w:t>
      </w:r>
      <w:proofErr w:type="spellEnd"/>
      <w:r w:rsidRPr="002B3FC3">
        <w:rPr>
          <w:rFonts w:ascii="Arial" w:eastAsia="Times New Roman" w:hAnsi="Arial" w:cs="Arial"/>
          <w:i/>
          <w:iCs/>
          <w:color w:val="1A1A1A"/>
          <w:sz w:val="21"/>
          <w:szCs w:val="21"/>
          <w:lang w:eastAsia="ru-RU"/>
        </w:rPr>
        <w:t xml:space="preserve"> </w:t>
      </w:r>
      <w:proofErr w:type="spellStart"/>
      <w:r w:rsidRPr="002B3FC3">
        <w:rPr>
          <w:rFonts w:ascii="Arial" w:eastAsia="Times New Roman" w:hAnsi="Arial" w:cs="Arial"/>
          <w:i/>
          <w:iCs/>
          <w:color w:val="1A1A1A"/>
          <w:sz w:val="21"/>
          <w:szCs w:val="21"/>
          <w:lang w:eastAsia="ru-RU"/>
        </w:rPr>
        <w:t>Indefinite</w:t>
      </w:r>
      <w:proofErr w:type="spellEnd"/>
      <w:r w:rsidRPr="002B3FC3">
        <w:rPr>
          <w:rFonts w:ascii="Arial" w:eastAsia="Times New Roman" w:hAnsi="Arial" w:cs="Arial"/>
          <w:color w:val="1A1A1A"/>
          <w:sz w:val="21"/>
          <w:szCs w:val="21"/>
          <w:lang w:eastAsia="ru-RU"/>
        </w:rPr>
        <w:t>.</w:t>
      </w:r>
      <w:r w:rsidRPr="002B3FC3">
        <w:rPr>
          <w:rFonts w:ascii="Arial" w:eastAsia="Times New Roman" w:hAnsi="Arial" w:cs="Arial"/>
          <w:color w:val="1A1A1A"/>
          <w:sz w:val="15"/>
          <w:szCs w:val="15"/>
          <w:lang w:eastAsia="ru-RU"/>
        </w:rPr>
        <w:br/>
      </w:r>
      <w:r w:rsidRPr="002B3FC3">
        <w:rPr>
          <w:rFonts w:ascii="Arial" w:eastAsia="Times New Roman" w:hAnsi="Arial" w:cs="Arial"/>
          <w:color w:val="1A1A1A"/>
          <w:sz w:val="21"/>
          <w:szCs w:val="21"/>
          <w:lang w:eastAsia="ru-RU"/>
        </w:rPr>
        <w:t>Обратите внимание на орфографические особенности образования причастия прошедшего времени.</w:t>
      </w:r>
    </w:p>
    <w:tbl>
      <w:tblPr>
        <w:tblW w:w="0" w:type="auto"/>
        <w:tblBorders>
          <w:top w:val="single" w:sz="6" w:space="0" w:color="808080"/>
          <w:left w:val="single" w:sz="6" w:space="0" w:color="808080"/>
          <w:bottom w:val="single" w:sz="6" w:space="0" w:color="808080"/>
          <w:right w:val="single" w:sz="6" w:space="0" w:color="808080"/>
        </w:tblBorders>
        <w:tblCellMar>
          <w:top w:w="75" w:type="dxa"/>
          <w:left w:w="75" w:type="dxa"/>
          <w:bottom w:w="75" w:type="dxa"/>
          <w:right w:w="75" w:type="dxa"/>
        </w:tblCellMar>
        <w:tblLook w:val="04A0" w:firstRow="1" w:lastRow="0" w:firstColumn="1" w:lastColumn="0" w:noHBand="0" w:noVBand="1"/>
      </w:tblPr>
      <w:tblGrid>
        <w:gridCol w:w="1950"/>
        <w:gridCol w:w="990"/>
        <w:gridCol w:w="1320"/>
        <w:gridCol w:w="990"/>
        <w:gridCol w:w="1320"/>
        <w:gridCol w:w="1290"/>
      </w:tblGrid>
      <w:tr w:rsidR="002B3FC3" w:rsidRPr="002B3FC3" w14:paraId="6D834458" w14:textId="77777777" w:rsidTr="00385029">
        <w:tc>
          <w:tcPr>
            <w:tcW w:w="1950" w:type="dxa"/>
            <w:tcBorders>
              <w:top w:val="single" w:sz="6" w:space="0" w:color="808080"/>
              <w:left w:val="single" w:sz="6" w:space="0" w:color="808080"/>
              <w:bottom w:val="single" w:sz="6" w:space="0" w:color="808080"/>
              <w:right w:val="single" w:sz="6" w:space="0" w:color="808080"/>
            </w:tcBorders>
            <w:hideMark/>
          </w:tcPr>
          <w:p w14:paraId="72664409"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b/>
                <w:bCs/>
                <w:color w:val="1A1A1A"/>
                <w:sz w:val="21"/>
                <w:szCs w:val="21"/>
                <w:lang w:eastAsia="ru-RU"/>
              </w:rPr>
              <w:t>I форма</w:t>
            </w:r>
          </w:p>
        </w:tc>
        <w:tc>
          <w:tcPr>
            <w:tcW w:w="990" w:type="dxa"/>
            <w:tcBorders>
              <w:top w:val="single" w:sz="6" w:space="0" w:color="808080"/>
              <w:left w:val="single" w:sz="6" w:space="0" w:color="808080"/>
              <w:bottom w:val="single" w:sz="6" w:space="0" w:color="808080"/>
              <w:right w:val="single" w:sz="6" w:space="0" w:color="808080"/>
            </w:tcBorders>
            <w:hideMark/>
          </w:tcPr>
          <w:p w14:paraId="584D0B4C"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ask</w:t>
            </w:r>
            <w:proofErr w:type="spellEnd"/>
          </w:p>
        </w:tc>
        <w:tc>
          <w:tcPr>
            <w:tcW w:w="1320" w:type="dxa"/>
            <w:tcBorders>
              <w:top w:val="single" w:sz="6" w:space="0" w:color="808080"/>
              <w:left w:val="single" w:sz="6" w:space="0" w:color="808080"/>
              <w:bottom w:val="single" w:sz="6" w:space="0" w:color="808080"/>
              <w:right w:val="single" w:sz="6" w:space="0" w:color="808080"/>
            </w:tcBorders>
            <w:hideMark/>
          </w:tcPr>
          <w:p w14:paraId="1EB75088"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want</w:t>
            </w:r>
            <w:proofErr w:type="spellEnd"/>
          </w:p>
        </w:tc>
        <w:tc>
          <w:tcPr>
            <w:tcW w:w="990" w:type="dxa"/>
            <w:tcBorders>
              <w:top w:val="single" w:sz="6" w:space="0" w:color="808080"/>
              <w:left w:val="single" w:sz="6" w:space="0" w:color="808080"/>
              <w:bottom w:val="single" w:sz="6" w:space="0" w:color="808080"/>
              <w:right w:val="single" w:sz="6" w:space="0" w:color="808080"/>
            </w:tcBorders>
            <w:hideMark/>
          </w:tcPr>
          <w:p w14:paraId="799936C9"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like</w:t>
            </w:r>
            <w:proofErr w:type="spellEnd"/>
          </w:p>
        </w:tc>
        <w:tc>
          <w:tcPr>
            <w:tcW w:w="1320" w:type="dxa"/>
            <w:tcBorders>
              <w:top w:val="single" w:sz="6" w:space="0" w:color="808080"/>
              <w:left w:val="single" w:sz="6" w:space="0" w:color="808080"/>
              <w:bottom w:val="single" w:sz="6" w:space="0" w:color="808080"/>
              <w:right w:val="single" w:sz="6" w:space="0" w:color="808080"/>
            </w:tcBorders>
            <w:hideMark/>
          </w:tcPr>
          <w:p w14:paraId="05D7C4D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carry</w:t>
            </w:r>
            <w:proofErr w:type="spellEnd"/>
          </w:p>
        </w:tc>
        <w:tc>
          <w:tcPr>
            <w:tcW w:w="1290" w:type="dxa"/>
            <w:tcBorders>
              <w:top w:val="single" w:sz="6" w:space="0" w:color="808080"/>
              <w:left w:val="single" w:sz="6" w:space="0" w:color="808080"/>
              <w:bottom w:val="single" w:sz="6" w:space="0" w:color="808080"/>
              <w:right w:val="single" w:sz="6" w:space="0" w:color="808080"/>
            </w:tcBorders>
            <w:hideMark/>
          </w:tcPr>
          <w:p w14:paraId="41A83843"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stop</w:t>
            </w:r>
            <w:proofErr w:type="spellEnd"/>
          </w:p>
        </w:tc>
      </w:tr>
      <w:tr w:rsidR="002B3FC3" w:rsidRPr="002B3FC3" w14:paraId="0EF1EA1B" w14:textId="77777777" w:rsidTr="00385029">
        <w:tc>
          <w:tcPr>
            <w:tcW w:w="1950" w:type="dxa"/>
            <w:tcBorders>
              <w:top w:val="single" w:sz="6" w:space="0" w:color="808080"/>
              <w:left w:val="single" w:sz="6" w:space="0" w:color="808080"/>
              <w:bottom w:val="single" w:sz="6" w:space="0" w:color="808080"/>
              <w:right w:val="single" w:sz="6" w:space="0" w:color="808080"/>
            </w:tcBorders>
            <w:hideMark/>
          </w:tcPr>
          <w:p w14:paraId="5FE1D449"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b/>
                <w:bCs/>
                <w:color w:val="1A1A1A"/>
                <w:sz w:val="21"/>
                <w:szCs w:val="21"/>
                <w:lang w:eastAsia="ru-RU"/>
              </w:rPr>
              <w:t>Причастие</w:t>
            </w:r>
            <w:r w:rsidRPr="002B3FC3">
              <w:rPr>
                <w:rFonts w:ascii="Arial" w:eastAsia="Times New Roman" w:hAnsi="Arial" w:cs="Arial"/>
                <w:b/>
                <w:bCs/>
                <w:color w:val="1A1A1A"/>
                <w:sz w:val="15"/>
                <w:szCs w:val="15"/>
                <w:lang w:eastAsia="ru-RU"/>
              </w:rPr>
              <w:br/>
            </w:r>
            <w:r w:rsidRPr="002B3FC3">
              <w:rPr>
                <w:rFonts w:ascii="Arial" w:eastAsia="Times New Roman" w:hAnsi="Arial" w:cs="Arial"/>
                <w:b/>
                <w:bCs/>
                <w:color w:val="1A1A1A"/>
                <w:sz w:val="21"/>
                <w:szCs w:val="21"/>
                <w:lang w:eastAsia="ru-RU"/>
              </w:rPr>
              <w:t>прошедшего</w:t>
            </w:r>
            <w:r w:rsidRPr="002B3FC3">
              <w:rPr>
                <w:rFonts w:ascii="Arial" w:eastAsia="Times New Roman" w:hAnsi="Arial" w:cs="Arial"/>
                <w:b/>
                <w:bCs/>
                <w:color w:val="1A1A1A"/>
                <w:sz w:val="15"/>
                <w:szCs w:val="15"/>
                <w:lang w:eastAsia="ru-RU"/>
              </w:rPr>
              <w:br/>
            </w:r>
            <w:r w:rsidRPr="002B3FC3">
              <w:rPr>
                <w:rFonts w:ascii="Arial" w:eastAsia="Times New Roman" w:hAnsi="Arial" w:cs="Arial"/>
                <w:b/>
                <w:bCs/>
                <w:color w:val="1A1A1A"/>
                <w:sz w:val="21"/>
                <w:szCs w:val="21"/>
                <w:lang w:eastAsia="ru-RU"/>
              </w:rPr>
              <w:t>времени</w:t>
            </w:r>
          </w:p>
        </w:tc>
        <w:tc>
          <w:tcPr>
            <w:tcW w:w="990" w:type="dxa"/>
            <w:tcBorders>
              <w:top w:val="single" w:sz="6" w:space="0" w:color="808080"/>
              <w:left w:val="single" w:sz="6" w:space="0" w:color="808080"/>
              <w:bottom w:val="single" w:sz="6" w:space="0" w:color="808080"/>
              <w:right w:val="single" w:sz="6" w:space="0" w:color="808080"/>
            </w:tcBorders>
            <w:hideMark/>
          </w:tcPr>
          <w:p w14:paraId="7599D925"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asked</w:t>
            </w:r>
            <w:proofErr w:type="spellEnd"/>
          </w:p>
        </w:tc>
        <w:tc>
          <w:tcPr>
            <w:tcW w:w="1320" w:type="dxa"/>
            <w:tcBorders>
              <w:top w:val="single" w:sz="6" w:space="0" w:color="808080"/>
              <w:left w:val="single" w:sz="6" w:space="0" w:color="808080"/>
              <w:bottom w:val="single" w:sz="6" w:space="0" w:color="808080"/>
              <w:right w:val="single" w:sz="6" w:space="0" w:color="808080"/>
            </w:tcBorders>
            <w:hideMark/>
          </w:tcPr>
          <w:p w14:paraId="2A2C5E79"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wanted</w:t>
            </w:r>
            <w:proofErr w:type="spellEnd"/>
          </w:p>
        </w:tc>
        <w:tc>
          <w:tcPr>
            <w:tcW w:w="990" w:type="dxa"/>
            <w:tcBorders>
              <w:top w:val="single" w:sz="6" w:space="0" w:color="808080"/>
              <w:left w:val="single" w:sz="6" w:space="0" w:color="808080"/>
              <w:bottom w:val="single" w:sz="6" w:space="0" w:color="808080"/>
              <w:right w:val="single" w:sz="6" w:space="0" w:color="808080"/>
            </w:tcBorders>
            <w:hideMark/>
          </w:tcPr>
          <w:p w14:paraId="03310F85"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liked</w:t>
            </w:r>
            <w:proofErr w:type="spellEnd"/>
          </w:p>
        </w:tc>
        <w:tc>
          <w:tcPr>
            <w:tcW w:w="1320" w:type="dxa"/>
            <w:tcBorders>
              <w:top w:val="single" w:sz="6" w:space="0" w:color="808080"/>
              <w:left w:val="single" w:sz="6" w:space="0" w:color="808080"/>
              <w:bottom w:val="single" w:sz="6" w:space="0" w:color="808080"/>
              <w:right w:val="single" w:sz="6" w:space="0" w:color="808080"/>
            </w:tcBorders>
            <w:hideMark/>
          </w:tcPr>
          <w:p w14:paraId="0C2D005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carried</w:t>
            </w:r>
            <w:proofErr w:type="spellEnd"/>
          </w:p>
        </w:tc>
        <w:tc>
          <w:tcPr>
            <w:tcW w:w="1290" w:type="dxa"/>
            <w:tcBorders>
              <w:top w:val="single" w:sz="6" w:space="0" w:color="808080"/>
              <w:left w:val="single" w:sz="6" w:space="0" w:color="808080"/>
              <w:bottom w:val="single" w:sz="6" w:space="0" w:color="808080"/>
              <w:right w:val="single" w:sz="6" w:space="0" w:color="808080"/>
            </w:tcBorders>
            <w:hideMark/>
          </w:tcPr>
          <w:p w14:paraId="3572C4BA"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stopped</w:t>
            </w:r>
            <w:proofErr w:type="spellEnd"/>
          </w:p>
        </w:tc>
      </w:tr>
    </w:tbl>
    <w:p w14:paraId="71AED07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proofErr w:type="gramStart"/>
      <w:r w:rsidRPr="002B3FC3">
        <w:rPr>
          <w:rFonts w:ascii="Arial" w:eastAsia="Times New Roman" w:hAnsi="Arial" w:cs="Arial"/>
          <w:color w:val="1A1A1A"/>
          <w:sz w:val="21"/>
          <w:szCs w:val="21"/>
          <w:lang w:eastAsia="ru-RU"/>
        </w:rPr>
        <w:t>Видо</w:t>
      </w:r>
      <w:proofErr w:type="spellEnd"/>
      <w:r w:rsidRPr="002B3FC3">
        <w:rPr>
          <w:rFonts w:ascii="Arial" w:eastAsia="Times New Roman" w:hAnsi="Arial" w:cs="Arial"/>
          <w:color w:val="1A1A1A"/>
          <w:sz w:val="21"/>
          <w:szCs w:val="21"/>
          <w:lang w:eastAsia="ru-RU"/>
        </w:rPr>
        <w:t>-временная</w:t>
      </w:r>
      <w:proofErr w:type="gramEnd"/>
      <w:r w:rsidRPr="002B3FC3">
        <w:rPr>
          <w:rFonts w:ascii="Arial" w:eastAsia="Times New Roman" w:hAnsi="Arial" w:cs="Arial"/>
          <w:color w:val="1A1A1A"/>
          <w:sz w:val="21"/>
          <w:szCs w:val="21"/>
          <w:lang w:eastAsia="ru-RU"/>
        </w:rPr>
        <w:t xml:space="preserve"> форма </w:t>
      </w:r>
      <w:proofErr w:type="spellStart"/>
      <w:r w:rsidRPr="002B3FC3">
        <w:rPr>
          <w:rFonts w:ascii="Arial" w:eastAsia="Times New Roman" w:hAnsi="Arial" w:cs="Arial"/>
          <w:color w:val="1A1A1A"/>
          <w:sz w:val="21"/>
          <w:szCs w:val="21"/>
          <w:lang w:eastAsia="ru-RU"/>
        </w:rPr>
        <w:t>Past</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Indefinite</w:t>
      </w:r>
      <w:proofErr w:type="spellEnd"/>
      <w:r w:rsidRPr="002B3FC3">
        <w:rPr>
          <w:rFonts w:ascii="Arial" w:eastAsia="Times New Roman" w:hAnsi="Arial" w:cs="Arial"/>
          <w:color w:val="1A1A1A"/>
          <w:sz w:val="21"/>
          <w:szCs w:val="21"/>
          <w:lang w:eastAsia="ru-RU"/>
        </w:rPr>
        <w:t xml:space="preserve"> отличается от причастия прошедшего времени своей функцией — она выступает в предложении как простое глагольное сказуемое.</w:t>
      </w:r>
    </w:p>
    <w:p w14:paraId="5A8164F0" w14:textId="77777777" w:rsidR="002B3FC3" w:rsidRPr="002B3FC3" w:rsidRDefault="002B3FC3" w:rsidP="002B3FC3">
      <w:pPr>
        <w:spacing w:before="100" w:beforeAutospacing="1" w:after="100" w:afterAutospacing="1" w:line="240" w:lineRule="auto"/>
        <w:outlineLvl w:val="1"/>
        <w:rPr>
          <w:rFonts w:ascii="Verdana" w:eastAsia="Times New Roman" w:hAnsi="Verdana" w:cs="Times New Roman"/>
          <w:b/>
          <w:bCs/>
          <w:color w:val="1A1A1A"/>
          <w:sz w:val="24"/>
          <w:szCs w:val="24"/>
          <w:lang w:eastAsia="ru-RU"/>
        </w:rPr>
      </w:pPr>
      <w:bookmarkStart w:id="3" w:name="funcs"/>
      <w:bookmarkEnd w:id="3"/>
      <w:r w:rsidRPr="002B3FC3">
        <w:rPr>
          <w:rFonts w:ascii="Verdana" w:eastAsia="Times New Roman" w:hAnsi="Verdana" w:cs="Times New Roman"/>
          <w:b/>
          <w:bCs/>
          <w:color w:val="1A1A1A"/>
          <w:sz w:val="24"/>
          <w:szCs w:val="24"/>
          <w:lang w:eastAsia="ru-RU"/>
        </w:rPr>
        <w:t>Функции причастия в английском языке</w:t>
      </w:r>
    </w:p>
    <w:p w14:paraId="310A2C12"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 xml:space="preserve">Причастие обладает свойствами прилагательного и наречия. При переводе на русский язык английские причастия передаются причастием или </w:t>
      </w:r>
      <w:proofErr w:type="gramStart"/>
      <w:r w:rsidRPr="002B3FC3">
        <w:rPr>
          <w:rFonts w:ascii="Arial" w:eastAsia="Times New Roman" w:hAnsi="Arial" w:cs="Arial"/>
          <w:color w:val="1A1A1A"/>
          <w:sz w:val="21"/>
          <w:szCs w:val="21"/>
          <w:lang w:eastAsia="ru-RU"/>
        </w:rPr>
        <w:t>деепричастием</w:t>
      </w:r>
      <w:proofErr w:type="gramEnd"/>
      <w:r w:rsidRPr="002B3FC3">
        <w:rPr>
          <w:rFonts w:ascii="Arial" w:eastAsia="Times New Roman" w:hAnsi="Arial" w:cs="Arial"/>
          <w:color w:val="1A1A1A"/>
          <w:sz w:val="21"/>
          <w:szCs w:val="21"/>
          <w:lang w:eastAsia="ru-RU"/>
        </w:rPr>
        <w:t xml:space="preserve"> или же придаточным предложением.</w:t>
      </w:r>
    </w:p>
    <w:p w14:paraId="6E49830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Причастие может служить в предложении:</w:t>
      </w:r>
    </w:p>
    <w:p w14:paraId="1535AC18"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eastAsia="ru-RU"/>
        </w:rPr>
        <w:t>1) </w:t>
      </w:r>
      <w:r w:rsidRPr="002B3FC3">
        <w:rPr>
          <w:rFonts w:ascii="Arial" w:eastAsia="Times New Roman" w:hAnsi="Arial" w:cs="Arial"/>
          <w:b/>
          <w:bCs/>
          <w:i/>
          <w:iCs/>
          <w:color w:val="1A1A1A"/>
          <w:sz w:val="21"/>
          <w:szCs w:val="21"/>
          <w:lang w:eastAsia="ru-RU"/>
        </w:rPr>
        <w:t>определением</w:t>
      </w:r>
      <w:r w:rsidRPr="002B3FC3">
        <w:rPr>
          <w:rFonts w:ascii="Arial" w:eastAsia="Times New Roman" w:hAnsi="Arial" w:cs="Arial"/>
          <w:color w:val="1A1A1A"/>
          <w:sz w:val="21"/>
          <w:szCs w:val="21"/>
          <w:lang w:eastAsia="ru-RU"/>
        </w:rPr>
        <w:t>:</w:t>
      </w:r>
    </w:p>
    <w:p w14:paraId="4717DFDF"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proofErr w:type="spellStart"/>
      <w:r w:rsidRPr="002B3FC3">
        <w:rPr>
          <w:rFonts w:ascii="Arial" w:eastAsia="Times New Roman" w:hAnsi="Arial" w:cs="Arial"/>
          <w:color w:val="1A1A1A"/>
          <w:sz w:val="21"/>
          <w:szCs w:val="21"/>
          <w:lang w:eastAsia="ru-RU"/>
        </w:rPr>
        <w:t>Watches</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made</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in</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Jupan</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are</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very</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popular</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in</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many</w:t>
      </w:r>
      <w:proofErr w:type="spellEnd"/>
      <w:r w:rsidRPr="002B3FC3">
        <w:rPr>
          <w:rFonts w:ascii="Arial" w:eastAsia="Times New Roman" w:hAnsi="Arial" w:cs="Arial"/>
          <w:color w:val="1A1A1A"/>
          <w:sz w:val="21"/>
          <w:szCs w:val="21"/>
          <w:lang w:eastAsia="ru-RU"/>
        </w:rPr>
        <w:t xml:space="preserve"> </w:t>
      </w:r>
      <w:proofErr w:type="spellStart"/>
      <w:r w:rsidRPr="002B3FC3">
        <w:rPr>
          <w:rFonts w:ascii="Arial" w:eastAsia="Times New Roman" w:hAnsi="Arial" w:cs="Arial"/>
          <w:color w:val="1A1A1A"/>
          <w:sz w:val="21"/>
          <w:szCs w:val="21"/>
          <w:lang w:eastAsia="ru-RU"/>
        </w:rPr>
        <w:t>countries</w:t>
      </w:r>
      <w:proofErr w:type="spellEnd"/>
      <w:r w:rsidRPr="002B3FC3">
        <w:rPr>
          <w:rFonts w:ascii="Arial" w:eastAsia="Times New Roman" w:hAnsi="Arial" w:cs="Arial"/>
          <w:color w:val="1A1A1A"/>
          <w:sz w:val="21"/>
          <w:szCs w:val="21"/>
          <w:lang w:eastAsia="ru-RU"/>
        </w:rPr>
        <w:t>. — Часы, сделанные в Японии, очень популярны во многих странах.</w:t>
      </w:r>
    </w:p>
    <w:p w14:paraId="79F44EF7"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val="en-US" w:eastAsia="ru-RU"/>
        </w:rPr>
      </w:pPr>
      <w:r w:rsidRPr="002B3FC3">
        <w:rPr>
          <w:rFonts w:ascii="Arial" w:eastAsia="Times New Roman" w:hAnsi="Arial" w:cs="Arial"/>
          <w:color w:val="1A1A1A"/>
          <w:sz w:val="21"/>
          <w:szCs w:val="21"/>
          <w:lang w:val="en-US" w:eastAsia="ru-RU"/>
        </w:rPr>
        <w:t>2) </w:t>
      </w:r>
      <w:r w:rsidRPr="002B3FC3">
        <w:rPr>
          <w:rFonts w:ascii="Arial" w:eastAsia="Times New Roman" w:hAnsi="Arial" w:cs="Arial"/>
          <w:b/>
          <w:bCs/>
          <w:i/>
          <w:iCs/>
          <w:color w:val="1A1A1A"/>
          <w:sz w:val="21"/>
          <w:szCs w:val="21"/>
          <w:lang w:eastAsia="ru-RU"/>
        </w:rPr>
        <w:t>именной</w:t>
      </w:r>
      <w:r w:rsidRPr="002B3FC3">
        <w:rPr>
          <w:rFonts w:ascii="Arial" w:eastAsia="Times New Roman" w:hAnsi="Arial" w:cs="Arial"/>
          <w:b/>
          <w:bCs/>
          <w:i/>
          <w:iCs/>
          <w:color w:val="1A1A1A"/>
          <w:sz w:val="21"/>
          <w:szCs w:val="21"/>
          <w:lang w:val="en-US" w:eastAsia="ru-RU"/>
        </w:rPr>
        <w:t xml:space="preserve"> </w:t>
      </w:r>
      <w:r w:rsidRPr="002B3FC3">
        <w:rPr>
          <w:rFonts w:ascii="Arial" w:eastAsia="Times New Roman" w:hAnsi="Arial" w:cs="Arial"/>
          <w:b/>
          <w:bCs/>
          <w:i/>
          <w:iCs/>
          <w:color w:val="1A1A1A"/>
          <w:sz w:val="21"/>
          <w:szCs w:val="21"/>
          <w:lang w:eastAsia="ru-RU"/>
        </w:rPr>
        <w:t>частью</w:t>
      </w:r>
      <w:r w:rsidRPr="002B3FC3">
        <w:rPr>
          <w:rFonts w:ascii="Arial" w:eastAsia="Times New Roman" w:hAnsi="Arial" w:cs="Arial"/>
          <w:b/>
          <w:bCs/>
          <w:i/>
          <w:iCs/>
          <w:color w:val="1A1A1A"/>
          <w:sz w:val="21"/>
          <w:szCs w:val="21"/>
          <w:lang w:val="en-US" w:eastAsia="ru-RU"/>
        </w:rPr>
        <w:t xml:space="preserve"> </w:t>
      </w:r>
      <w:r w:rsidRPr="002B3FC3">
        <w:rPr>
          <w:rFonts w:ascii="Arial" w:eastAsia="Times New Roman" w:hAnsi="Arial" w:cs="Arial"/>
          <w:b/>
          <w:bCs/>
          <w:i/>
          <w:iCs/>
          <w:color w:val="1A1A1A"/>
          <w:sz w:val="21"/>
          <w:szCs w:val="21"/>
          <w:lang w:eastAsia="ru-RU"/>
        </w:rPr>
        <w:t>составного</w:t>
      </w:r>
      <w:r w:rsidRPr="002B3FC3">
        <w:rPr>
          <w:rFonts w:ascii="Arial" w:eastAsia="Times New Roman" w:hAnsi="Arial" w:cs="Arial"/>
          <w:b/>
          <w:bCs/>
          <w:i/>
          <w:iCs/>
          <w:color w:val="1A1A1A"/>
          <w:sz w:val="21"/>
          <w:szCs w:val="21"/>
          <w:lang w:val="en-US" w:eastAsia="ru-RU"/>
        </w:rPr>
        <w:t xml:space="preserve"> </w:t>
      </w:r>
      <w:r w:rsidRPr="002B3FC3">
        <w:rPr>
          <w:rFonts w:ascii="Arial" w:eastAsia="Times New Roman" w:hAnsi="Arial" w:cs="Arial"/>
          <w:b/>
          <w:bCs/>
          <w:i/>
          <w:iCs/>
          <w:color w:val="1A1A1A"/>
          <w:sz w:val="21"/>
          <w:szCs w:val="21"/>
          <w:lang w:eastAsia="ru-RU"/>
        </w:rPr>
        <w:t>сказуемого</w:t>
      </w:r>
      <w:r w:rsidRPr="002B3FC3">
        <w:rPr>
          <w:rFonts w:ascii="Arial" w:eastAsia="Times New Roman" w:hAnsi="Arial" w:cs="Arial"/>
          <w:color w:val="1A1A1A"/>
          <w:sz w:val="21"/>
          <w:szCs w:val="21"/>
          <w:lang w:val="en-US" w:eastAsia="ru-RU"/>
        </w:rPr>
        <w:t>:</w:t>
      </w:r>
    </w:p>
    <w:p w14:paraId="2C865B95"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val="en-US" w:eastAsia="ru-RU"/>
        </w:rPr>
        <w:t>Victor was </w:t>
      </w:r>
      <w:r w:rsidRPr="002B3FC3">
        <w:rPr>
          <w:rFonts w:ascii="Arial" w:eastAsia="Times New Roman" w:hAnsi="Arial" w:cs="Arial"/>
          <w:b/>
          <w:bCs/>
          <w:color w:val="1A1A1A"/>
          <w:sz w:val="21"/>
          <w:szCs w:val="21"/>
          <w:lang w:val="en-US" w:eastAsia="ru-RU"/>
        </w:rPr>
        <w:t>missing </w:t>
      </w:r>
      <w:r w:rsidRPr="002B3FC3">
        <w:rPr>
          <w:rFonts w:ascii="Arial" w:eastAsia="Times New Roman" w:hAnsi="Arial" w:cs="Arial"/>
          <w:color w:val="1A1A1A"/>
          <w:sz w:val="21"/>
          <w:szCs w:val="21"/>
          <w:lang w:val="en-US" w:eastAsia="ru-RU"/>
        </w:rPr>
        <w:t xml:space="preserve">from the last </w:t>
      </w:r>
      <w:proofErr w:type="gramStart"/>
      <w:r w:rsidRPr="002B3FC3">
        <w:rPr>
          <w:rFonts w:ascii="Arial" w:eastAsia="Times New Roman" w:hAnsi="Arial" w:cs="Arial"/>
          <w:color w:val="1A1A1A"/>
          <w:sz w:val="21"/>
          <w:szCs w:val="21"/>
          <w:lang w:val="en-US" w:eastAsia="ru-RU"/>
        </w:rPr>
        <w:t>lesson.—</w:t>
      </w:r>
      <w:proofErr w:type="gramEnd"/>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Виктор отсутствовал на последнем уроке.</w:t>
      </w:r>
    </w:p>
    <w:p w14:paraId="397434BA"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val="en-US" w:eastAsia="ru-RU"/>
        </w:rPr>
      </w:pPr>
      <w:r w:rsidRPr="002B3FC3">
        <w:rPr>
          <w:rFonts w:ascii="Arial" w:eastAsia="Times New Roman" w:hAnsi="Arial" w:cs="Arial"/>
          <w:color w:val="1A1A1A"/>
          <w:sz w:val="21"/>
          <w:szCs w:val="21"/>
          <w:lang w:val="en-US" w:eastAsia="ru-RU"/>
        </w:rPr>
        <w:t>3) </w:t>
      </w:r>
      <w:r w:rsidRPr="002B3FC3">
        <w:rPr>
          <w:rFonts w:ascii="Arial" w:eastAsia="Times New Roman" w:hAnsi="Arial" w:cs="Arial"/>
          <w:b/>
          <w:bCs/>
          <w:i/>
          <w:iCs/>
          <w:color w:val="1A1A1A"/>
          <w:sz w:val="21"/>
          <w:szCs w:val="21"/>
          <w:lang w:eastAsia="ru-RU"/>
        </w:rPr>
        <w:t>обстоятельством</w:t>
      </w:r>
      <w:r w:rsidRPr="002B3FC3">
        <w:rPr>
          <w:rFonts w:ascii="Arial" w:eastAsia="Times New Roman" w:hAnsi="Arial" w:cs="Arial"/>
          <w:color w:val="1A1A1A"/>
          <w:sz w:val="21"/>
          <w:szCs w:val="21"/>
          <w:lang w:val="en-US" w:eastAsia="ru-RU"/>
        </w:rPr>
        <w:t>:</w:t>
      </w:r>
    </w:p>
    <w:p w14:paraId="3A1795FE" w14:textId="77777777" w:rsidR="002B3FC3" w:rsidRPr="002B3FC3" w:rsidRDefault="002B3FC3" w:rsidP="002B3FC3">
      <w:pPr>
        <w:spacing w:before="100" w:beforeAutospacing="1" w:after="100" w:afterAutospacing="1" w:line="240" w:lineRule="auto"/>
        <w:rPr>
          <w:rFonts w:ascii="Arial" w:eastAsia="Times New Roman" w:hAnsi="Arial" w:cs="Arial"/>
          <w:color w:val="1A1A1A"/>
          <w:sz w:val="21"/>
          <w:szCs w:val="21"/>
          <w:lang w:eastAsia="ru-RU"/>
        </w:rPr>
      </w:pPr>
      <w:r w:rsidRPr="002B3FC3">
        <w:rPr>
          <w:rFonts w:ascii="Arial" w:eastAsia="Times New Roman" w:hAnsi="Arial" w:cs="Arial"/>
          <w:color w:val="1A1A1A"/>
          <w:sz w:val="21"/>
          <w:szCs w:val="21"/>
          <w:lang w:val="en-US" w:eastAsia="ru-RU"/>
        </w:rPr>
        <w:t>When </w:t>
      </w:r>
      <w:r w:rsidRPr="002B3FC3">
        <w:rPr>
          <w:rFonts w:ascii="Arial" w:eastAsia="Times New Roman" w:hAnsi="Arial" w:cs="Arial"/>
          <w:b/>
          <w:bCs/>
          <w:color w:val="1A1A1A"/>
          <w:sz w:val="21"/>
          <w:szCs w:val="21"/>
          <w:lang w:val="en-US" w:eastAsia="ru-RU"/>
        </w:rPr>
        <w:t>crossing </w:t>
      </w:r>
      <w:r w:rsidRPr="002B3FC3">
        <w:rPr>
          <w:rFonts w:ascii="Arial" w:eastAsia="Times New Roman" w:hAnsi="Arial" w:cs="Arial"/>
          <w:color w:val="1A1A1A"/>
          <w:sz w:val="21"/>
          <w:szCs w:val="21"/>
          <w:lang w:val="en-US" w:eastAsia="ru-RU"/>
        </w:rPr>
        <w:t xml:space="preserve">the street, first look to the left, then to the </w:t>
      </w:r>
      <w:proofErr w:type="gramStart"/>
      <w:r w:rsidRPr="002B3FC3">
        <w:rPr>
          <w:rFonts w:ascii="Arial" w:eastAsia="Times New Roman" w:hAnsi="Arial" w:cs="Arial"/>
          <w:color w:val="1A1A1A"/>
          <w:sz w:val="21"/>
          <w:szCs w:val="21"/>
          <w:lang w:val="en-US" w:eastAsia="ru-RU"/>
        </w:rPr>
        <w:t>right.—</w:t>
      </w:r>
      <w:proofErr w:type="gramEnd"/>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Переходя</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улицу</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вначале</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посмотрите</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налево</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потом</w:t>
      </w:r>
      <w:r w:rsidRPr="002B3FC3">
        <w:rPr>
          <w:rFonts w:ascii="Arial" w:eastAsia="Times New Roman" w:hAnsi="Arial" w:cs="Arial"/>
          <w:color w:val="1A1A1A"/>
          <w:sz w:val="21"/>
          <w:szCs w:val="21"/>
          <w:lang w:val="en-US" w:eastAsia="ru-RU"/>
        </w:rPr>
        <w:t xml:space="preserve"> </w:t>
      </w:r>
      <w:r w:rsidRPr="002B3FC3">
        <w:rPr>
          <w:rFonts w:ascii="Arial" w:eastAsia="Times New Roman" w:hAnsi="Arial" w:cs="Arial"/>
          <w:color w:val="1A1A1A"/>
          <w:sz w:val="21"/>
          <w:szCs w:val="21"/>
          <w:lang w:eastAsia="ru-RU"/>
        </w:rPr>
        <w:t>направо</w:t>
      </w:r>
      <w:r w:rsidRPr="002B3FC3">
        <w:rPr>
          <w:rFonts w:ascii="Arial" w:eastAsia="Times New Roman" w:hAnsi="Arial" w:cs="Arial"/>
          <w:color w:val="1A1A1A"/>
          <w:sz w:val="21"/>
          <w:szCs w:val="21"/>
          <w:lang w:val="en-US" w:eastAsia="ru-RU"/>
        </w:rPr>
        <w:t>.</w:t>
      </w:r>
      <w:r w:rsidRPr="002B3FC3">
        <w:rPr>
          <w:rFonts w:ascii="Arial" w:eastAsia="Times New Roman" w:hAnsi="Arial" w:cs="Arial"/>
          <w:color w:val="1A1A1A"/>
          <w:sz w:val="15"/>
          <w:szCs w:val="15"/>
          <w:lang w:val="en-US" w:eastAsia="ru-RU"/>
        </w:rPr>
        <w:br/>
      </w:r>
      <w:r w:rsidRPr="002B3FC3">
        <w:rPr>
          <w:rFonts w:ascii="Arial" w:eastAsia="Times New Roman" w:hAnsi="Arial" w:cs="Arial"/>
          <w:color w:val="1A1A1A"/>
          <w:sz w:val="21"/>
          <w:szCs w:val="21"/>
          <w:lang w:val="en-US" w:eastAsia="ru-RU"/>
        </w:rPr>
        <w:t>Not </w:t>
      </w:r>
      <w:r w:rsidRPr="002B3FC3">
        <w:rPr>
          <w:rFonts w:ascii="Arial" w:eastAsia="Times New Roman" w:hAnsi="Arial" w:cs="Arial"/>
          <w:b/>
          <w:bCs/>
          <w:color w:val="1A1A1A"/>
          <w:sz w:val="21"/>
          <w:szCs w:val="21"/>
          <w:lang w:val="en-US" w:eastAsia="ru-RU"/>
        </w:rPr>
        <w:t>knowing </w:t>
      </w:r>
      <w:r w:rsidRPr="002B3FC3">
        <w:rPr>
          <w:rFonts w:ascii="Arial" w:eastAsia="Times New Roman" w:hAnsi="Arial" w:cs="Arial"/>
          <w:color w:val="1A1A1A"/>
          <w:sz w:val="21"/>
          <w:szCs w:val="21"/>
          <w:lang w:val="en-US" w:eastAsia="ru-RU"/>
        </w:rPr>
        <w:t>what to do they wrote a letter to their professor </w:t>
      </w:r>
      <w:r w:rsidRPr="002B3FC3">
        <w:rPr>
          <w:rFonts w:ascii="Arial" w:eastAsia="Times New Roman" w:hAnsi="Arial" w:cs="Arial"/>
          <w:b/>
          <w:bCs/>
          <w:color w:val="1A1A1A"/>
          <w:sz w:val="21"/>
          <w:szCs w:val="21"/>
          <w:lang w:val="en-US" w:eastAsia="ru-RU"/>
        </w:rPr>
        <w:t>asking </w:t>
      </w:r>
      <w:r w:rsidRPr="002B3FC3">
        <w:rPr>
          <w:rFonts w:ascii="Arial" w:eastAsia="Times New Roman" w:hAnsi="Arial" w:cs="Arial"/>
          <w:color w:val="1A1A1A"/>
          <w:sz w:val="21"/>
          <w:szCs w:val="21"/>
          <w:lang w:val="en-US" w:eastAsia="ru-RU"/>
        </w:rPr>
        <w:t xml:space="preserve">for information.— </w:t>
      </w:r>
      <w:proofErr w:type="spellStart"/>
      <w:r w:rsidRPr="002B3FC3">
        <w:rPr>
          <w:rFonts w:ascii="Arial" w:eastAsia="Times New Roman" w:hAnsi="Arial" w:cs="Arial"/>
          <w:color w:val="1A1A1A"/>
          <w:sz w:val="21"/>
          <w:szCs w:val="21"/>
          <w:lang w:eastAsia="ru-RU"/>
        </w:rPr>
        <w:t>He</w:t>
      </w:r>
      <w:proofErr w:type="spellEnd"/>
      <w:r w:rsidRPr="002B3FC3">
        <w:rPr>
          <w:rFonts w:ascii="Arial" w:eastAsia="Times New Roman" w:hAnsi="Arial" w:cs="Arial"/>
          <w:color w:val="1A1A1A"/>
          <w:sz w:val="21"/>
          <w:szCs w:val="21"/>
          <w:lang w:eastAsia="ru-RU"/>
        </w:rPr>
        <w:t xml:space="preserve"> зная, что делать, они написали письмо своему профессору, запрашивая информацию.</w:t>
      </w:r>
    </w:p>
    <w:p w14:paraId="35E2039F" w14:textId="77777777" w:rsidR="002B3FC3" w:rsidRPr="002B3FC3" w:rsidRDefault="002B3FC3" w:rsidP="002B3FC3">
      <w:pPr>
        <w:numPr>
          <w:ilvl w:val="0"/>
          <w:numId w:val="2"/>
        </w:numPr>
        <w:contextualSpacing/>
        <w:jc w:val="center"/>
        <w:rPr>
          <w:rFonts w:ascii="Times New Roman" w:eastAsia="Calibri" w:hAnsi="Times New Roman" w:cs="Times New Roman"/>
          <w:b/>
          <w:color w:val="1A1A1A"/>
          <w:sz w:val="28"/>
        </w:rPr>
      </w:pPr>
      <w:r w:rsidRPr="002B3FC3">
        <w:rPr>
          <w:rFonts w:ascii="Times New Roman" w:eastAsia="Calibri" w:hAnsi="Times New Roman" w:cs="Times New Roman"/>
          <w:b/>
          <w:color w:val="1A1A1A"/>
          <w:sz w:val="28"/>
        </w:rPr>
        <w:t>Перевод текста</w:t>
      </w:r>
    </w:p>
    <w:p w14:paraId="3AB1B624" w14:textId="77777777" w:rsidR="002B3FC3" w:rsidRPr="002B3FC3" w:rsidRDefault="002B3FC3" w:rsidP="002B3FC3">
      <w:pPr>
        <w:jc w:val="both"/>
        <w:rPr>
          <w:rFonts w:ascii="Times New Roman" w:eastAsia="Calibri" w:hAnsi="Times New Roman" w:cs="Times New Roman"/>
          <w:b/>
          <w:color w:val="1A1A1A"/>
          <w:sz w:val="28"/>
          <w:lang w:val="en-US"/>
        </w:rPr>
      </w:pPr>
      <w:r w:rsidRPr="002B3FC3">
        <w:rPr>
          <w:rFonts w:ascii="Times New Roman" w:eastAsia="Calibri" w:hAnsi="Times New Roman" w:cs="Times New Roman"/>
          <w:b/>
          <w:color w:val="1A1A1A"/>
          <w:sz w:val="28"/>
          <w:lang w:val="en-US"/>
        </w:rPr>
        <w:t>The popularity of the English language</w:t>
      </w:r>
    </w:p>
    <w:p w14:paraId="4EA55294"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 xml:space="preserve">There are over 300 million people in the world speaking English. English is used as an official language (along with a few others) in many international </w:t>
      </w:r>
      <w:proofErr w:type="spellStart"/>
      <w:r w:rsidRPr="002B3FC3">
        <w:rPr>
          <w:rFonts w:ascii="Times New Roman" w:eastAsia="Calibri" w:hAnsi="Times New Roman" w:cs="Times New Roman"/>
          <w:color w:val="1A1A1A"/>
          <w:sz w:val="28"/>
          <w:lang w:val="en-US"/>
        </w:rPr>
        <w:t>organisations</w:t>
      </w:r>
      <w:proofErr w:type="spellEnd"/>
      <w:r w:rsidRPr="002B3FC3">
        <w:rPr>
          <w:rFonts w:ascii="Times New Roman" w:eastAsia="Calibri" w:hAnsi="Times New Roman" w:cs="Times New Roman"/>
          <w:color w:val="1A1A1A"/>
          <w:sz w:val="28"/>
          <w:lang w:val="en-US"/>
        </w:rPr>
        <w:t>, such as UN and IOC. This language is recognized as the state language in a lot of countries all over the world.</w:t>
      </w:r>
    </w:p>
    <w:p w14:paraId="375DC6E4"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Great Britain</w:t>
      </w:r>
    </w:p>
    <w:p w14:paraId="23A3EB7A"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 xml:space="preserve">The United Kingdom of Great Britain and Northern Ireland consists of England, Scotland, Wales and Northern Ireland. There are 64 million people in Great Britain whose first language is English (97% of population). London, the capital of Great Britain, is one of the leading global cities. It is the political, economic and cultural </w:t>
      </w:r>
      <w:proofErr w:type="spellStart"/>
      <w:r w:rsidRPr="002B3FC3">
        <w:rPr>
          <w:rFonts w:ascii="Times New Roman" w:eastAsia="Calibri" w:hAnsi="Times New Roman" w:cs="Times New Roman"/>
          <w:color w:val="1A1A1A"/>
          <w:sz w:val="28"/>
          <w:lang w:val="en-US"/>
        </w:rPr>
        <w:t>centre</w:t>
      </w:r>
      <w:proofErr w:type="spellEnd"/>
      <w:r w:rsidRPr="002B3FC3">
        <w:rPr>
          <w:rFonts w:ascii="Times New Roman" w:eastAsia="Calibri" w:hAnsi="Times New Roman" w:cs="Times New Roman"/>
          <w:color w:val="1A1A1A"/>
          <w:sz w:val="28"/>
          <w:lang w:val="en-US"/>
        </w:rPr>
        <w:t xml:space="preserve"> of the country. Great Britain has always been a Great Power and contributed a lot to the development of new territories.</w:t>
      </w:r>
    </w:p>
    <w:p w14:paraId="628D6835"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lastRenderedPageBreak/>
        <w:t>The USA</w:t>
      </w:r>
    </w:p>
    <w:p w14:paraId="65E39EA1"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The history of the USA started with 13 British colonies set along the Atlantic coast. On July, 4, 1776 they proclaimed their independence from Great Britain. Today the country consists of 50 states and the federal District of Columbia, where Washington, the capital of the USA, is located. It is one of the most developed countries in the world, with English being the first language for about 80% of its population.</w:t>
      </w:r>
    </w:p>
    <w:p w14:paraId="68497D79"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Canada</w:t>
      </w:r>
    </w:p>
    <w:p w14:paraId="665F75E1"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The first European colonists came to this country from France. But after that for many years Canada was under British rule until the country gained its independence in the XX century. There are two official languages in Canada. English is the first language for nearly 70% of Canadians. Canada is the second largest country in the world with rich oil, coal and natural gas fields.</w:t>
      </w:r>
    </w:p>
    <w:p w14:paraId="773A1A4B"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Australia</w:t>
      </w:r>
    </w:p>
    <w:p w14:paraId="0B0F9C1F"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Australia is the only country in the world which occupies the whole continent. The exploration of the continent began in the late XVIII century when the first British colonies were formed. Australia was a place where prisoners were serving their sentences in exile. Today the country is among the most developed countries in the world, with 80% of the population speaking Australian English.</w:t>
      </w:r>
    </w:p>
    <w:p w14:paraId="70E501E3" w14:textId="77777777" w:rsidR="002B3FC3" w:rsidRPr="002B3FC3" w:rsidRDefault="002B3FC3" w:rsidP="002B3FC3">
      <w:pPr>
        <w:jc w:val="both"/>
        <w:rPr>
          <w:rFonts w:ascii="Times New Roman" w:eastAsia="Calibri" w:hAnsi="Times New Roman" w:cs="Times New Roman"/>
          <w:color w:val="1A1A1A"/>
          <w:sz w:val="28"/>
          <w:lang w:val="en-US"/>
        </w:rPr>
      </w:pPr>
      <w:r w:rsidRPr="002B3FC3">
        <w:rPr>
          <w:rFonts w:ascii="Times New Roman" w:eastAsia="Calibri" w:hAnsi="Times New Roman" w:cs="Times New Roman"/>
          <w:color w:val="1A1A1A"/>
          <w:sz w:val="28"/>
          <w:lang w:val="en-US"/>
        </w:rPr>
        <w:t>New Zealand</w:t>
      </w:r>
    </w:p>
    <w:p w14:paraId="1C865D40" w14:textId="77777777" w:rsidR="002B3FC3" w:rsidRPr="002B3FC3" w:rsidRDefault="002B3FC3" w:rsidP="002B3FC3">
      <w:pPr>
        <w:jc w:val="both"/>
        <w:rPr>
          <w:rFonts w:ascii="Calibri" w:eastAsia="Calibri" w:hAnsi="Calibri" w:cs="Times New Roman"/>
          <w:color w:val="1A1A1A"/>
        </w:rPr>
      </w:pPr>
      <w:r w:rsidRPr="002B3FC3">
        <w:rPr>
          <w:rFonts w:ascii="Times New Roman" w:eastAsia="Calibri" w:hAnsi="Times New Roman" w:cs="Times New Roman"/>
          <w:color w:val="1A1A1A"/>
          <w:sz w:val="28"/>
          <w:lang w:val="en-US"/>
        </w:rPr>
        <w:t xml:space="preserve">New Zealand occupies two large islands and many small ones in the south-western part of the Pacific Ocean. First Europeans started visiting New Zealand in the late XVIII century with the territory being announced as a British colony in 1788. The country gained its independence in the middle of the XX century. New Zealand is one of the most beautiful countries in the world with unique flora and fauna. </w:t>
      </w:r>
      <w:proofErr w:type="spellStart"/>
      <w:r w:rsidRPr="002B3FC3">
        <w:rPr>
          <w:rFonts w:ascii="Times New Roman" w:eastAsia="Calibri" w:hAnsi="Times New Roman" w:cs="Times New Roman"/>
          <w:color w:val="1A1A1A"/>
          <w:sz w:val="28"/>
        </w:rPr>
        <w:t>English</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is</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spoken</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by</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more</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than</w:t>
      </w:r>
      <w:proofErr w:type="spellEnd"/>
      <w:r w:rsidRPr="002B3FC3">
        <w:rPr>
          <w:rFonts w:ascii="Times New Roman" w:eastAsia="Calibri" w:hAnsi="Times New Roman" w:cs="Times New Roman"/>
          <w:color w:val="1A1A1A"/>
          <w:sz w:val="28"/>
        </w:rPr>
        <w:t xml:space="preserve"> 96% </w:t>
      </w:r>
      <w:proofErr w:type="spellStart"/>
      <w:r w:rsidRPr="002B3FC3">
        <w:rPr>
          <w:rFonts w:ascii="Times New Roman" w:eastAsia="Calibri" w:hAnsi="Times New Roman" w:cs="Times New Roman"/>
          <w:color w:val="1A1A1A"/>
          <w:sz w:val="28"/>
        </w:rPr>
        <w:t>of</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the</w:t>
      </w:r>
      <w:proofErr w:type="spellEnd"/>
      <w:r w:rsidRPr="002B3FC3">
        <w:rPr>
          <w:rFonts w:ascii="Times New Roman" w:eastAsia="Calibri" w:hAnsi="Times New Roman" w:cs="Times New Roman"/>
          <w:color w:val="1A1A1A"/>
          <w:sz w:val="28"/>
        </w:rPr>
        <w:t xml:space="preserve"> </w:t>
      </w:r>
      <w:proofErr w:type="spellStart"/>
      <w:r w:rsidRPr="002B3FC3">
        <w:rPr>
          <w:rFonts w:ascii="Times New Roman" w:eastAsia="Calibri" w:hAnsi="Times New Roman" w:cs="Times New Roman"/>
          <w:color w:val="1A1A1A"/>
          <w:sz w:val="28"/>
        </w:rPr>
        <w:t>population</w:t>
      </w:r>
      <w:proofErr w:type="spellEnd"/>
      <w:r w:rsidRPr="002B3FC3">
        <w:rPr>
          <w:rFonts w:ascii="Times New Roman" w:eastAsia="Calibri" w:hAnsi="Times New Roman" w:cs="Times New Roman"/>
          <w:color w:val="1A1A1A"/>
          <w:sz w:val="28"/>
        </w:rPr>
        <w:t>.</w:t>
      </w:r>
    </w:p>
    <w:p w14:paraId="5EAA32BD" w14:textId="389FC062" w:rsidR="00AC29A6" w:rsidRPr="00AC29A6" w:rsidRDefault="00AC29A6" w:rsidP="002B3FC3">
      <w:pPr>
        <w:spacing w:after="0"/>
        <w:jc w:val="both"/>
        <w:rPr>
          <w:rFonts w:ascii="Times New Roman" w:hAnsi="Times New Roman" w:cs="Times New Roman"/>
          <w:b/>
        </w:rPr>
      </w:pPr>
    </w:p>
    <w:sectPr w:rsidR="00AC29A6" w:rsidRPr="00AC29A6" w:rsidSect="008B79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5E00"/>
    <w:multiLevelType w:val="hybridMultilevel"/>
    <w:tmpl w:val="A7F263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62965D42"/>
    <w:multiLevelType w:val="hybridMultilevel"/>
    <w:tmpl w:val="7A463BA4"/>
    <w:lvl w:ilvl="0" w:tplc="0A3273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B"/>
    <w:rsid w:val="002B3FC3"/>
    <w:rsid w:val="005333C5"/>
    <w:rsid w:val="007D23EB"/>
    <w:rsid w:val="008B7952"/>
    <w:rsid w:val="00AC29A6"/>
    <w:rsid w:val="00D2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4EE"/>
  <w15:chartTrackingRefBased/>
  <w15:docId w15:val="{2FDD5499-8CC2-4085-8006-9911557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4</cp:revision>
  <dcterms:created xsi:type="dcterms:W3CDTF">2020-05-19T05:32:00Z</dcterms:created>
  <dcterms:modified xsi:type="dcterms:W3CDTF">2020-05-19T06:37:00Z</dcterms:modified>
</cp:coreProperties>
</file>