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FC" w:rsidRPr="00403F25" w:rsidRDefault="001916EE" w:rsidP="001916EE">
      <w:pPr>
        <w:pStyle w:val="a3"/>
        <w:jc w:val="left"/>
        <w:rPr>
          <w:szCs w:val="28"/>
        </w:rPr>
      </w:pPr>
      <w:bookmarkStart w:id="0" w:name="_GoBack"/>
      <w:bookmarkEnd w:id="0"/>
      <w:r w:rsidRPr="00403F25">
        <w:rPr>
          <w:bCs w:val="0"/>
          <w:szCs w:val="28"/>
        </w:rPr>
        <w:t xml:space="preserve">22.02.2021 МДК0301 </w:t>
      </w:r>
      <w:r w:rsidRPr="00403F25">
        <w:rPr>
          <w:bCs w:val="0"/>
          <w:szCs w:val="28"/>
          <w:lang w:val="en-US"/>
        </w:rPr>
        <w:t>Corel</w:t>
      </w:r>
      <w:r w:rsidRPr="00403F25">
        <w:rPr>
          <w:bCs w:val="0"/>
          <w:szCs w:val="28"/>
        </w:rPr>
        <w:t xml:space="preserve"> </w:t>
      </w:r>
      <w:r w:rsidRPr="00403F25">
        <w:rPr>
          <w:bCs w:val="0"/>
          <w:szCs w:val="28"/>
          <w:lang w:val="en-US"/>
        </w:rPr>
        <w:t>Draw</w:t>
      </w:r>
    </w:p>
    <w:p w:rsidR="00E232FC" w:rsidRDefault="00E232FC">
      <w:pPr>
        <w:pStyle w:val="a3"/>
        <w:jc w:val="right"/>
        <w:rPr>
          <w:sz w:val="20"/>
        </w:rPr>
      </w:pPr>
    </w:p>
    <w:p w:rsidR="00E232FC" w:rsidRPr="001916EE" w:rsidRDefault="001916EE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Практическ</w:t>
      </w:r>
      <w:r w:rsidR="00E232FC" w:rsidRPr="001916EE">
        <w:rPr>
          <w:rFonts w:ascii="Arial" w:hAnsi="Arial" w:cs="Arial"/>
          <w:sz w:val="22"/>
          <w:szCs w:val="22"/>
        </w:rPr>
        <w:t>ая работа №1</w:t>
      </w:r>
    </w:p>
    <w:p w:rsidR="00E232FC" w:rsidRPr="001916EE" w:rsidRDefault="00E232FC">
      <w:pPr>
        <w:pStyle w:val="a3"/>
        <w:jc w:val="left"/>
        <w:rPr>
          <w:b w:val="0"/>
          <w:bCs w:val="0"/>
          <w:sz w:val="22"/>
          <w:szCs w:val="22"/>
        </w:rPr>
      </w:pPr>
      <w:r w:rsidRPr="001916EE">
        <w:rPr>
          <w:b w:val="0"/>
          <w:bCs w:val="0"/>
          <w:sz w:val="22"/>
          <w:szCs w:val="22"/>
        </w:rPr>
        <w:t xml:space="preserve">Цель работы: </w:t>
      </w:r>
    </w:p>
    <w:p w:rsidR="00E232FC" w:rsidRPr="001916EE" w:rsidRDefault="00E232FC">
      <w:pPr>
        <w:pStyle w:val="a3"/>
        <w:ind w:firstLine="360"/>
        <w:jc w:val="left"/>
        <w:rPr>
          <w:b w:val="0"/>
          <w:bCs w:val="0"/>
          <w:sz w:val="22"/>
          <w:szCs w:val="22"/>
        </w:rPr>
      </w:pPr>
      <w:r w:rsidRPr="001916EE">
        <w:rPr>
          <w:b w:val="0"/>
          <w:bCs w:val="0"/>
          <w:sz w:val="22"/>
          <w:szCs w:val="22"/>
        </w:rPr>
        <w:t>Ознакомление с краткой теорией:</w:t>
      </w:r>
    </w:p>
    <w:p w:rsidR="00E232FC" w:rsidRPr="001916EE" w:rsidRDefault="00E232FC">
      <w:pPr>
        <w:numPr>
          <w:ilvl w:val="0"/>
          <w:numId w:val="1"/>
        </w:numPr>
        <w:ind w:left="1260"/>
        <w:rPr>
          <w:sz w:val="22"/>
          <w:szCs w:val="22"/>
        </w:rPr>
      </w:pPr>
      <w:r w:rsidRPr="001916EE">
        <w:rPr>
          <w:sz w:val="22"/>
          <w:szCs w:val="22"/>
        </w:rPr>
        <w:t>Интерфейс программы</w:t>
      </w:r>
    </w:p>
    <w:p w:rsidR="00E232FC" w:rsidRDefault="00E232FC">
      <w:pPr>
        <w:numPr>
          <w:ilvl w:val="0"/>
          <w:numId w:val="1"/>
        </w:numPr>
        <w:ind w:left="1260"/>
        <w:rPr>
          <w:sz w:val="22"/>
          <w:szCs w:val="22"/>
        </w:rPr>
      </w:pPr>
      <w:r w:rsidRPr="001916EE">
        <w:rPr>
          <w:sz w:val="22"/>
          <w:szCs w:val="22"/>
        </w:rPr>
        <w:t>Панель инструментов</w:t>
      </w:r>
    </w:p>
    <w:p w:rsidR="00403F25" w:rsidRDefault="00403F25">
      <w:pPr>
        <w:numPr>
          <w:ilvl w:val="0"/>
          <w:numId w:val="1"/>
        </w:numPr>
        <w:ind w:left="1260"/>
        <w:rPr>
          <w:sz w:val="22"/>
          <w:szCs w:val="22"/>
        </w:rPr>
      </w:pPr>
      <w:r w:rsidRPr="00403F25">
        <w:rPr>
          <w:sz w:val="22"/>
          <w:szCs w:val="22"/>
        </w:rPr>
        <w:t>Работа с объектами</w:t>
      </w:r>
    </w:p>
    <w:p w:rsidR="001916EE" w:rsidRPr="001916EE" w:rsidRDefault="001916EE" w:rsidP="001916EE">
      <w:pPr>
        <w:numPr>
          <w:ilvl w:val="0"/>
          <w:numId w:val="1"/>
        </w:numPr>
        <w:ind w:left="1260"/>
        <w:rPr>
          <w:sz w:val="22"/>
          <w:szCs w:val="22"/>
        </w:rPr>
      </w:pPr>
      <w:r w:rsidRPr="001916EE">
        <w:rPr>
          <w:sz w:val="22"/>
          <w:szCs w:val="22"/>
        </w:rPr>
        <w:t>Создание и редактирование простейших фигур</w:t>
      </w:r>
    </w:p>
    <w:p w:rsidR="001916EE" w:rsidRPr="001916EE" w:rsidRDefault="00403F25" w:rsidP="001916EE">
      <w:pPr>
        <w:keepNext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="001916EE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 </w:t>
      </w:r>
      <w:r w:rsidR="001916EE">
        <w:rPr>
          <w:sz w:val="22"/>
          <w:szCs w:val="22"/>
        </w:rPr>
        <w:t xml:space="preserve"> </w:t>
      </w:r>
      <w:r w:rsidR="001916EE" w:rsidRPr="001916EE">
        <w:rPr>
          <w:sz w:val="22"/>
          <w:szCs w:val="22"/>
        </w:rPr>
        <w:t xml:space="preserve">Пример </w:t>
      </w:r>
      <w:r>
        <w:rPr>
          <w:sz w:val="22"/>
          <w:szCs w:val="22"/>
        </w:rPr>
        <w:t>практической</w:t>
      </w:r>
      <w:r w:rsidR="001916EE" w:rsidRPr="001916EE">
        <w:rPr>
          <w:sz w:val="22"/>
          <w:szCs w:val="22"/>
        </w:rPr>
        <w:t xml:space="preserve"> работы </w:t>
      </w:r>
    </w:p>
    <w:p w:rsidR="001916EE" w:rsidRPr="001916EE" w:rsidRDefault="001916EE" w:rsidP="001916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03F2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03F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403F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Варианты </w:t>
      </w:r>
      <w:r w:rsidR="00403F25">
        <w:rPr>
          <w:sz w:val="22"/>
          <w:szCs w:val="22"/>
        </w:rPr>
        <w:t>практической</w:t>
      </w:r>
      <w:r w:rsidRPr="001916EE">
        <w:rPr>
          <w:sz w:val="22"/>
          <w:szCs w:val="22"/>
        </w:rPr>
        <w:t xml:space="preserve"> работы</w:t>
      </w:r>
    </w:p>
    <w:p w:rsidR="00E232FC" w:rsidRPr="001916EE" w:rsidRDefault="00E232FC">
      <w:pPr>
        <w:ind w:left="360"/>
        <w:rPr>
          <w:sz w:val="22"/>
          <w:szCs w:val="22"/>
        </w:rPr>
      </w:pPr>
    </w:p>
    <w:p w:rsidR="00E232FC" w:rsidRPr="001916EE" w:rsidRDefault="00E232FC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1916EE">
        <w:rPr>
          <w:rFonts w:ascii="Arial" w:hAnsi="Arial" w:cs="Arial"/>
          <w:b/>
          <w:bCs/>
          <w:sz w:val="22"/>
          <w:szCs w:val="22"/>
        </w:rPr>
        <w:t xml:space="preserve">Интерфейс программы </w:t>
      </w:r>
      <w:r w:rsidRPr="001916EE">
        <w:rPr>
          <w:rFonts w:ascii="Arial" w:hAnsi="Arial" w:cs="Arial"/>
          <w:b/>
          <w:bCs/>
          <w:sz w:val="22"/>
          <w:szCs w:val="22"/>
          <w:lang w:val="en-US"/>
        </w:rPr>
        <w:t>Corel</w:t>
      </w:r>
      <w:r w:rsidRPr="001916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16EE">
        <w:rPr>
          <w:rFonts w:ascii="Arial" w:hAnsi="Arial" w:cs="Arial"/>
          <w:b/>
          <w:bCs/>
          <w:sz w:val="22"/>
          <w:szCs w:val="22"/>
          <w:lang w:val="en-US"/>
        </w:rPr>
        <w:t>Draw</w:t>
      </w:r>
    </w:p>
    <w:p w:rsidR="00E232FC" w:rsidRPr="001916EE" w:rsidRDefault="00E232FC">
      <w:pPr>
        <w:ind w:left="360"/>
        <w:rPr>
          <w:rFonts w:ascii="Arial" w:hAnsi="Arial" w:cs="Arial"/>
          <w:sz w:val="22"/>
          <w:szCs w:val="22"/>
        </w:rPr>
      </w:pPr>
    </w:p>
    <w:p w:rsidR="00E232FC" w:rsidRPr="001916EE" w:rsidRDefault="00E232FC">
      <w:pPr>
        <w:pStyle w:val="3"/>
        <w:jc w:val="both"/>
        <w:rPr>
          <w:sz w:val="22"/>
          <w:szCs w:val="22"/>
        </w:rPr>
      </w:pPr>
      <w:r w:rsidRPr="001916EE">
        <w:rPr>
          <w:i/>
          <w:iCs/>
          <w:sz w:val="22"/>
          <w:szCs w:val="22"/>
        </w:rPr>
        <w:t>Системный заголовок окна</w:t>
      </w:r>
      <w:r w:rsidRPr="001916EE">
        <w:rPr>
          <w:sz w:val="22"/>
          <w:szCs w:val="22"/>
        </w:rPr>
        <w:t xml:space="preserve"> – является традиционным элементом интерфейса для всех программ операционных систем семейства </w:t>
      </w:r>
      <w:r w:rsidRPr="001916EE">
        <w:rPr>
          <w:sz w:val="22"/>
          <w:szCs w:val="22"/>
          <w:lang w:val="en-US"/>
        </w:rPr>
        <w:t>Windows</w:t>
      </w:r>
      <w:r w:rsidRPr="001916EE">
        <w:rPr>
          <w:sz w:val="22"/>
          <w:szCs w:val="22"/>
        </w:rPr>
        <w:t xml:space="preserve"> (см. рис. 1). </w:t>
      </w:r>
    </w:p>
    <w:p w:rsidR="00E232FC" w:rsidRPr="001916EE" w:rsidRDefault="00E232FC">
      <w:pPr>
        <w:pStyle w:val="3"/>
        <w:jc w:val="both"/>
        <w:rPr>
          <w:sz w:val="22"/>
          <w:szCs w:val="22"/>
        </w:rPr>
      </w:pPr>
      <w:r w:rsidRPr="001916EE">
        <w:rPr>
          <w:i/>
          <w:iCs/>
          <w:sz w:val="22"/>
          <w:szCs w:val="22"/>
        </w:rPr>
        <w:t>Главное меню</w:t>
      </w:r>
      <w:r w:rsidRPr="001916EE">
        <w:rPr>
          <w:sz w:val="22"/>
          <w:szCs w:val="22"/>
        </w:rPr>
        <w:t xml:space="preserve"> – предназначено для выполнения функций и действий, связанных с работой программы в целом. К этим функциям относятся работа с файлами, работа с буфером промежуточного обмена, настройка внешнего вида приложения, настройка и работа с группами объектов, настройка и работа с текстовыми объектами. По умалчиванию располагается ниже системного заголовка.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i/>
          <w:iCs/>
          <w:sz w:val="22"/>
          <w:szCs w:val="22"/>
        </w:rPr>
        <w:t>Стандартная управляющая панели</w:t>
      </w:r>
      <w:r w:rsidRPr="001916EE">
        <w:rPr>
          <w:sz w:val="22"/>
          <w:szCs w:val="22"/>
        </w:rPr>
        <w:t xml:space="preserve"> – предназначены для дублирования функций из главного меню для быстрой и удобной работы, в частности создание нового файла, сохранение файла, открытие файла, изменение масштаба отображение рабочей области,  отмена последнего действия. По умалчиванию располагаются под главным меню.</w:t>
      </w:r>
    </w:p>
    <w:p w:rsidR="00E232FC" w:rsidRPr="001916EE" w:rsidRDefault="00E232FC">
      <w:pPr>
        <w:pStyle w:val="4"/>
        <w:rPr>
          <w:i w:val="0"/>
          <w:iCs w:val="0"/>
          <w:sz w:val="22"/>
          <w:szCs w:val="22"/>
        </w:rPr>
      </w:pPr>
      <w:r w:rsidRPr="001916EE">
        <w:rPr>
          <w:sz w:val="22"/>
          <w:szCs w:val="22"/>
        </w:rPr>
        <w:t>Панель свойств</w:t>
      </w:r>
      <w:r w:rsidRPr="001916EE">
        <w:rPr>
          <w:i w:val="0"/>
          <w:iCs w:val="0"/>
          <w:sz w:val="22"/>
          <w:szCs w:val="22"/>
        </w:rPr>
        <w:t xml:space="preserve"> – необходима для изменения свойств объекта, либо настроек текущего выбранного инструмента. По умалчиванию располагается под стандартной управляющей панелью.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i/>
          <w:iCs/>
          <w:sz w:val="22"/>
          <w:szCs w:val="22"/>
        </w:rPr>
        <w:t>Палитра</w:t>
      </w:r>
      <w:r w:rsidRPr="001916EE">
        <w:rPr>
          <w:sz w:val="22"/>
          <w:szCs w:val="22"/>
        </w:rPr>
        <w:t xml:space="preserve"> – предназначена для изменения цвета контура и заливки объектов. Для отображения на экране конкретной цветовой палитры следует использовать раздел главного меню «Окно - Цветовые палитры…». По умалчиванию располагается в правой части окна программы.</w:t>
      </w:r>
    </w:p>
    <w:p w:rsidR="00E232FC" w:rsidRPr="001916EE" w:rsidRDefault="00E232FC">
      <w:pPr>
        <w:pStyle w:val="4"/>
        <w:rPr>
          <w:i w:val="0"/>
          <w:iCs w:val="0"/>
          <w:sz w:val="22"/>
          <w:szCs w:val="22"/>
        </w:rPr>
      </w:pPr>
      <w:r w:rsidRPr="001916EE">
        <w:rPr>
          <w:sz w:val="22"/>
          <w:szCs w:val="22"/>
        </w:rPr>
        <w:t>Панель инструментов</w:t>
      </w:r>
      <w:r w:rsidRPr="001916EE">
        <w:rPr>
          <w:i w:val="0"/>
          <w:iCs w:val="0"/>
          <w:sz w:val="22"/>
          <w:szCs w:val="22"/>
        </w:rPr>
        <w:t xml:space="preserve"> – панель, на которой собраны инструменты создания новых объектов, изменение свойств объектов, инструменты наложение эффектов. По умалчиванию располагается в левой части окна программы.</w:t>
      </w:r>
    </w:p>
    <w:p w:rsidR="00E232FC" w:rsidRPr="001916EE" w:rsidRDefault="00E232FC">
      <w:pPr>
        <w:pStyle w:val="2"/>
        <w:rPr>
          <w:sz w:val="22"/>
          <w:szCs w:val="22"/>
        </w:rPr>
      </w:pPr>
      <w:r w:rsidRPr="001916EE">
        <w:rPr>
          <w:i/>
          <w:iCs/>
          <w:sz w:val="22"/>
          <w:szCs w:val="22"/>
        </w:rPr>
        <w:t>Рабочая область</w:t>
      </w:r>
      <w:r w:rsidRPr="001916EE">
        <w:rPr>
          <w:sz w:val="22"/>
          <w:szCs w:val="22"/>
        </w:rPr>
        <w:t xml:space="preserve"> – область окна программы, предназначенная для непосредственного создания графических образов. Рабочая область организованна по принципу рабочих листов. Добавление, удаление, перемещение между рабочими листами осуществляется с помощью управляющих элементов, располагающихся в левом нижнем углу рабочей области. В центре рабочей области условно изображена область, которая выводится на печать и содержимое которой для разных рабочих листов будет уникально.</w:t>
      </w:r>
    </w:p>
    <w:p w:rsidR="00E232FC" w:rsidRPr="001916EE" w:rsidRDefault="00E232FC">
      <w:pPr>
        <w:ind w:firstLine="540"/>
        <w:rPr>
          <w:sz w:val="22"/>
          <w:szCs w:val="22"/>
        </w:rPr>
      </w:pPr>
    </w:p>
    <w:p w:rsidR="00E232FC" w:rsidRPr="001916EE" w:rsidRDefault="00D4733F">
      <w:pPr>
        <w:jc w:val="center"/>
        <w:rPr>
          <w:sz w:val="22"/>
          <w:szCs w:val="22"/>
          <w:lang w:val="en-US"/>
        </w:rPr>
      </w:pPr>
      <w:r w:rsidRPr="001916EE">
        <w:rPr>
          <w:noProof/>
          <w:sz w:val="22"/>
          <w:szCs w:val="22"/>
        </w:rPr>
        <w:lastRenderedPageBreak/>
        <w:drawing>
          <wp:inline distT="0" distB="0" distL="0" distR="0">
            <wp:extent cx="4886325" cy="3514725"/>
            <wp:effectExtent l="0" t="0" r="9525" b="9525"/>
            <wp:docPr id="1" name="Рисунок 1" descr="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FC" w:rsidRPr="001916EE" w:rsidRDefault="00E232FC">
      <w:pPr>
        <w:ind w:firstLine="540"/>
        <w:jc w:val="center"/>
        <w:rPr>
          <w:sz w:val="22"/>
          <w:szCs w:val="22"/>
        </w:rPr>
      </w:pPr>
      <w:r w:rsidRPr="001916EE">
        <w:rPr>
          <w:sz w:val="22"/>
          <w:szCs w:val="22"/>
        </w:rPr>
        <w:t>Рис. 1 – Общий вид программы</w:t>
      </w:r>
    </w:p>
    <w:p w:rsidR="00E232FC" w:rsidRPr="001916EE" w:rsidRDefault="00E232FC">
      <w:pPr>
        <w:ind w:firstLine="540"/>
        <w:jc w:val="center"/>
        <w:rPr>
          <w:sz w:val="22"/>
          <w:szCs w:val="22"/>
        </w:rPr>
      </w:pPr>
    </w:p>
    <w:p w:rsidR="00E232FC" w:rsidRPr="001916EE" w:rsidRDefault="00E232FC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1916EE">
        <w:rPr>
          <w:rFonts w:ascii="Arial" w:hAnsi="Arial" w:cs="Arial"/>
          <w:b/>
          <w:bCs/>
          <w:sz w:val="22"/>
          <w:szCs w:val="22"/>
        </w:rPr>
        <w:t>Панель инструментов</w:t>
      </w:r>
    </w:p>
    <w:p w:rsidR="00E232FC" w:rsidRPr="001916EE" w:rsidRDefault="00E232FC">
      <w:pPr>
        <w:ind w:left="360"/>
        <w:rPr>
          <w:rFonts w:ascii="Arial" w:hAnsi="Arial" w:cs="Arial"/>
          <w:sz w:val="22"/>
          <w:szCs w:val="22"/>
        </w:rPr>
      </w:pPr>
    </w:p>
    <w:p w:rsidR="00E232FC" w:rsidRPr="001916EE" w:rsidRDefault="00E232FC">
      <w:pPr>
        <w:pStyle w:val="2"/>
        <w:rPr>
          <w:sz w:val="22"/>
          <w:szCs w:val="22"/>
        </w:rPr>
      </w:pPr>
      <w:r w:rsidRPr="001916EE">
        <w:rPr>
          <w:sz w:val="22"/>
          <w:szCs w:val="22"/>
        </w:rPr>
        <w:t>Панель инструментов со всеми инструментами и выпадающими меню представлена на рисунке 2.</w:t>
      </w:r>
    </w:p>
    <w:p w:rsidR="00E232FC" w:rsidRPr="001916EE" w:rsidRDefault="00E232FC">
      <w:pPr>
        <w:pStyle w:val="2"/>
        <w:rPr>
          <w:sz w:val="22"/>
          <w:szCs w:val="22"/>
        </w:rPr>
      </w:pPr>
      <w:r w:rsidRPr="001916EE">
        <w:rPr>
          <w:sz w:val="22"/>
          <w:szCs w:val="22"/>
        </w:rPr>
        <w:t xml:space="preserve">Инструмент «Стрелочка» </w:t>
      </w:r>
      <w:r w:rsidRPr="001916EE">
        <w:rPr>
          <w:sz w:val="22"/>
          <w:szCs w:val="22"/>
        </w:rPr>
        <w:softHyphen/>
      </w:r>
      <w:r w:rsidRPr="001916EE">
        <w:rPr>
          <w:sz w:val="22"/>
          <w:szCs w:val="22"/>
        </w:rPr>
        <w:softHyphen/>
        <w:t>– основной инструмент для работы с готовыми объектами. С помощью этого инструмента можно выбирать текущий объект, перемещать его, изменять масштаб и угол наклона.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 xml:space="preserve">Группа инструментов для работы с кривыми – предназначена для работы с готовыми кривыми. Основными является инструмент, находящийся первым в выпадающем меню. С помощью этого инструмента можно изменять положение вершин кривой, изменять направляющие кривизны вершины. 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Инструменты для работы с отображением – в этом меню представлены два инструмента: «Масштабирование» и «Рука». Инструмент «Масштабирование» предназначен для изменения масштаба отображение, инструмент «Рука» – для сдвига и перемещения изображения.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Группа инструментов для создания кривых – в этом меню собраны инструменты создания кривых.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Примитив «Прямоугольник» – инструменты для создания прямоугольников.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Примитив «Эллипс» – инструмент для создания эллипсов.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Примитив «Многоугольник» – инструмент для создания многоугольников.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Фигурные примитивы – инструмент для создания фигурных, художественных объектов.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Инструмент «Текст» – инструмент создания текстовых объектов.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Эффекты – в этом меню собраны эффекты, которые можно налаживать на созданные объекты.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Заливка – инструменты для создания заливки объектов.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Группа инструментов настройки контура – в этом меню собраны инструменты для настройки контуров объектов.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Инструменты настройки заливки – в этом меню собраны инструменты настройки заливки.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Инструменты интерактивной заливки – в этом меню собраны инструменты настройки более сложных способов заливки объектов.</w:t>
      </w:r>
    </w:p>
    <w:p w:rsidR="00E232FC" w:rsidRPr="001916EE" w:rsidRDefault="00E232FC">
      <w:pPr>
        <w:ind w:firstLine="540"/>
        <w:jc w:val="both"/>
        <w:rPr>
          <w:sz w:val="22"/>
          <w:szCs w:val="22"/>
        </w:rPr>
      </w:pPr>
    </w:p>
    <w:p w:rsidR="00E232FC" w:rsidRPr="001916EE" w:rsidRDefault="00D4733F">
      <w:pPr>
        <w:ind w:firstLine="540"/>
        <w:jc w:val="center"/>
        <w:rPr>
          <w:sz w:val="22"/>
          <w:szCs w:val="22"/>
          <w:lang w:val="en-US"/>
        </w:rPr>
      </w:pPr>
      <w:r w:rsidRPr="001916EE">
        <w:rPr>
          <w:noProof/>
          <w:sz w:val="22"/>
          <w:szCs w:val="22"/>
        </w:rPr>
        <w:lastRenderedPageBreak/>
        <w:drawing>
          <wp:inline distT="0" distB="0" distL="0" distR="0">
            <wp:extent cx="4743450" cy="3409950"/>
            <wp:effectExtent l="0" t="0" r="0" b="0"/>
            <wp:docPr id="2" name="Рисунок 2" descr="Панель инструментов развёрну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нель инструментов развёрну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FC" w:rsidRPr="001916EE" w:rsidRDefault="00E232FC">
      <w:pPr>
        <w:ind w:firstLine="540"/>
        <w:jc w:val="center"/>
        <w:rPr>
          <w:sz w:val="22"/>
          <w:szCs w:val="22"/>
        </w:rPr>
      </w:pPr>
      <w:r w:rsidRPr="001916EE">
        <w:rPr>
          <w:sz w:val="22"/>
          <w:szCs w:val="22"/>
        </w:rPr>
        <w:t>Рис. 2 – Панель инструментов</w:t>
      </w:r>
    </w:p>
    <w:p w:rsidR="00E232FC" w:rsidRPr="001916EE" w:rsidRDefault="00E232FC">
      <w:pPr>
        <w:ind w:firstLine="540"/>
        <w:jc w:val="center"/>
        <w:rPr>
          <w:sz w:val="22"/>
          <w:szCs w:val="22"/>
        </w:rPr>
      </w:pPr>
    </w:p>
    <w:p w:rsidR="00E232FC" w:rsidRPr="001916EE" w:rsidRDefault="00E232FC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1916EE">
        <w:rPr>
          <w:rFonts w:ascii="Arial" w:hAnsi="Arial" w:cs="Arial"/>
          <w:b/>
          <w:bCs/>
          <w:sz w:val="22"/>
          <w:szCs w:val="22"/>
        </w:rPr>
        <w:t>Работа с объектами</w:t>
      </w:r>
    </w:p>
    <w:p w:rsidR="00E232FC" w:rsidRPr="001916EE" w:rsidRDefault="00E232FC">
      <w:pPr>
        <w:rPr>
          <w:rFonts w:ascii="Arial" w:hAnsi="Arial" w:cs="Arial"/>
          <w:sz w:val="22"/>
          <w:szCs w:val="22"/>
        </w:rPr>
      </w:pPr>
    </w:p>
    <w:p w:rsidR="00E232FC" w:rsidRPr="001916EE" w:rsidRDefault="00E232FC">
      <w:pPr>
        <w:pStyle w:val="a6"/>
        <w:jc w:val="both"/>
        <w:rPr>
          <w:sz w:val="22"/>
          <w:szCs w:val="22"/>
        </w:rPr>
      </w:pPr>
      <w:r w:rsidRPr="001916EE">
        <w:rPr>
          <w:sz w:val="22"/>
          <w:szCs w:val="22"/>
        </w:rPr>
        <w:t>Вся работа с объектами производится с помощью инструмента «Стрелочка». Для того, чтобы выбрать объект нужно щёлкнуть по объекты один раз. После чего объект примет вид аналогичный рисунку 3, т.е. появятся указатели на центр объекта и направляющие для изменения размера объекта (см. рис. 5). Если по объекту щёлкнуть еще раз, то он перейдёт в режим сдвига и поворота (см. рис. 4). В этом режиме можно производить сдвиг объекта (см. рис. 6) и поворот объекта (см. рис. 7). Если изменить указатель центра поворота, то поворот будет осуществляться вокруг другого центра (см. рис. 8).</w:t>
      </w:r>
    </w:p>
    <w:p w:rsidR="00E232FC" w:rsidRPr="001916EE" w:rsidRDefault="00E232FC">
      <w:pPr>
        <w:pStyle w:val="a6"/>
        <w:jc w:val="both"/>
        <w:rPr>
          <w:sz w:val="22"/>
          <w:szCs w:val="22"/>
        </w:rPr>
      </w:pPr>
      <w:r w:rsidRPr="001916EE">
        <w:rPr>
          <w:sz w:val="22"/>
          <w:szCs w:val="22"/>
        </w:rPr>
        <w:t xml:space="preserve">Для изменения цвета контура объекта надо щёлкнуть правой клавишей мыши по палитры, для изменения цвета заливки – левой клавишей. </w:t>
      </w:r>
    </w:p>
    <w:p w:rsidR="00E232FC" w:rsidRPr="001916EE" w:rsidRDefault="00E232FC">
      <w:pPr>
        <w:ind w:firstLine="540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5"/>
        <w:gridCol w:w="4165"/>
      </w:tblGrid>
      <w:tr w:rsidR="00E232FC" w:rsidRPr="001916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5" w:type="dxa"/>
          </w:tcPr>
          <w:p w:rsidR="00E232FC" w:rsidRPr="001916EE" w:rsidRDefault="00D4733F">
            <w:pPr>
              <w:jc w:val="center"/>
              <w:rPr>
                <w:sz w:val="22"/>
                <w:szCs w:val="22"/>
              </w:rPr>
            </w:pPr>
            <w:r w:rsidRPr="001916EE">
              <w:rPr>
                <w:noProof/>
                <w:sz w:val="22"/>
                <w:szCs w:val="22"/>
              </w:rPr>
              <w:drawing>
                <wp:inline distT="0" distB="0" distL="0" distR="0">
                  <wp:extent cx="1752600" cy="1676400"/>
                  <wp:effectExtent l="0" t="0" r="0" b="0"/>
                  <wp:docPr id="3" name="Рисунок 3" descr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ъек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</w:tcPr>
          <w:p w:rsidR="00E232FC" w:rsidRPr="001916EE" w:rsidRDefault="00D4733F">
            <w:pPr>
              <w:jc w:val="center"/>
              <w:rPr>
                <w:sz w:val="22"/>
                <w:szCs w:val="22"/>
              </w:rPr>
            </w:pPr>
            <w:r w:rsidRPr="001916EE">
              <w:rPr>
                <w:noProof/>
                <w:sz w:val="22"/>
                <w:szCs w:val="22"/>
              </w:rPr>
              <w:drawing>
                <wp:inline distT="0" distB="0" distL="0" distR="0">
                  <wp:extent cx="1743075" cy="1666875"/>
                  <wp:effectExtent l="0" t="0" r="9525" b="9525"/>
                  <wp:docPr id="4" name="Рисунок 4" descr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ъек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2FC" w:rsidRPr="001916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5" w:type="dxa"/>
          </w:tcPr>
          <w:p w:rsidR="00E232FC" w:rsidRPr="001916EE" w:rsidRDefault="00E232FC">
            <w:pPr>
              <w:jc w:val="center"/>
              <w:rPr>
                <w:sz w:val="22"/>
                <w:szCs w:val="22"/>
              </w:rPr>
            </w:pPr>
            <w:r w:rsidRPr="001916EE">
              <w:rPr>
                <w:sz w:val="22"/>
                <w:szCs w:val="22"/>
              </w:rPr>
              <w:t>Рис. 3 – Изменение масштаба</w:t>
            </w:r>
          </w:p>
        </w:tc>
        <w:tc>
          <w:tcPr>
            <w:tcW w:w="4165" w:type="dxa"/>
          </w:tcPr>
          <w:p w:rsidR="00E232FC" w:rsidRPr="001916EE" w:rsidRDefault="00E232FC">
            <w:pPr>
              <w:jc w:val="center"/>
              <w:rPr>
                <w:sz w:val="22"/>
                <w:szCs w:val="22"/>
              </w:rPr>
            </w:pPr>
            <w:r w:rsidRPr="001916EE">
              <w:rPr>
                <w:sz w:val="22"/>
                <w:szCs w:val="22"/>
              </w:rPr>
              <w:t>Рис. 4 – Вращение, сдвиг</w:t>
            </w:r>
          </w:p>
        </w:tc>
      </w:tr>
    </w:tbl>
    <w:p w:rsidR="00E232FC" w:rsidRPr="001916EE" w:rsidRDefault="00E232FC">
      <w:pPr>
        <w:ind w:firstLine="540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17"/>
        <w:gridCol w:w="4217"/>
      </w:tblGrid>
      <w:tr w:rsidR="00E232FC" w:rsidRPr="001916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7" w:type="dxa"/>
            <w:vAlign w:val="center"/>
          </w:tcPr>
          <w:p w:rsidR="00E232FC" w:rsidRPr="001916EE" w:rsidRDefault="00D4733F">
            <w:pPr>
              <w:jc w:val="center"/>
              <w:rPr>
                <w:sz w:val="22"/>
                <w:szCs w:val="22"/>
              </w:rPr>
            </w:pPr>
            <w:r w:rsidRPr="001916EE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352675" cy="2228850"/>
                  <wp:effectExtent l="0" t="0" r="9525" b="0"/>
                  <wp:docPr id="5" name="Рисунок 5" descr="Изменение масшта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менение масшта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vAlign w:val="center"/>
          </w:tcPr>
          <w:p w:rsidR="00E232FC" w:rsidRPr="001916EE" w:rsidRDefault="00D4733F">
            <w:pPr>
              <w:jc w:val="center"/>
              <w:rPr>
                <w:sz w:val="22"/>
                <w:szCs w:val="22"/>
              </w:rPr>
            </w:pPr>
            <w:r w:rsidRPr="001916EE">
              <w:rPr>
                <w:noProof/>
                <w:sz w:val="22"/>
                <w:szCs w:val="22"/>
              </w:rPr>
              <w:drawing>
                <wp:inline distT="0" distB="0" distL="0" distR="0">
                  <wp:extent cx="1581150" cy="1866900"/>
                  <wp:effectExtent l="0" t="0" r="0" b="0"/>
                  <wp:docPr id="6" name="Рисунок 6" descr="Продольное иско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одольное иско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2FC" w:rsidRPr="001916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7" w:type="dxa"/>
          </w:tcPr>
          <w:p w:rsidR="00E232FC" w:rsidRPr="001916EE" w:rsidRDefault="00E232FC">
            <w:pPr>
              <w:jc w:val="center"/>
              <w:rPr>
                <w:sz w:val="22"/>
                <w:szCs w:val="22"/>
              </w:rPr>
            </w:pPr>
            <w:r w:rsidRPr="001916EE">
              <w:rPr>
                <w:sz w:val="22"/>
                <w:szCs w:val="22"/>
              </w:rPr>
              <w:t>Рис. 5 – Увеличение и уменьшение масштаба</w:t>
            </w:r>
          </w:p>
        </w:tc>
        <w:tc>
          <w:tcPr>
            <w:tcW w:w="4217" w:type="dxa"/>
          </w:tcPr>
          <w:p w:rsidR="00E232FC" w:rsidRPr="001916EE" w:rsidRDefault="00E232FC">
            <w:pPr>
              <w:jc w:val="center"/>
              <w:rPr>
                <w:sz w:val="22"/>
                <w:szCs w:val="22"/>
              </w:rPr>
            </w:pPr>
            <w:r w:rsidRPr="001916EE">
              <w:rPr>
                <w:sz w:val="22"/>
                <w:szCs w:val="22"/>
              </w:rPr>
              <w:t>Рис. 6 – Сдвиг</w:t>
            </w:r>
          </w:p>
        </w:tc>
      </w:tr>
    </w:tbl>
    <w:p w:rsidR="00E232FC" w:rsidRPr="001916EE" w:rsidRDefault="00E232FC">
      <w:pPr>
        <w:ind w:firstLine="540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08"/>
        <w:gridCol w:w="4346"/>
      </w:tblGrid>
      <w:tr w:rsidR="00E232FC" w:rsidRPr="001916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  <w:vAlign w:val="center"/>
          </w:tcPr>
          <w:p w:rsidR="00E232FC" w:rsidRPr="001916EE" w:rsidRDefault="00D4733F">
            <w:pPr>
              <w:jc w:val="center"/>
              <w:rPr>
                <w:sz w:val="22"/>
                <w:szCs w:val="22"/>
                <w:lang w:val="en-US"/>
              </w:rPr>
            </w:pPr>
            <w:r w:rsidRPr="001916EE">
              <w:rPr>
                <w:noProof/>
                <w:sz w:val="22"/>
                <w:szCs w:val="22"/>
              </w:rPr>
              <w:drawing>
                <wp:inline distT="0" distB="0" distL="0" distR="0">
                  <wp:extent cx="1905000" cy="1885950"/>
                  <wp:effectExtent l="0" t="0" r="0" b="0"/>
                  <wp:docPr id="7" name="Рисунок 7" descr="Вращение объек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ращение объек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vAlign w:val="center"/>
          </w:tcPr>
          <w:p w:rsidR="00E232FC" w:rsidRPr="001916EE" w:rsidRDefault="00D4733F">
            <w:pPr>
              <w:jc w:val="center"/>
              <w:rPr>
                <w:sz w:val="22"/>
                <w:szCs w:val="22"/>
                <w:lang w:val="en-US"/>
              </w:rPr>
            </w:pPr>
            <w:r w:rsidRPr="001916EE">
              <w:rPr>
                <w:noProof/>
                <w:sz w:val="22"/>
                <w:szCs w:val="22"/>
              </w:rPr>
              <w:drawing>
                <wp:inline distT="0" distB="0" distL="0" distR="0">
                  <wp:extent cx="2105025" cy="2162175"/>
                  <wp:effectExtent l="0" t="0" r="9525" b="9525"/>
                  <wp:docPr id="8" name="Рисунок 8" descr="Вращение объекта со сдвигом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ращение объекта со сдвигом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2FC" w:rsidRPr="001916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8" w:type="dxa"/>
          </w:tcPr>
          <w:p w:rsidR="00E232FC" w:rsidRPr="001916EE" w:rsidRDefault="00E232FC">
            <w:pPr>
              <w:pStyle w:val="1"/>
              <w:jc w:val="center"/>
              <w:rPr>
                <w:sz w:val="22"/>
                <w:szCs w:val="22"/>
              </w:rPr>
            </w:pPr>
            <w:r w:rsidRPr="001916EE">
              <w:rPr>
                <w:sz w:val="22"/>
                <w:szCs w:val="22"/>
              </w:rPr>
              <w:t>Рис. 7 – Обычное вращение</w:t>
            </w:r>
          </w:p>
        </w:tc>
        <w:tc>
          <w:tcPr>
            <w:tcW w:w="4346" w:type="dxa"/>
          </w:tcPr>
          <w:p w:rsidR="00E232FC" w:rsidRPr="001916EE" w:rsidRDefault="00E232FC">
            <w:pPr>
              <w:jc w:val="center"/>
              <w:rPr>
                <w:sz w:val="22"/>
                <w:szCs w:val="22"/>
              </w:rPr>
            </w:pPr>
            <w:r w:rsidRPr="001916EE">
              <w:rPr>
                <w:sz w:val="22"/>
                <w:szCs w:val="22"/>
              </w:rPr>
              <w:t>Рис. 8 – Вращение со смещением центра</w:t>
            </w:r>
          </w:p>
        </w:tc>
      </w:tr>
    </w:tbl>
    <w:p w:rsidR="00E232FC" w:rsidRPr="001916EE" w:rsidRDefault="00E232FC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Pr="001916EE" w:rsidRDefault="001916EE">
      <w:pPr>
        <w:ind w:firstLine="540"/>
        <w:rPr>
          <w:sz w:val="22"/>
          <w:szCs w:val="22"/>
        </w:rPr>
      </w:pPr>
    </w:p>
    <w:p w:rsidR="001916EE" w:rsidRDefault="001916EE" w:rsidP="00403F25">
      <w:pPr>
        <w:numPr>
          <w:ilvl w:val="0"/>
          <w:numId w:val="2"/>
        </w:numPr>
        <w:jc w:val="center"/>
        <w:outlineLvl w:val="2"/>
        <w:rPr>
          <w:b/>
          <w:bCs/>
          <w:sz w:val="27"/>
          <w:szCs w:val="27"/>
        </w:rPr>
      </w:pPr>
      <w:r w:rsidRPr="001916EE">
        <w:rPr>
          <w:b/>
          <w:bCs/>
          <w:sz w:val="27"/>
          <w:szCs w:val="27"/>
        </w:rPr>
        <w:t>Создание и редактирование простейших фигур</w:t>
      </w:r>
    </w:p>
    <w:p w:rsidR="001916EE" w:rsidRPr="001916EE" w:rsidRDefault="001916EE" w:rsidP="001916EE">
      <w:pPr>
        <w:jc w:val="both"/>
        <w:outlineLvl w:val="2"/>
        <w:rPr>
          <w:b/>
          <w:bCs/>
          <w:sz w:val="27"/>
          <w:szCs w:val="27"/>
        </w:rPr>
      </w:pP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2"/>
        </w:rPr>
        <w:t>Упражнение 1</w:t>
      </w:r>
      <w:r w:rsidRPr="001916EE">
        <w:rPr>
          <w:sz w:val="27"/>
          <w:szCs w:val="27"/>
        </w:rPr>
        <w:t>. Элементарные фигуры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2"/>
        </w:rPr>
        <w:t>Упражнение 2</w:t>
      </w:r>
      <w:r w:rsidRPr="001916EE">
        <w:rPr>
          <w:sz w:val="27"/>
          <w:szCs w:val="27"/>
        </w:rPr>
        <w:t>. Редактирование элементарных фигур с помощью их узловых точек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2"/>
        </w:rPr>
        <w:t>Упражнение 3</w:t>
      </w:r>
      <w:r w:rsidRPr="001916EE">
        <w:rPr>
          <w:sz w:val="27"/>
          <w:szCs w:val="27"/>
        </w:rPr>
        <w:t>. Работа с панелью "Автофигуры"</w:t>
      </w:r>
    </w:p>
    <w:p w:rsidR="001916EE" w:rsidRPr="001916EE" w:rsidRDefault="001916EE" w:rsidP="001916EE">
      <w:pPr>
        <w:jc w:val="both"/>
      </w:pPr>
      <w:bookmarkStart w:id="1" w:name="ex1"/>
      <w:bookmarkEnd w:id="1"/>
      <w:r w:rsidRPr="001916EE">
        <w:rPr>
          <w:b/>
          <w:bCs/>
          <w:sz w:val="27"/>
          <w:szCs w:val="27"/>
        </w:rPr>
        <w:t>Упражнение 1.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К группе простейших фигур отнесем: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925"/>
      </w:tblGrid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9" name="Рисунок 55" descr="http://mif.vspu.ru/books/coreltask/pict/bott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mif.vspu.ru/books/coreltask/pict/bott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прямоугольник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0" name="Рисунок 56" descr="http://mif.vspu.ru/books/coreltask/pict/bott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mif.vspu.ru/books/coreltask/pict/bott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3-точечный прямоугольник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lastRenderedPageBreak/>
              <w:drawing>
                <wp:inline distT="0" distB="0" distL="0" distR="0">
                  <wp:extent cx="209550" cy="247650"/>
                  <wp:effectExtent l="0" t="0" r="0" b="0"/>
                  <wp:docPr id="11" name="Рисунок 57" descr="http://mif.vspu.ru/books/coreltask/pict/bott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mif.vspu.ru/books/coreltask/pict/bott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эллипс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2" name="Рисунок 58" descr="http://mif.vspu.ru/books/coreltask/pict/bot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mif.vspu.ru/books/coreltask/pict/bot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3-точечный эллипс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3" name="Рисунок 59" descr="http://mif.vspu.ru/books/coreltask/pict/bott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mif.vspu.ru/books/coreltask/pict/bott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полигон (многоугольник, звезду)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4" name="Рисунок 60" descr="http://mif.vspu.ru/books/coreltask/pict/bott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mif.vspu.ru/books/coreltask/pict/bott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спираль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5" name="Рисунок 61" descr="http://mif.vspu.ru/books/coreltask/pict/bott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mif.vspu.ru/books/coreltask/pict/bott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миллиметровку (диаграммную сетку)</w:t>
            </w:r>
          </w:p>
        </w:tc>
      </w:tr>
    </w:tbl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  <w:bookmarkStart w:id="2" w:name="rect"/>
      <w:bookmarkEnd w:id="2"/>
    </w:p>
    <w:p w:rsidR="001916EE" w:rsidRPr="001916EE" w:rsidRDefault="001916EE" w:rsidP="001916EE">
      <w:pPr>
        <w:jc w:val="both"/>
        <w:rPr>
          <w:b/>
          <w:bCs/>
          <w:sz w:val="27"/>
          <w:szCs w:val="22"/>
        </w:rPr>
      </w:pPr>
      <w:r w:rsidRPr="001916EE">
        <w:rPr>
          <w:b/>
          <w:bCs/>
          <w:sz w:val="27"/>
          <w:szCs w:val="27"/>
        </w:rPr>
        <w:t>Построение прямоугольника</w:t>
      </w:r>
      <w:r w:rsidRPr="001916EE">
        <w:rPr>
          <w:b/>
          <w:bCs/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Для построения прямоугольника выберите инструмент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16" name="Рисунок 62" descr="http://mif.vspu.ru/books/coreltask/pict/bot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mif.vspu.ru/books/coreltask/pict/bott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"Прямоугольник" или нажмите клавишу F6. В точке, соответствующей одной вершине прямоугольника, нажмите кнопку мыши и, удерживая кнопку, растяните прямоугольник до нужных размеров в нужном направлении.</w:t>
      </w:r>
      <w:r w:rsidRPr="001916EE">
        <w:rPr>
          <w:sz w:val="27"/>
          <w:szCs w:val="27"/>
        </w:rPr>
        <w:br/>
      </w:r>
      <w:r w:rsidRPr="001916EE">
        <w:rPr>
          <w:i/>
          <w:iCs/>
          <w:sz w:val="27"/>
          <w:szCs w:val="27"/>
        </w:rPr>
        <w:t>Замечание: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Если при построении прямоугольника удерживать клавишу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Ctrl</w:t>
      </w:r>
      <w:r w:rsidRPr="001916EE">
        <w:rPr>
          <w:sz w:val="27"/>
          <w:szCs w:val="27"/>
        </w:rPr>
        <w:t>, получится квадрат. При удерживании клавиши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Shift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точка нажатия кнопки мыши станет центром прямоугольника. Можно удерживать одновременно клавиши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Ctrl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и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Shift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(что при этом получится?)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Если выделить прямоугольник, появляется панель его свойств, с помощью которой вы можете произвести следующие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926"/>
      </w:tblGrid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781050" cy="247650"/>
                  <wp:effectExtent l="0" t="0" r="0" b="0"/>
                  <wp:docPr id="17" name="Рисунок 63" descr="http://mif.vspu.ru/books/coreltask/pict/panel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mif.vspu.ru/books/coreltask/pict/panel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изменить координаты центра прямоугольника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200150" cy="247650"/>
                  <wp:effectExtent l="0" t="0" r="0" b="0"/>
                  <wp:docPr id="18" name="Рисунок 64" descr="http://mif.vspu.ru/books/coreltask/pict/panel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mif.vspu.ru/books/coreltask/pict/panel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изменить его размеры (если на панели свойств не нажата кнопка </w:t>
            </w:r>
            <w:r w:rsidR="00D4733F"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9" name="Рисунок 65" descr="http://mif.vspu.ru/books/coreltask/pict/panel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mif.vspu.ru/books/coreltask/pict/panel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6EE">
              <w:t> "Непропорциональное масштабирование/размеры", то при изменении размеров будут сохраняться пропорции прямоугольника)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714375" cy="247650"/>
                  <wp:effectExtent l="0" t="0" r="9525" b="0"/>
                  <wp:docPr id="20" name="Рисунок 66" descr="http://mif.vspu.ru/books/coreltask/pict/panel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mif.vspu.ru/books/coreltask/pict/panel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задать угол поворота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21" name="Рисунок 67" descr="http://mif.vspu.ru/books/coreltask/pict/pan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mif.vspu.ru/books/coreltask/pict/pan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отразить прямоугольник относительно вертикальной или горизонтальной оси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276350" cy="247650"/>
                  <wp:effectExtent l="0" t="0" r="0" b="0"/>
                  <wp:docPr id="22" name="Рисунок 68" descr="http://mif.vspu.ru/books/coreltask/pict/panel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mif.vspu.ru/books/coreltask/pict/panel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скруглить углы (если нажата кнопка </w:t>
            </w:r>
            <w:r w:rsidR="00D4733F"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23" name="Рисунок 69" descr="http://mif.vspu.ru/books/coreltask/pict/panel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mif.vspu.ru/books/coreltask/pict/panel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6EE">
              <w:t> "Скруглить все углы вместе", то все углы скругляются одновременно)</w:t>
            </w:r>
          </w:p>
        </w:tc>
      </w:tr>
    </w:tbl>
    <w:p w:rsidR="001916EE" w:rsidRPr="001916EE" w:rsidRDefault="001916EE" w:rsidP="001916EE">
      <w:pPr>
        <w:jc w:val="both"/>
        <w:rPr>
          <w:sz w:val="27"/>
          <w:szCs w:val="22"/>
        </w:rPr>
      </w:pPr>
      <w:r w:rsidRPr="001916EE">
        <w:rPr>
          <w:sz w:val="27"/>
          <w:szCs w:val="27"/>
        </w:rPr>
        <w:br/>
      </w:r>
      <w:r w:rsidRPr="001916EE">
        <w:rPr>
          <w:b/>
          <w:bCs/>
          <w:i/>
          <w:iCs/>
          <w:sz w:val="27"/>
          <w:szCs w:val="27"/>
        </w:rPr>
        <w:t>ВНИМАНИЕ!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Редактирование прямоугольника можно производить, выделив его и используя те же возможности, которые существуют для редактирования и преобразования кривых.</w:t>
      </w:r>
      <w:r w:rsidRPr="001916EE">
        <w:rPr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Постройте прямоугольник (его размеры - 190, 160; угол поворота - 30; скругление углов - 0, 27, 82, 0, толщина контура - 4; цвет заливки R-90, G-155, B-255):</w:t>
      </w:r>
    </w:p>
    <w:p w:rsidR="001916EE" w:rsidRPr="001916EE" w:rsidRDefault="001916EE" w:rsidP="001916EE">
      <w:pPr>
        <w:jc w:val="both"/>
      </w:pPr>
    </w:p>
    <w:p w:rsidR="001916EE" w:rsidRPr="001916EE" w:rsidRDefault="00D4733F" w:rsidP="001916EE">
      <w:pPr>
        <w:jc w:val="both"/>
        <w:rPr>
          <w:sz w:val="27"/>
          <w:szCs w:val="27"/>
        </w:rPr>
      </w:pPr>
      <w:r w:rsidRPr="001916EE">
        <w:rPr>
          <w:noProof/>
          <w:sz w:val="27"/>
          <w:szCs w:val="27"/>
        </w:rPr>
        <w:lastRenderedPageBreak/>
        <w:drawing>
          <wp:inline distT="0" distB="0" distL="0" distR="0">
            <wp:extent cx="2190750" cy="1952625"/>
            <wp:effectExtent l="0" t="0" r="0" b="9525"/>
            <wp:docPr id="24" name="Рисунок 70" descr="http://mif.vspu.ru/books/coreltask/pict/curv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mif.vspu.ru/books/coreltask/pict/curve1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E" w:rsidRPr="001916EE" w:rsidRDefault="001916EE" w:rsidP="001916EE">
      <w:pPr>
        <w:jc w:val="both"/>
        <w:rPr>
          <w:b/>
          <w:bCs/>
          <w:sz w:val="27"/>
          <w:szCs w:val="22"/>
        </w:rPr>
      </w:pPr>
      <w:bookmarkStart w:id="3" w:name="rect3"/>
      <w:bookmarkEnd w:id="3"/>
      <w:r w:rsidRPr="001916EE">
        <w:rPr>
          <w:b/>
          <w:bCs/>
          <w:sz w:val="27"/>
          <w:szCs w:val="27"/>
        </w:rPr>
        <w:t>Построение прямоугольника с помощью инструмента "3-точечный прямоугольник"</w:t>
      </w:r>
      <w:r w:rsidRPr="001916EE">
        <w:rPr>
          <w:b/>
          <w:bCs/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Попробуйте построить такой же прямоугольник инструментом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25" name="Рисунок 71" descr="http://mif.vspu.ru/books/coreltask/pict/bot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mif.vspu.ru/books/coreltask/pict/bott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"3-точечный прямоугольник", с помощью которого можно рисовать прямоугольники, сразу наклоненные под произвольным углом.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Для этого после выбора соответствующего инструмента:</w:t>
      </w:r>
    </w:p>
    <w:p w:rsidR="001916EE" w:rsidRPr="001916EE" w:rsidRDefault="001916EE" w:rsidP="001916EE">
      <w:pPr>
        <w:numPr>
          <w:ilvl w:val="0"/>
          <w:numId w:val="3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установите указатель мыши в точку, соответствующую первой вершине прямоугольника;</w:t>
      </w:r>
    </w:p>
    <w:p w:rsidR="001916EE" w:rsidRPr="001916EE" w:rsidRDefault="001916EE" w:rsidP="001916EE">
      <w:pPr>
        <w:numPr>
          <w:ilvl w:val="0"/>
          <w:numId w:val="3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не отпуская кнопку мыши, перетащите указатель мыши под нужным углом на расстояние, равное одной стороне прямоугольника, и отпустите указатель мыши;</w:t>
      </w:r>
    </w:p>
    <w:p w:rsidR="001916EE" w:rsidRPr="001916EE" w:rsidRDefault="001916EE" w:rsidP="001916EE">
      <w:pPr>
        <w:numPr>
          <w:ilvl w:val="0"/>
          <w:numId w:val="3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перетаскивая указатель мыши, определите размер прямоугольника и щелкните кнопку мыши.</w:t>
      </w:r>
    </w:p>
    <w:p w:rsidR="001916EE" w:rsidRPr="001916EE" w:rsidRDefault="001916EE" w:rsidP="001916EE">
      <w:pPr>
        <w:jc w:val="both"/>
        <w:rPr>
          <w:b/>
          <w:bCs/>
          <w:sz w:val="27"/>
          <w:szCs w:val="22"/>
        </w:rPr>
      </w:pPr>
      <w:bookmarkStart w:id="4" w:name="ellipse"/>
      <w:bookmarkEnd w:id="4"/>
      <w:r w:rsidRPr="001916EE">
        <w:rPr>
          <w:b/>
          <w:bCs/>
          <w:sz w:val="27"/>
          <w:szCs w:val="27"/>
        </w:rPr>
        <w:t>Построение эллипса</w:t>
      </w:r>
      <w:r w:rsidRPr="001916EE">
        <w:rPr>
          <w:b/>
          <w:bCs/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2"/>
        </w:rPr>
      </w:pPr>
      <w:r w:rsidRPr="001916EE">
        <w:rPr>
          <w:sz w:val="27"/>
          <w:szCs w:val="27"/>
        </w:rPr>
        <w:t>Для построения эллипса достаточно выбрать инструмент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26" name="Рисунок 72" descr="http://mif.vspu.ru/books/coreltask/pict/bot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mif.vspu.ru/books/coreltask/pict/bott1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"Эллипс", нажать кнопку мыши в рабочей области, перетащить указатель мыши и отпустить кнопку. Попробуйте это сделать.</w:t>
      </w:r>
      <w:r w:rsidRPr="001916EE">
        <w:rPr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i/>
          <w:iCs/>
          <w:sz w:val="27"/>
          <w:szCs w:val="27"/>
        </w:rPr>
        <w:t>Замечание: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Если при построении эллипса удерживать клавишу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Ctrl</w:t>
      </w:r>
      <w:r w:rsidRPr="001916EE">
        <w:rPr>
          <w:sz w:val="27"/>
          <w:szCs w:val="27"/>
        </w:rPr>
        <w:t>, получится окружность (или круг). При удерживании клавиши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Shift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точка нажатия кнопки мыши станет центром эллипса.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Если выделить эллипс, появится панель его свойств, с помощью которой вы можете произвести следующие действия: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8046"/>
      </w:tblGrid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781050" cy="247650"/>
                  <wp:effectExtent l="0" t="0" r="0" b="0"/>
                  <wp:docPr id="27" name="Рисунок 73" descr="http://mif.vspu.ru/books/coreltask/pict/panel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mif.vspu.ru/books/coreltask/pict/panel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изменить координаты центра эллипса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200150" cy="247650"/>
                  <wp:effectExtent l="0" t="0" r="0" b="0"/>
                  <wp:docPr id="28" name="Рисунок 74" descr="http://mif.vspu.ru/books/coreltask/pict/panel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mif.vspu.ru/books/coreltask/pict/panel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изменить его размеры (если на панели свойств не нажата кнопка </w:t>
            </w:r>
            <w:r w:rsidR="00D4733F"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29" name="Рисунок 75" descr="http://mif.vspu.ru/books/coreltask/pict/panel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mif.vspu.ru/books/coreltask/pict/panel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6EE">
              <w:t> "Непропорциональное масштабирование/размеры", то при изменении размеров будут сохраняться пропорции эллипса)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714375" cy="247650"/>
                  <wp:effectExtent l="0" t="0" r="9525" b="0"/>
                  <wp:docPr id="30" name="Рисунок 76" descr="http://mif.vspu.ru/books/coreltask/pict/panel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mif.vspu.ru/books/coreltask/pict/panel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задать угол поворота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31" name="Рисунок 77" descr="http://mif.vspu.ru/books/coreltask/pict/pan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mif.vspu.ru/books/coreltask/pict/pan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отразить эллипс относительно вертикальной или горизонтальной оси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609600" cy="276225"/>
                  <wp:effectExtent l="0" t="0" r="0" b="9525"/>
                  <wp:docPr id="32" name="Рисунок 78" descr="http://mif.vspu.ru/books/coreltask/pict/panel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mif.vspu.ru/books/coreltask/pict/panel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создать эллипс, сектор или дугу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lastRenderedPageBreak/>
              <w:drawing>
                <wp:inline distT="0" distB="0" distL="0" distR="0">
                  <wp:extent cx="733425" cy="276225"/>
                  <wp:effectExtent l="0" t="0" r="9525" b="9525"/>
                  <wp:docPr id="33" name="Рисунок 79" descr="http://mif.vspu.ru/books/coreltask/pict/panel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mif.vspu.ru/books/coreltask/pict/panel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установит угол поворота для начальной (нижнее поле) и конечной (верхнее поле) точек дуги или сектора (справа кнопки для установки направления отсчета)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34" name="Рисунок 80" descr="http://mif.vspu.ru/books/coreltask/pict/panel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mif.vspu.ru/books/coreltask/pict/panel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работает только для сектора и дуги (нажмите и увидите результат)</w:t>
            </w:r>
          </w:p>
        </w:tc>
      </w:tr>
    </w:tbl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Постройте эллипс (угол поворота для начальной точки сектора 95, для конечной - 160; использована градиентная заливка объекта; контур имеет толщину 4 pt):</w:t>
      </w:r>
      <w:r w:rsidRPr="001916EE">
        <w:rPr>
          <w:sz w:val="27"/>
          <w:szCs w:val="27"/>
        </w:rPr>
        <w:br/>
      </w:r>
    </w:p>
    <w:p w:rsidR="001916EE" w:rsidRPr="001916EE" w:rsidRDefault="00D4733F" w:rsidP="001916EE">
      <w:pPr>
        <w:jc w:val="both"/>
        <w:rPr>
          <w:sz w:val="27"/>
          <w:szCs w:val="27"/>
        </w:rPr>
      </w:pPr>
      <w:r w:rsidRPr="001916EE">
        <w:rPr>
          <w:noProof/>
          <w:sz w:val="27"/>
          <w:szCs w:val="27"/>
        </w:rPr>
        <w:drawing>
          <wp:inline distT="0" distB="0" distL="0" distR="0">
            <wp:extent cx="1581150" cy="1362075"/>
            <wp:effectExtent l="0" t="0" r="0" b="9525"/>
            <wp:docPr id="35" name="Рисунок 81" descr="http://mif.vspu.ru/books/coreltask/pict/curv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mif.vspu.ru/books/coreltask/pict/curve1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E" w:rsidRPr="001916EE" w:rsidRDefault="001916EE" w:rsidP="001916EE">
      <w:pPr>
        <w:jc w:val="both"/>
        <w:rPr>
          <w:b/>
          <w:bCs/>
          <w:sz w:val="27"/>
          <w:szCs w:val="22"/>
        </w:rPr>
      </w:pPr>
      <w:r w:rsidRPr="001916EE">
        <w:rPr>
          <w:b/>
          <w:bCs/>
          <w:sz w:val="27"/>
          <w:szCs w:val="27"/>
        </w:rPr>
        <w:br/>
      </w:r>
      <w:bookmarkStart w:id="5" w:name="ellipse3"/>
      <w:bookmarkEnd w:id="5"/>
      <w:r w:rsidRPr="001916EE">
        <w:rPr>
          <w:b/>
          <w:bCs/>
          <w:sz w:val="27"/>
          <w:szCs w:val="27"/>
        </w:rPr>
        <w:t>Построение эллипса с помощью инструмента "3-точечный эллипс"</w:t>
      </w:r>
      <w:r w:rsidRPr="001916EE">
        <w:rPr>
          <w:b/>
          <w:bCs/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Попробуйте построить такой же эллипс инструментом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36" name="Рисунок 82" descr="http://mif.vspu.ru/books/coreltask/pict/bot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mif.vspu.ru/books/coreltask/pict/bott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"3-точечный эллипс", с помощью которого можно рисовать эллипсы по трем точкам.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Для этого после выбора соответствующего инструмента:</w:t>
      </w:r>
    </w:p>
    <w:p w:rsidR="001916EE" w:rsidRPr="001916EE" w:rsidRDefault="001916EE" w:rsidP="001916EE">
      <w:pPr>
        <w:numPr>
          <w:ilvl w:val="0"/>
          <w:numId w:val="4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установите указатель мыши в точку, соответствующую первой точке эллипса;</w:t>
      </w:r>
    </w:p>
    <w:p w:rsidR="001916EE" w:rsidRPr="001916EE" w:rsidRDefault="001916EE" w:rsidP="001916EE">
      <w:pPr>
        <w:numPr>
          <w:ilvl w:val="0"/>
          <w:numId w:val="4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не отпуская кнопку мыши, перетащите указатель мыши под нужным углом на расстояние, равное одной диагонали эллипса, и отпустите указатель мыши;</w:t>
      </w:r>
    </w:p>
    <w:p w:rsidR="001916EE" w:rsidRPr="001916EE" w:rsidRDefault="001916EE" w:rsidP="001916EE">
      <w:pPr>
        <w:numPr>
          <w:ilvl w:val="0"/>
          <w:numId w:val="4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перетаскивая указатель мыши, определите размер второй диагонали и щелкните кнопку мыши.</w:t>
      </w:r>
    </w:p>
    <w:p w:rsidR="001916EE" w:rsidRPr="001916EE" w:rsidRDefault="001916EE" w:rsidP="001916EE">
      <w:pPr>
        <w:jc w:val="both"/>
        <w:rPr>
          <w:b/>
          <w:bCs/>
          <w:sz w:val="27"/>
          <w:szCs w:val="22"/>
        </w:rPr>
      </w:pPr>
      <w:bookmarkStart w:id="6" w:name="pol"/>
      <w:bookmarkEnd w:id="6"/>
      <w:r w:rsidRPr="001916EE">
        <w:rPr>
          <w:b/>
          <w:bCs/>
          <w:sz w:val="27"/>
          <w:szCs w:val="27"/>
        </w:rPr>
        <w:t>Построение многоугольников и звезд</w:t>
      </w:r>
      <w:r w:rsidRPr="001916EE">
        <w:rPr>
          <w:b/>
          <w:bCs/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2"/>
        </w:rPr>
      </w:pPr>
      <w:r w:rsidRPr="001916EE">
        <w:rPr>
          <w:sz w:val="27"/>
          <w:szCs w:val="27"/>
        </w:rPr>
        <w:t>Выберите инструмент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37" name="Рисунок 83" descr="http://mif.vspu.ru/books/coreltask/pict/bot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mif.vspu.ru/books/coreltask/pict/bott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"Полигон", нажмите кнопку мыши в рабочей области и растяните многоугольник (или звезду) до нужных размеров.</w:t>
      </w:r>
      <w:r w:rsidRPr="001916EE">
        <w:rPr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i/>
          <w:iCs/>
          <w:sz w:val="27"/>
          <w:szCs w:val="27"/>
        </w:rPr>
        <w:t>Замечание: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Если при этом удерживать клавишу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Ctrl</w:t>
      </w:r>
      <w:r w:rsidRPr="001916EE">
        <w:rPr>
          <w:sz w:val="27"/>
          <w:szCs w:val="27"/>
        </w:rPr>
        <w:t>, получится правильный многоугольник. При удерживании клавиши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Shift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точка нажатия кнопки мыши станет центром объекта.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Если выделить многоугольник, появится панель его свойств. Мы рассмотрим только особенные свойства, присущие многоугольнику (звезде).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3816"/>
      </w:tblGrid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409575" cy="247650"/>
                  <wp:effectExtent l="0" t="0" r="9525" b="0"/>
                  <wp:docPr id="38" name="Рисунок 84" descr="http://mif.vspu.ru/books/coreltask/pict/panel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mif.vspu.ru/books/coreltask/pict/panel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выбор режима Полигон/Звезда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590550" cy="247650"/>
                  <wp:effectExtent l="0" t="0" r="0" b="0"/>
                  <wp:docPr id="39" name="Рисунок 85" descr="http://mif.vspu.ru/books/coreltask/pict/panel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mif.vspu.ru/books/coreltask/pict/panel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установка количества вершин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085850" cy="247650"/>
                  <wp:effectExtent l="0" t="0" r="0" b="0"/>
                  <wp:docPr id="40" name="Рисунок 86" descr="http://mif.vspu.ru/books/coreltask/pict/panel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mif.vspu.ru/books/coreltask/pict/panel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установка степени заострения углов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</w:tbl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lastRenderedPageBreak/>
        <w:t>Постройте многоугольник и звезду, похожие на следующие:</w:t>
      </w:r>
      <w:r w:rsidRPr="001916EE">
        <w:rPr>
          <w:sz w:val="27"/>
          <w:szCs w:val="27"/>
        </w:rPr>
        <w:br/>
      </w:r>
      <w:r w:rsidR="00D4733F" w:rsidRPr="001916EE">
        <w:rPr>
          <w:noProof/>
          <w:sz w:val="27"/>
          <w:szCs w:val="27"/>
        </w:rPr>
        <w:drawing>
          <wp:inline distT="0" distB="0" distL="0" distR="0">
            <wp:extent cx="2066925" cy="1524000"/>
            <wp:effectExtent l="0" t="0" r="9525" b="0"/>
            <wp:docPr id="41" name="Рисунок 87" descr="http://mif.vspu.ru/books/coreltask/pict/curv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mif.vspu.ru/books/coreltask/pict/curve16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E" w:rsidRPr="001916EE" w:rsidRDefault="001916EE" w:rsidP="001916EE">
      <w:pPr>
        <w:jc w:val="both"/>
        <w:rPr>
          <w:b/>
          <w:bCs/>
          <w:sz w:val="27"/>
          <w:szCs w:val="22"/>
        </w:rPr>
      </w:pPr>
      <w:bookmarkStart w:id="7" w:name="spiral"/>
      <w:bookmarkEnd w:id="7"/>
      <w:r w:rsidRPr="001916EE">
        <w:rPr>
          <w:b/>
          <w:bCs/>
          <w:sz w:val="27"/>
          <w:szCs w:val="27"/>
        </w:rPr>
        <w:t>Построение спиралей и сеток</w:t>
      </w:r>
      <w:r w:rsidRPr="001916EE">
        <w:rPr>
          <w:b/>
          <w:bCs/>
          <w:sz w:val="27"/>
          <w:szCs w:val="22"/>
        </w:rPr>
        <w:t> 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Выберите инструмент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42" name="Рисунок 88" descr="http://mif.vspu.ru/books/coreltask/pict/bot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mif.vspu.ru/books/coreltask/pict/bott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"Спираль", нажмите кнопку мыши в рабочей области и растяните спираль до нужных размеров. Аналогично строится диаграммная сетка (миллиметровка) с помощью инструмента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43" name="Рисунок 89" descr="http://mif.vspu.ru/books/coreltask/pict/bot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mif.vspu.ru/books/coreltask/pict/bott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"Миллиметровка".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i/>
          <w:iCs/>
          <w:sz w:val="27"/>
          <w:szCs w:val="27"/>
        </w:rPr>
        <w:t>Замечание: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Удерживание клавиши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Ctrl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или (и)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Shift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приведет к ранее описанному эффекту.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Рассмотрите панели свойств (появляется при выделении объекта) спирали и миллиметровки:</w:t>
      </w:r>
      <w:r w:rsidRPr="001916EE">
        <w:rPr>
          <w:sz w:val="27"/>
          <w:szCs w:val="2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6944"/>
      </w:tblGrid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695325" cy="276225"/>
                  <wp:effectExtent l="0" t="0" r="9525" b="9525"/>
                  <wp:docPr id="44" name="Рисунок 90" descr="http://mif.vspu.ru/books/coreltask/pict/panel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mif.vspu.ru/books/coreltask/pict/panel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число столбцов и строк в миллиметровке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666750" cy="247650"/>
                  <wp:effectExtent l="0" t="0" r="0" b="0"/>
                  <wp:docPr id="45" name="Рисунок 91" descr="http://mif.vspu.ru/books/coreltask/pict/panel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://mif.vspu.ru/books/coreltask/pict/panel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число оборотов спирали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381000" cy="247650"/>
                  <wp:effectExtent l="0" t="0" r="0" b="0"/>
                  <wp:docPr id="46" name="Рисунок 92" descr="http://mif.vspu.ru/books/coreltask/pict/panel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://mif.vspu.ru/books/coreltask/pict/panel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выбор режима Симметричная спираль / Логарифмическая спираль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152525" cy="247650"/>
                  <wp:effectExtent l="0" t="0" r="9525" b="0"/>
                  <wp:docPr id="47" name="Рисунок 93" descr="http://mif.vspu.ru/books/coreltask/pict/panel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mif.vspu.ru/books/coreltask/pict/panel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установка коэффициента расширения спирали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</w:tbl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Постройте спираль и миллиметровку, похожие на следующие:</w:t>
      </w:r>
    </w:p>
    <w:p w:rsidR="001916EE" w:rsidRPr="001916EE" w:rsidRDefault="00D4733F" w:rsidP="001916EE">
      <w:pPr>
        <w:jc w:val="both"/>
        <w:rPr>
          <w:sz w:val="27"/>
          <w:szCs w:val="27"/>
        </w:rPr>
      </w:pPr>
      <w:r w:rsidRPr="001916EE">
        <w:rPr>
          <w:noProof/>
          <w:sz w:val="27"/>
          <w:szCs w:val="27"/>
        </w:rPr>
        <w:drawing>
          <wp:inline distT="0" distB="0" distL="0" distR="0">
            <wp:extent cx="2790825" cy="1714500"/>
            <wp:effectExtent l="0" t="0" r="9525" b="0"/>
            <wp:docPr id="48" name="Рисунок 94" descr="http://mif.vspu.ru/books/coreltask/pict/curv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mif.vspu.ru/books/coreltask/pict/curve17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Миллиметровка (диаграммная сетка) - это совокупность сгруппированных прямоугольников. Ее можно разгруппировать с помощью команды "Компоновать &gt; Разгруппировать", тогда получится множество по-отдельности редактируемых прямоугольников.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Если вы хотите отредактировать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один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прямоугольник сетки, не разгруппировывая сетку, выделите его, удерживая клавишу Ctrl.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Постройте миллиметровку (диаграммную сетку), похожую на следующую:</w:t>
      </w:r>
    </w:p>
    <w:p w:rsidR="001916EE" w:rsidRPr="001916EE" w:rsidRDefault="001916EE" w:rsidP="001916EE">
      <w:pPr>
        <w:jc w:val="both"/>
      </w:pPr>
    </w:p>
    <w:p w:rsidR="001916EE" w:rsidRPr="001916EE" w:rsidRDefault="00D4733F" w:rsidP="001916EE">
      <w:pPr>
        <w:jc w:val="both"/>
        <w:rPr>
          <w:sz w:val="27"/>
          <w:szCs w:val="27"/>
        </w:rPr>
      </w:pPr>
      <w:r w:rsidRPr="001916EE">
        <w:rPr>
          <w:noProof/>
          <w:sz w:val="27"/>
          <w:szCs w:val="27"/>
        </w:rPr>
        <w:lastRenderedPageBreak/>
        <w:drawing>
          <wp:inline distT="0" distB="0" distL="0" distR="0">
            <wp:extent cx="2714625" cy="2495550"/>
            <wp:effectExtent l="0" t="0" r="9525" b="0"/>
            <wp:docPr id="49" name="Рисунок 95" descr="http://mif.vspu.ru/books/coreltask/pict/curv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mif.vspu.ru/books/coreltask/pict/curve18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  <w:bookmarkStart w:id="8" w:name="ex2"/>
      <w:bookmarkEnd w:id="8"/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b/>
          <w:bCs/>
          <w:sz w:val="27"/>
          <w:szCs w:val="27"/>
        </w:rPr>
        <w:t>Упражнение 2.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Редактировать элементарную фигуру можно, не используя панель ее свойств. Если построить фигуру или выделить уже построенную, мы увидим несколько узловых точек, с помощью которых можно редактировать объект.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Рассмотрим подробнее, как редактировать простейшие фигуры с помощью узловых точек (рассмотрим стандартное</w:t>
      </w:r>
      <w:r w:rsidRPr="001916EE">
        <w:rPr>
          <w:sz w:val="27"/>
          <w:szCs w:val="22"/>
        </w:rPr>
        <w:t> </w:t>
      </w:r>
      <w:r w:rsidRPr="001916EE">
        <w:rPr>
          <w:b/>
          <w:bCs/>
          <w:sz w:val="27"/>
          <w:szCs w:val="27"/>
        </w:rPr>
        <w:t>симметричное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редактирование).</w:t>
      </w:r>
      <w:bookmarkStart w:id="9" w:name="red1"/>
      <w:bookmarkEnd w:id="9"/>
    </w:p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  <w:r w:rsidRPr="001916EE">
        <w:rPr>
          <w:b/>
          <w:bCs/>
          <w:sz w:val="27"/>
          <w:szCs w:val="27"/>
        </w:rPr>
        <w:t>Редактирование прямоугольника</w:t>
      </w:r>
    </w:p>
    <w:p w:rsidR="001916EE" w:rsidRPr="001916EE" w:rsidRDefault="001916EE" w:rsidP="001916EE">
      <w:pPr>
        <w:jc w:val="both"/>
        <w:rPr>
          <w:sz w:val="27"/>
          <w:szCs w:val="22"/>
        </w:rPr>
      </w:pPr>
      <w:r w:rsidRPr="001916EE">
        <w:rPr>
          <w:sz w:val="27"/>
          <w:szCs w:val="27"/>
        </w:rPr>
        <w:t>У прямоугольника узловые точки расположены только в вершинах. Если потянуть за одну из вершин, можно скруглить все углы прямоугольника.</w:t>
      </w:r>
      <w:r w:rsidRPr="001916EE">
        <w:rPr>
          <w:sz w:val="27"/>
          <w:szCs w:val="22"/>
        </w:rPr>
        <w:t> </w:t>
      </w:r>
      <w:bookmarkStart w:id="10" w:name="red2"/>
      <w:bookmarkEnd w:id="10"/>
    </w:p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  <w:r w:rsidRPr="001916EE">
        <w:rPr>
          <w:b/>
          <w:bCs/>
          <w:sz w:val="27"/>
          <w:szCs w:val="27"/>
        </w:rPr>
        <w:t>Редактирование эллипса</w:t>
      </w:r>
    </w:p>
    <w:p w:rsidR="001916EE" w:rsidRPr="001916EE" w:rsidRDefault="001916EE" w:rsidP="001916EE">
      <w:pPr>
        <w:jc w:val="both"/>
        <w:rPr>
          <w:sz w:val="27"/>
          <w:szCs w:val="22"/>
        </w:rPr>
      </w:pPr>
      <w:r w:rsidRPr="001916EE">
        <w:rPr>
          <w:sz w:val="27"/>
          <w:szCs w:val="27"/>
        </w:rPr>
        <w:t>У эллипса лишь одна узловая точка. Если перетащить этот узел вдоль изображения эллипса, получится незамкнутая кривая, являющая частью эллипса. Кстати, у этой кривой уже две узловые точки на концах. Если потянуть за одну из них в направлении к центру эллипса, образуется сегмент.</w:t>
      </w:r>
      <w:r w:rsidRPr="001916EE">
        <w:rPr>
          <w:sz w:val="27"/>
          <w:szCs w:val="22"/>
        </w:rPr>
        <w:t> </w:t>
      </w:r>
      <w:bookmarkStart w:id="11" w:name="red3"/>
      <w:bookmarkEnd w:id="11"/>
    </w:p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</w:p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  <w:r w:rsidRPr="001916EE">
        <w:rPr>
          <w:b/>
          <w:bCs/>
          <w:sz w:val="27"/>
          <w:szCs w:val="27"/>
        </w:rPr>
        <w:t>Редактирование многоугольника (звезды)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У многоугольника (звезды) по умолчанию узловые точки расположены в каждой вершине и в середине каждой стороны. Если перетаскивать узловую точку вершины, смещаться будут все вершины многоугольника, а узлы, расположенные на сторонах, смещаться не будут, и наоборот. Смещать узлы можно по направлению к центру многоугольника, от центра, в стороны. Посмотрите, что получится в результате такого перетаскивания.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Если вы выделите многоугольник (звезду) и нажмете правую кнопку мыши на нем, откроется контекстное меню. Заметим, что с помощью команды Delete можно удалить выделенную узловую точку и все соответствующие ей узловые точки.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b/>
          <w:bCs/>
          <w:i/>
          <w:iCs/>
          <w:sz w:val="27"/>
          <w:szCs w:val="27"/>
        </w:rPr>
        <w:t>ВНИМАНИЕ!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Если выбрать инструмент</w:t>
      </w:r>
      <w:r w:rsidRPr="001916EE">
        <w:rPr>
          <w:sz w:val="27"/>
          <w:szCs w:val="22"/>
        </w:rPr>
        <w:t> </w:t>
      </w:r>
      <w:r w:rsidR="00D4733F" w:rsidRPr="004D493D">
        <w:rPr>
          <w:noProof/>
        </w:rPr>
        <w:drawing>
          <wp:inline distT="0" distB="0" distL="0" distR="0">
            <wp:extent cx="209550" cy="247650"/>
            <wp:effectExtent l="0" t="0" r="0" b="0"/>
            <wp:docPr id="50" name="Рисунок 96" descr="http://mif.vspu.ru/books/coreltask/pict/bot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mif.vspu.ru/books/coreltask/pict/bott3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"Форма", выделить многоугольник (звезду) и нажать правую кнопку мыши на и одной из узловых точек, откроется контекстное меню, которое может позволить добавить узловые точки командой "Добавить".</w:t>
      </w:r>
      <w:bookmarkStart w:id="12" w:name="red4"/>
      <w:bookmarkEnd w:id="12"/>
    </w:p>
    <w:p w:rsidR="001916EE" w:rsidRPr="001916EE" w:rsidRDefault="001916EE" w:rsidP="001916EE">
      <w:pPr>
        <w:jc w:val="both"/>
        <w:rPr>
          <w:b/>
          <w:bCs/>
          <w:sz w:val="27"/>
          <w:szCs w:val="27"/>
        </w:rPr>
      </w:pPr>
      <w:r w:rsidRPr="001916EE">
        <w:rPr>
          <w:b/>
          <w:bCs/>
          <w:sz w:val="27"/>
          <w:szCs w:val="27"/>
        </w:rPr>
        <w:t>Редактирование спирали</w:t>
      </w: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Спираль после построения становится просто кривой, которая состоит из сегментов кривых линий и гладких узлов Безье. Поэтому редактирование спирали производится аналогично редактированию кривых (рассматривали ранее).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br/>
      </w:r>
      <w:r w:rsidRPr="001916EE">
        <w:rPr>
          <w:sz w:val="27"/>
          <w:szCs w:val="27"/>
        </w:rPr>
        <w:lastRenderedPageBreak/>
        <w:br/>
      </w:r>
      <w:r w:rsidRPr="001916EE">
        <w:rPr>
          <w:b/>
          <w:bCs/>
          <w:i/>
          <w:iCs/>
          <w:sz w:val="27"/>
          <w:szCs w:val="27"/>
        </w:rPr>
        <w:t>ВНИМАНИЕ!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Каждый из перечисленных объектов можно превратить в кривую и редактировать любыми способами, доступными для редактирования кривой (описаны ранее).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Для превращения фигуры в кривую можно воспользоваться одним из способов (выделив фигуру):</w:t>
      </w:r>
    </w:p>
    <w:p w:rsidR="001916EE" w:rsidRPr="001916EE" w:rsidRDefault="001916EE" w:rsidP="001916EE">
      <w:pPr>
        <w:numPr>
          <w:ilvl w:val="0"/>
          <w:numId w:val="5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нажать клавиши Ctrl+Q;</w:t>
      </w:r>
    </w:p>
    <w:p w:rsidR="001916EE" w:rsidRPr="001916EE" w:rsidRDefault="001916EE" w:rsidP="001916EE">
      <w:pPr>
        <w:numPr>
          <w:ilvl w:val="0"/>
          <w:numId w:val="5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нажать на кнопку</w:t>
      </w:r>
      <w:r w:rsidRPr="001916EE">
        <w:rPr>
          <w:sz w:val="27"/>
          <w:szCs w:val="22"/>
        </w:rPr>
        <w:t> </w:t>
      </w:r>
      <w:r w:rsidR="00D4733F" w:rsidRPr="001916EE">
        <w:rPr>
          <w:noProof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51" name="Рисунок 97" descr="http://mif.vspu.ru/books/coreltask/pict/bot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mif.vspu.ru/books/coreltask/pict/bott2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"Преобразовать в Кривую" панели свойств;</w:t>
      </w:r>
    </w:p>
    <w:p w:rsidR="001916EE" w:rsidRPr="001916EE" w:rsidRDefault="001916EE" w:rsidP="001916EE">
      <w:pPr>
        <w:numPr>
          <w:ilvl w:val="0"/>
          <w:numId w:val="5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в контекстном меню выбрать команду "Преобразовать Кривую";</w:t>
      </w:r>
    </w:p>
    <w:p w:rsidR="001916EE" w:rsidRPr="001916EE" w:rsidRDefault="001916EE" w:rsidP="001916EE">
      <w:pPr>
        <w:numPr>
          <w:ilvl w:val="0"/>
          <w:numId w:val="5"/>
        </w:numPr>
        <w:spacing w:after="200" w:line="276" w:lineRule="auto"/>
        <w:jc w:val="both"/>
        <w:rPr>
          <w:sz w:val="27"/>
          <w:szCs w:val="27"/>
        </w:rPr>
      </w:pPr>
      <w:r w:rsidRPr="001916EE">
        <w:rPr>
          <w:sz w:val="27"/>
          <w:szCs w:val="27"/>
        </w:rPr>
        <w:t>в главном меню выбрать команду "Компоновать &gt; Преобразовать Кривую".</w:t>
      </w:r>
    </w:p>
    <w:p w:rsidR="001916EE" w:rsidRPr="001916EE" w:rsidRDefault="001916EE" w:rsidP="001916EE">
      <w:pPr>
        <w:jc w:val="both"/>
      </w:pPr>
      <w:bookmarkStart w:id="13" w:name="ex3"/>
      <w:bookmarkEnd w:id="13"/>
      <w:r w:rsidRPr="001916EE">
        <w:rPr>
          <w:b/>
          <w:bCs/>
          <w:sz w:val="27"/>
          <w:szCs w:val="27"/>
        </w:rPr>
        <w:t>Упражнение 3.</w:t>
      </w:r>
      <w:r w:rsidRPr="001916EE">
        <w:rPr>
          <w:sz w:val="27"/>
          <w:szCs w:val="22"/>
        </w:rPr>
        <w:t> </w:t>
      </w:r>
      <w:r w:rsidRPr="001916EE">
        <w:rPr>
          <w:sz w:val="27"/>
          <w:szCs w:val="27"/>
        </w:rPr>
        <w:t>В версии CorelDRAW 11 появилась раскрывающаяся панель "Автофигуры":</w:t>
      </w:r>
    </w:p>
    <w:p w:rsidR="001916EE" w:rsidRPr="001916EE" w:rsidRDefault="00D4733F" w:rsidP="001916EE">
      <w:pPr>
        <w:jc w:val="both"/>
        <w:rPr>
          <w:sz w:val="27"/>
          <w:szCs w:val="27"/>
        </w:rPr>
      </w:pPr>
      <w:r w:rsidRPr="001916EE">
        <w:rPr>
          <w:noProof/>
          <w:sz w:val="27"/>
          <w:szCs w:val="27"/>
        </w:rPr>
        <w:drawing>
          <wp:inline distT="0" distB="0" distL="0" distR="0">
            <wp:extent cx="1057275" cy="276225"/>
            <wp:effectExtent l="0" t="0" r="9525" b="9525"/>
            <wp:docPr id="52" name="Рисунок 98" descr="http://mif.vspu.ru/books/coreltask/pict/panel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mif.vspu.ru/books/coreltask/pict/panel45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E" w:rsidRPr="001916EE" w:rsidRDefault="001916EE" w:rsidP="001916EE">
      <w:pPr>
        <w:jc w:val="both"/>
        <w:rPr>
          <w:sz w:val="27"/>
          <w:szCs w:val="27"/>
        </w:rPr>
      </w:pPr>
    </w:p>
    <w:p w:rsidR="001916EE" w:rsidRPr="001916EE" w:rsidRDefault="001916EE" w:rsidP="001916EE">
      <w:pPr>
        <w:jc w:val="both"/>
        <w:rPr>
          <w:sz w:val="27"/>
          <w:szCs w:val="27"/>
        </w:rPr>
      </w:pPr>
      <w:r w:rsidRPr="001916EE">
        <w:rPr>
          <w:sz w:val="27"/>
          <w:szCs w:val="27"/>
        </w:rPr>
        <w:t>Разобраться с построением фигур совсем просто, поэтому попробуйте это сделать сами. Единственно, следует обратить внимание, что при выборе инструмента на панели свойств (она располагается вверху) появляется кнопка, с помощью которой можно конкретизировать свой выбор.</w:t>
      </w:r>
    </w:p>
    <w:p w:rsidR="001916EE" w:rsidRPr="001916EE" w:rsidRDefault="001916EE" w:rsidP="001916EE">
      <w:pPr>
        <w:jc w:val="both"/>
      </w:pPr>
      <w:r w:rsidRPr="001916EE">
        <w:rPr>
          <w:sz w:val="27"/>
          <w:szCs w:val="27"/>
        </w:rPr>
        <w:t>С помощью этой панели можно нарисовать следующие автофигуры: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902"/>
        <w:gridCol w:w="2521"/>
      </w:tblGrid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rPr>
                <w:b/>
                <w:bCs/>
              </w:rPr>
              <w:t>Инструмент панели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rPr>
                <w:b/>
                <w:bCs/>
              </w:rPr>
              <w:t>Содержимое</w:t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53" name="Рисунок 99" descr="http://mif.vspu.ru/books/coreltask/pict/panel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mif.vspu.ru/books/coreltask/pict/panel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простые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104900" cy="714375"/>
                  <wp:effectExtent l="0" t="0" r="0" b="9525"/>
                  <wp:docPr id="54" name="Рисунок 100" descr="http://mif.vspu.ru/books/coreltask/pict/panel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mif.vspu.ru/books/coreltask/pict/panel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55" name="Рисунок 101" descr="http://mif.vspu.ru/books/coreltask/pict/panel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mif.vspu.ru/books/coreltask/pict/panel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формы стрелок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533525" cy="733425"/>
                  <wp:effectExtent l="0" t="0" r="9525" b="9525"/>
                  <wp:docPr id="56" name="Рисунок 102" descr="http://mif.vspu.ru/books/coreltask/pict/panel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mif.vspu.ru/books/coreltask/pict/panel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57" name="Рисунок 103" descr="http://mif.vspu.ru/books/coreltask/pict/panel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mif.vspu.ru/books/coreltask/pict/panel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формы блок-схем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1314450" cy="952500"/>
                  <wp:effectExtent l="0" t="0" r="0" b="0"/>
                  <wp:docPr id="58" name="Рисунок 104" descr="http://mif.vspu.ru/books/coreltask/pict/panel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mif.vspu.ru/books/coreltask/pict/panel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59" name="Рисунок 105" descr="http://mif.vspu.ru/books/coreltask/pict/panel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mif.vspu.ru/books/coreltask/pict/panel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формы звезд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904875" cy="723900"/>
                  <wp:effectExtent l="0" t="0" r="9525" b="0"/>
                  <wp:docPr id="60" name="Рисунок 106" descr="http://mif.vspu.ru/books/coreltask/pict/panel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mif.vspu.ru/books/coreltask/pict/panel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6EE" w:rsidRPr="001916EE" w:rsidRDefault="001916EE" w:rsidP="001916EE">
            <w:pPr>
              <w:jc w:val="both"/>
              <w:rPr>
                <w:sz w:val="20"/>
                <w:szCs w:val="20"/>
              </w:rPr>
            </w:pPr>
          </w:p>
        </w:tc>
      </w:tr>
      <w:tr w:rsidR="001916EE" w:rsidRPr="001916EE" w:rsidTr="005C3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61" name="Рисунок 107" descr="http://mif.vspu.ru/books/coreltask/pict/panel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mif.vspu.ru/books/coreltask/pict/panel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1916EE" w:rsidP="001916EE">
            <w:pPr>
              <w:jc w:val="both"/>
            </w:pPr>
            <w:r w:rsidRPr="001916EE">
              <w:t>формы сносок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EE" w:rsidRPr="001916EE" w:rsidRDefault="00D4733F" w:rsidP="001916EE">
            <w:pPr>
              <w:jc w:val="both"/>
            </w:pPr>
            <w:r w:rsidRPr="004D493D">
              <w:rPr>
                <w:noProof/>
              </w:rPr>
              <w:drawing>
                <wp:inline distT="0" distB="0" distL="0" distR="0">
                  <wp:extent cx="666750" cy="495300"/>
                  <wp:effectExtent l="0" t="0" r="0" b="0"/>
                  <wp:docPr id="62" name="Рисунок 108" descr="http://mif.vspu.ru/books/coreltask/pict/panel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mif.vspu.ru/books/coreltask/pict/panel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6EE" w:rsidRPr="001916EE" w:rsidRDefault="001916EE" w:rsidP="001916E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16EE" w:rsidRDefault="001916EE">
      <w:pPr>
        <w:ind w:firstLine="540"/>
        <w:rPr>
          <w:sz w:val="20"/>
        </w:rPr>
      </w:pPr>
    </w:p>
    <w:p w:rsidR="001916EE" w:rsidRDefault="001916EE">
      <w:pPr>
        <w:ind w:firstLine="540"/>
        <w:rPr>
          <w:sz w:val="20"/>
        </w:rPr>
      </w:pPr>
    </w:p>
    <w:p w:rsidR="001916EE" w:rsidRDefault="001916EE">
      <w:pPr>
        <w:ind w:firstLine="540"/>
        <w:rPr>
          <w:sz w:val="20"/>
        </w:rPr>
      </w:pPr>
    </w:p>
    <w:p w:rsidR="00E232FC" w:rsidRPr="001916EE" w:rsidRDefault="001916EE" w:rsidP="00403F25">
      <w:pPr>
        <w:keepNext/>
        <w:numPr>
          <w:ilvl w:val="0"/>
          <w:numId w:val="2"/>
        </w:numPr>
        <w:jc w:val="center"/>
        <w:rPr>
          <w:b/>
        </w:rPr>
      </w:pPr>
      <w:r w:rsidRPr="001916EE">
        <w:rPr>
          <w:b/>
        </w:rPr>
        <w:t xml:space="preserve">Пример </w:t>
      </w:r>
      <w:r w:rsidR="00403F25">
        <w:rPr>
          <w:b/>
        </w:rPr>
        <w:t>практической</w:t>
      </w:r>
      <w:r w:rsidRPr="001916EE">
        <w:rPr>
          <w:b/>
        </w:rPr>
        <w:t xml:space="preserve"> работы</w:t>
      </w:r>
    </w:p>
    <w:p w:rsidR="001916EE" w:rsidRPr="001916EE" w:rsidRDefault="001916EE">
      <w:pPr>
        <w:keepNext/>
        <w:ind w:left="36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2"/>
      </w:tblGrid>
      <w:tr w:rsidR="00E232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62" w:type="dxa"/>
          </w:tcPr>
          <w:p w:rsidR="00E232FC" w:rsidRDefault="00D4733F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24350" cy="59436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2FC" w:rsidRDefault="00E232FC">
      <w:pPr>
        <w:ind w:firstLine="540"/>
        <w:jc w:val="center"/>
        <w:rPr>
          <w:sz w:val="16"/>
        </w:rPr>
      </w:pPr>
    </w:p>
    <w:p w:rsidR="00E232FC" w:rsidRDefault="001916EE">
      <w:pPr>
        <w:ind w:firstLine="540"/>
        <w:jc w:val="center"/>
        <w:rPr>
          <w:sz w:val="16"/>
        </w:rPr>
      </w:pPr>
      <w:r>
        <w:rPr>
          <w:sz w:val="16"/>
        </w:rPr>
        <w:t xml:space="preserve">Рис. </w:t>
      </w:r>
      <w:r w:rsidR="00E232FC">
        <w:rPr>
          <w:sz w:val="16"/>
        </w:rPr>
        <w:t xml:space="preserve"> – Пример </w:t>
      </w:r>
      <w:r w:rsidR="00403F25">
        <w:rPr>
          <w:sz w:val="16"/>
        </w:rPr>
        <w:t>практической</w:t>
      </w:r>
      <w:r w:rsidR="00E232FC">
        <w:rPr>
          <w:sz w:val="16"/>
        </w:rPr>
        <w:t xml:space="preserve"> работы</w:t>
      </w:r>
    </w:p>
    <w:p w:rsidR="00E232FC" w:rsidRDefault="00E232FC">
      <w:pPr>
        <w:ind w:firstLine="540"/>
        <w:jc w:val="center"/>
        <w:rPr>
          <w:sz w:val="16"/>
        </w:rPr>
      </w:pPr>
    </w:p>
    <w:p w:rsidR="00403F25" w:rsidRDefault="00403F25">
      <w:pPr>
        <w:ind w:firstLine="540"/>
        <w:jc w:val="center"/>
        <w:rPr>
          <w:sz w:val="16"/>
        </w:rPr>
      </w:pPr>
    </w:p>
    <w:p w:rsidR="00E232FC" w:rsidRDefault="00E232FC">
      <w:pPr>
        <w:ind w:firstLine="540"/>
        <w:jc w:val="center"/>
        <w:rPr>
          <w:sz w:val="16"/>
        </w:rPr>
      </w:pPr>
    </w:p>
    <w:p w:rsidR="00E232FC" w:rsidRDefault="00E232FC" w:rsidP="00403F25">
      <w:pPr>
        <w:pStyle w:val="5"/>
        <w:numPr>
          <w:ilvl w:val="0"/>
          <w:numId w:val="2"/>
        </w:numPr>
        <w:rPr>
          <w:sz w:val="24"/>
        </w:rPr>
      </w:pPr>
      <w:r w:rsidRPr="00403F25">
        <w:rPr>
          <w:sz w:val="24"/>
        </w:rPr>
        <w:t>Варианты индивидуальных заданий</w:t>
      </w:r>
    </w:p>
    <w:p w:rsidR="009A5818" w:rsidRPr="009A5818" w:rsidRDefault="009A5818" w:rsidP="009A5818"/>
    <w:p w:rsidR="00E232FC" w:rsidRDefault="00E232FC">
      <w:pPr>
        <w:pStyle w:val="20"/>
        <w:rPr>
          <w:b/>
          <w:sz w:val="24"/>
        </w:rPr>
      </w:pPr>
      <w:r w:rsidRPr="00403F25">
        <w:rPr>
          <w:sz w:val="24"/>
        </w:rPr>
        <w:t>На рабочей области графического пакета создать объекты согласно варианта индивидуального задания.</w:t>
      </w:r>
      <w:r w:rsidR="009A5818">
        <w:rPr>
          <w:sz w:val="24"/>
        </w:rPr>
        <w:t xml:space="preserve"> Сохранить в файл. Озаглавить </w:t>
      </w:r>
      <w:r w:rsidR="009A5818" w:rsidRPr="009A5818">
        <w:rPr>
          <w:b/>
          <w:sz w:val="24"/>
        </w:rPr>
        <w:t>ФИО-МДК-Корел-1</w:t>
      </w:r>
      <w:r w:rsidR="009A5818">
        <w:rPr>
          <w:b/>
          <w:sz w:val="24"/>
        </w:rPr>
        <w:t xml:space="preserve"> </w:t>
      </w:r>
    </w:p>
    <w:p w:rsidR="009A5818" w:rsidRPr="009A5818" w:rsidRDefault="009A5818">
      <w:pPr>
        <w:pStyle w:val="20"/>
        <w:rPr>
          <w:sz w:val="24"/>
        </w:rPr>
      </w:pPr>
      <w:r w:rsidRPr="009A5818">
        <w:rPr>
          <w:sz w:val="24"/>
        </w:rPr>
        <w:t xml:space="preserve">Прислать </w:t>
      </w:r>
      <w:r>
        <w:rPr>
          <w:b/>
          <w:sz w:val="24"/>
          <w:lang w:val="en-US"/>
        </w:rPr>
        <w:t>kuzn</w:t>
      </w:r>
      <w:r w:rsidRPr="009A5818">
        <w:rPr>
          <w:b/>
          <w:sz w:val="24"/>
        </w:rPr>
        <w:t>117@</w:t>
      </w:r>
      <w:r>
        <w:rPr>
          <w:b/>
          <w:sz w:val="24"/>
          <w:lang w:val="en-US"/>
        </w:rPr>
        <w:t>yandex</w:t>
      </w:r>
      <w:r w:rsidRPr="009A5818">
        <w:rPr>
          <w:b/>
          <w:sz w:val="24"/>
        </w:rPr>
        <w:t>.</w:t>
      </w:r>
      <w:r>
        <w:rPr>
          <w:b/>
          <w:sz w:val="24"/>
          <w:lang w:val="en-US"/>
        </w:rPr>
        <w:t>ru</w:t>
      </w:r>
    </w:p>
    <w:p w:rsidR="00E232FC" w:rsidRPr="00403F25" w:rsidRDefault="00E232FC">
      <w:pPr>
        <w:pStyle w:val="20"/>
        <w:rPr>
          <w:sz w:val="24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9"/>
        <w:gridCol w:w="171"/>
      </w:tblGrid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F86ED5" w:rsidRPr="00403F25" w:rsidRDefault="00F86ED5">
            <w:pPr>
              <w:jc w:val="center"/>
              <w:rPr>
                <w:b/>
                <w:bCs/>
              </w:rPr>
            </w:pPr>
            <w:r w:rsidRPr="00403F25">
              <w:rPr>
                <w:b/>
                <w:bCs/>
              </w:rPr>
              <w:t>Номер варианта</w:t>
            </w:r>
          </w:p>
        </w:tc>
        <w:tc>
          <w:tcPr>
            <w:tcW w:w="2700" w:type="dxa"/>
            <w:gridSpan w:val="3"/>
            <w:vAlign w:val="center"/>
          </w:tcPr>
          <w:p w:rsidR="00F86ED5" w:rsidRPr="00403F25" w:rsidRDefault="00F86ED5" w:rsidP="001916EE">
            <w:pPr>
              <w:jc w:val="center"/>
              <w:rPr>
                <w:b/>
                <w:bCs/>
              </w:rPr>
            </w:pPr>
            <w:r w:rsidRPr="00403F25">
              <w:rPr>
                <w:b/>
                <w:bCs/>
              </w:rPr>
              <w:t xml:space="preserve">Объект 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1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Самолёт-игрушка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2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Цветик-семицветик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lastRenderedPageBreak/>
              <w:t>3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Цыпленок на лужайке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4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Мордочка зайчика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5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Медвежонок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6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Снежная баба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7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Дерево-яблонька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8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Виноградная гроздь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9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Цветок в горшке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86ED5" w:rsidRPr="00403F25" w:rsidRDefault="00F86ED5">
            <w:pPr>
              <w:jc w:val="center"/>
            </w:pPr>
            <w:r w:rsidRPr="00403F25">
              <w:t>10</w:t>
            </w:r>
          </w:p>
        </w:tc>
        <w:tc>
          <w:tcPr>
            <w:tcW w:w="2700" w:type="dxa"/>
            <w:gridSpan w:val="3"/>
          </w:tcPr>
          <w:p w:rsidR="00F86ED5" w:rsidRPr="00403F25" w:rsidRDefault="00F86ED5">
            <w:r w:rsidRPr="00403F25">
              <w:t>Пароход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11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Радуга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12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Паровозик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13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Гриб в лесу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14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Домик в деревне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15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Улыбающееся солнце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16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Букет ромашек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17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Весёлая гусеница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18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Яблоко в разрезе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19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Ёлочки в хороводе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20</w:t>
            </w:r>
          </w:p>
        </w:tc>
        <w:tc>
          <w:tcPr>
            <w:tcW w:w="2520" w:type="dxa"/>
          </w:tcPr>
          <w:p w:rsidR="00F86ED5" w:rsidRPr="00403F25" w:rsidRDefault="00F86ED5" w:rsidP="00F86ED5">
            <w:r w:rsidRPr="00403F25">
              <w:t>Паучок в паутине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21</w:t>
            </w:r>
          </w:p>
        </w:tc>
        <w:tc>
          <w:tcPr>
            <w:tcW w:w="2529" w:type="dxa"/>
            <w:gridSpan w:val="2"/>
          </w:tcPr>
          <w:p w:rsidR="00F86ED5" w:rsidRPr="00403F25" w:rsidRDefault="00F86ED5" w:rsidP="00F86ED5">
            <w:pPr>
              <w:pStyle w:val="a4"/>
              <w:tabs>
                <w:tab w:val="clear" w:pos="4844"/>
                <w:tab w:val="clear" w:pos="9689"/>
              </w:tabs>
            </w:pPr>
            <w:r w:rsidRPr="00403F25">
              <w:t xml:space="preserve">Сердце, пронзённое стрелой 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22</w:t>
            </w:r>
          </w:p>
        </w:tc>
        <w:tc>
          <w:tcPr>
            <w:tcW w:w="2529" w:type="dxa"/>
            <w:gridSpan w:val="2"/>
          </w:tcPr>
          <w:p w:rsidR="00F86ED5" w:rsidRPr="00403F25" w:rsidRDefault="00F86ED5" w:rsidP="00F86ED5">
            <w:r w:rsidRPr="00403F25">
              <w:t>Грозовое небо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23</w:t>
            </w:r>
          </w:p>
        </w:tc>
        <w:tc>
          <w:tcPr>
            <w:tcW w:w="2529" w:type="dxa"/>
            <w:gridSpan w:val="2"/>
          </w:tcPr>
          <w:p w:rsidR="00F86ED5" w:rsidRPr="00403F25" w:rsidRDefault="00F86ED5" w:rsidP="00F86ED5">
            <w:r w:rsidRPr="00403F25">
              <w:t>Новогодняя ёлка</w:t>
            </w:r>
          </w:p>
        </w:tc>
      </w:tr>
      <w:tr w:rsidR="00F86ED5" w:rsidRPr="00403F25" w:rsidTr="00F86ED5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</w:trPr>
        <w:tc>
          <w:tcPr>
            <w:tcW w:w="1548" w:type="dxa"/>
          </w:tcPr>
          <w:p w:rsidR="00F86ED5" w:rsidRPr="00403F25" w:rsidRDefault="00F86ED5" w:rsidP="00F86ED5">
            <w:pPr>
              <w:jc w:val="center"/>
            </w:pPr>
            <w:r w:rsidRPr="00403F25">
              <w:t>24</w:t>
            </w:r>
          </w:p>
        </w:tc>
        <w:tc>
          <w:tcPr>
            <w:tcW w:w="2529" w:type="dxa"/>
            <w:gridSpan w:val="2"/>
          </w:tcPr>
          <w:p w:rsidR="00F86ED5" w:rsidRPr="00403F25" w:rsidRDefault="00F86ED5" w:rsidP="00F86ED5">
            <w:r w:rsidRPr="00403F25">
              <w:t>Снежинка</w:t>
            </w:r>
          </w:p>
        </w:tc>
      </w:tr>
    </w:tbl>
    <w:p w:rsidR="00E232FC" w:rsidRPr="00403F25" w:rsidRDefault="00E232FC">
      <w:pPr>
        <w:ind w:firstLine="540"/>
        <w:jc w:val="both"/>
      </w:pPr>
    </w:p>
    <w:sectPr w:rsidR="00E232FC" w:rsidRPr="00403F25">
      <w:headerReference w:type="even" r:id="rId58"/>
      <w:headerReference w:type="default" r:id="rId5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79" w:rsidRDefault="00587979">
      <w:r>
        <w:separator/>
      </w:r>
    </w:p>
  </w:endnote>
  <w:endnote w:type="continuationSeparator" w:id="0">
    <w:p w:rsidR="00587979" w:rsidRDefault="0058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79" w:rsidRDefault="00587979">
      <w:r>
        <w:separator/>
      </w:r>
    </w:p>
  </w:footnote>
  <w:footnote w:type="continuationSeparator" w:id="0">
    <w:p w:rsidR="00587979" w:rsidRDefault="0058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0F" w:rsidRDefault="00D547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70F" w:rsidRDefault="00D5470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0F" w:rsidRDefault="00D5470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E32"/>
    <w:multiLevelType w:val="multilevel"/>
    <w:tmpl w:val="996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123E8"/>
    <w:multiLevelType w:val="hybridMultilevel"/>
    <w:tmpl w:val="5724964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D3A07"/>
    <w:multiLevelType w:val="multilevel"/>
    <w:tmpl w:val="A8D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36A11"/>
    <w:multiLevelType w:val="hybridMultilevel"/>
    <w:tmpl w:val="C4848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064DA"/>
    <w:multiLevelType w:val="multilevel"/>
    <w:tmpl w:val="75C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BA"/>
    <w:rsid w:val="001916EE"/>
    <w:rsid w:val="00403F25"/>
    <w:rsid w:val="00587979"/>
    <w:rsid w:val="005C395F"/>
    <w:rsid w:val="005D18BA"/>
    <w:rsid w:val="009A5818"/>
    <w:rsid w:val="00AE1AAC"/>
    <w:rsid w:val="00C237D7"/>
    <w:rsid w:val="00D4733F"/>
    <w:rsid w:val="00D5470F"/>
    <w:rsid w:val="00E232FC"/>
    <w:rsid w:val="00F826CD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0AA3-0EC2-40F9-BC96-52AD87A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54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firstLine="540"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7">
    <w:name w:val="footer"/>
    <w:basedOn w:val="a"/>
    <w:rsid w:val="00D5470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emf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компьютерной графики: Corel Draw</vt:lpstr>
    </vt:vector>
  </TitlesOfParts>
  <Company/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компьютерной графики: Corel Draw</dc:title>
  <dc:subject/>
  <dc:creator>Russian Vania</dc:creator>
  <cp:keywords/>
  <dc:description/>
  <cp:lastModifiedBy>Kuznetsov-77</cp:lastModifiedBy>
  <cp:revision>2</cp:revision>
  <cp:lastPrinted>2004-09-13T11:26:00Z</cp:lastPrinted>
  <dcterms:created xsi:type="dcterms:W3CDTF">2021-02-22T08:05:00Z</dcterms:created>
  <dcterms:modified xsi:type="dcterms:W3CDTF">2021-02-22T08:05:00Z</dcterms:modified>
</cp:coreProperties>
</file>