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2" w:rsidRDefault="00E4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29.10.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История.</w:t>
      </w:r>
    </w:p>
    <w:p w:rsidR="00E444FD" w:rsidRDefault="00E444FD" w:rsidP="00E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«Латинская Америка между авторитаризмом и демократией». Прочитать п. 44, ответить на вопрос: </w:t>
      </w:r>
    </w:p>
    <w:p w:rsidR="00E444FD" w:rsidRDefault="00E444FD" w:rsidP="00E44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4FD">
        <w:rPr>
          <w:rFonts w:ascii="Times New Roman" w:hAnsi="Times New Roman" w:cs="Times New Roman"/>
          <w:sz w:val="28"/>
          <w:szCs w:val="28"/>
        </w:rPr>
        <w:t xml:space="preserve">Чем можно объяснить различия в уровнях экономического развития государств Латинской Америки? </w:t>
      </w:r>
    </w:p>
    <w:p w:rsidR="00E444FD" w:rsidRPr="00E444FD" w:rsidRDefault="00E444FD" w:rsidP="00E44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44FD">
        <w:rPr>
          <w:rFonts w:ascii="Times New Roman" w:hAnsi="Times New Roman" w:cs="Times New Roman"/>
          <w:sz w:val="28"/>
          <w:szCs w:val="28"/>
        </w:rPr>
        <w:t xml:space="preserve">В чём причины бразильского экономического чуда? </w:t>
      </w:r>
    </w:p>
    <w:sectPr w:rsidR="00E444FD" w:rsidRPr="00E4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17F"/>
    <w:multiLevelType w:val="hybridMultilevel"/>
    <w:tmpl w:val="6A6C4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2"/>
    <w:rsid w:val="000C0B12"/>
    <w:rsid w:val="00917162"/>
    <w:rsid w:val="00E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D14D-F90A-4422-8BFF-60699E1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2020-10-28T18:39:00Z</dcterms:created>
  <dcterms:modified xsi:type="dcterms:W3CDTF">2020-10-28T18:46:00Z</dcterms:modified>
</cp:coreProperties>
</file>