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CC" w:rsidRDefault="00D741CC" w:rsidP="00D741CC">
      <w:pPr>
        <w:pStyle w:val="2"/>
        <w:spacing w:befor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28.11     МДК 07.01      2курс </w:t>
      </w:r>
      <w:proofErr w:type="spellStart"/>
      <w:r>
        <w:rPr>
          <w:rFonts w:ascii="Times New Roman" w:hAnsi="Times New Roman" w:cs="Times New Roman"/>
          <w:b/>
          <w:bCs/>
          <w:color w:val="000000"/>
          <w:sz w:val="24"/>
          <w:szCs w:val="24"/>
        </w:rPr>
        <w:t>ПиК</w:t>
      </w:r>
      <w:proofErr w:type="spellEnd"/>
    </w:p>
    <w:p w:rsidR="00D741CC" w:rsidRPr="004B2FF5" w:rsidRDefault="00D741CC" w:rsidP="00D741CC">
      <w:pPr>
        <w:pStyle w:val="2"/>
        <w:spacing w:before="0"/>
        <w:jc w:val="center"/>
        <w:rPr>
          <w:rFonts w:ascii="Times New Roman" w:hAnsi="Times New Roman" w:cs="Times New Roman"/>
          <w:b/>
          <w:bCs/>
          <w:color w:val="000000"/>
          <w:sz w:val="24"/>
          <w:szCs w:val="24"/>
        </w:rPr>
      </w:pPr>
      <w:r w:rsidRPr="00E327D5">
        <w:rPr>
          <w:rFonts w:ascii="Times New Roman" w:hAnsi="Times New Roman" w:cs="Times New Roman"/>
          <w:b/>
          <w:bCs/>
          <w:color w:val="000000"/>
          <w:sz w:val="24"/>
          <w:szCs w:val="24"/>
        </w:rPr>
        <w:t xml:space="preserve">Лабораторная работа </w:t>
      </w:r>
    </w:p>
    <w:p w:rsidR="00D741CC" w:rsidRPr="00E327D5" w:rsidRDefault="00D741CC" w:rsidP="00D741CC">
      <w:pPr>
        <w:pStyle w:val="2"/>
        <w:spacing w:before="0"/>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rPr>
        <w:t xml:space="preserve">Тема: Технологический процесс </w:t>
      </w:r>
      <w:r w:rsidRPr="00E327D5">
        <w:rPr>
          <w:rFonts w:ascii="Times New Roman" w:hAnsi="Times New Roman" w:cs="Times New Roman"/>
          <w:b/>
          <w:bCs/>
          <w:color w:val="000000"/>
          <w:sz w:val="24"/>
          <w:szCs w:val="24"/>
        </w:rPr>
        <w:t>приготовления жареного мяса порционными кусками «Бифштекс»</w:t>
      </w:r>
    </w:p>
    <w:p w:rsidR="00D741CC" w:rsidRPr="00E327D5" w:rsidRDefault="00D741CC" w:rsidP="00D741CC">
      <w:pPr>
        <w:pStyle w:val="a3"/>
        <w:spacing w:before="0" w:beforeAutospacing="0" w:after="0" w:afterAutospacing="0"/>
        <w:rPr>
          <w:color w:val="000000"/>
        </w:rPr>
      </w:pPr>
      <w:r w:rsidRPr="00E327D5">
        <w:rPr>
          <w:b/>
          <w:bCs/>
          <w:color w:val="000000"/>
        </w:rPr>
        <w:t>Цель работы: </w:t>
      </w:r>
      <w:r w:rsidRPr="00E327D5">
        <w:rPr>
          <w:color w:val="000000"/>
        </w:rPr>
        <w:t>Повторить и закрепить теоретические знания по данной теме. Отработать умения и навыки по приготовлению блюд из мяса. Закрепить пройденный материал по первичной обработке мяса и приготовлении п/ф.</w:t>
      </w:r>
    </w:p>
    <w:p w:rsidR="00D741CC" w:rsidRPr="00E327D5" w:rsidRDefault="00D741CC" w:rsidP="00D741CC">
      <w:pPr>
        <w:spacing w:after="0" w:line="240" w:lineRule="auto"/>
        <w:rPr>
          <w:rFonts w:ascii="Times New Roman" w:eastAsia="Times New Roman" w:hAnsi="Times New Roman"/>
          <w:color w:val="000000"/>
          <w:sz w:val="24"/>
          <w:szCs w:val="24"/>
          <w:lang w:eastAsia="ru-RU"/>
        </w:rPr>
      </w:pPr>
      <w:r w:rsidRPr="00E327D5">
        <w:rPr>
          <w:rFonts w:ascii="Times New Roman" w:eastAsia="Times New Roman" w:hAnsi="Times New Roman"/>
          <w:b/>
          <w:color w:val="000000"/>
          <w:sz w:val="24"/>
          <w:szCs w:val="24"/>
          <w:lang w:eastAsia="ru-RU"/>
        </w:rPr>
        <w:t>Оборудование:</w:t>
      </w:r>
      <w:r w:rsidRPr="00E327D5">
        <w:rPr>
          <w:rFonts w:ascii="Times New Roman" w:eastAsia="Times New Roman" w:hAnsi="Times New Roman"/>
          <w:color w:val="000000"/>
          <w:sz w:val="24"/>
          <w:szCs w:val="24"/>
          <w:lang w:eastAsia="ru-RU"/>
        </w:rPr>
        <w:t xml:space="preserve"> холодильное оборудование, производственные столы, настольные циферблатные весы.</w:t>
      </w:r>
    </w:p>
    <w:p w:rsidR="00D741CC" w:rsidRPr="00E327D5" w:rsidRDefault="00D741CC" w:rsidP="00D741CC">
      <w:pPr>
        <w:pStyle w:val="a3"/>
        <w:spacing w:before="0" w:beforeAutospacing="0" w:after="0" w:afterAutospacing="0"/>
        <w:rPr>
          <w:color w:val="000000"/>
        </w:rPr>
      </w:pPr>
      <w:r w:rsidRPr="00E327D5">
        <w:rPr>
          <w:b/>
          <w:bCs/>
          <w:color w:val="000000"/>
        </w:rPr>
        <w:t>Инструменты, инвентарь и посуда:</w:t>
      </w:r>
      <w:r w:rsidR="007C11DB">
        <w:rPr>
          <w:color w:val="000000"/>
        </w:rPr>
        <w:t xml:space="preserve"> </w:t>
      </w:r>
      <w:proofErr w:type="gramStart"/>
      <w:r w:rsidR="007C11DB">
        <w:rPr>
          <w:color w:val="000000"/>
        </w:rPr>
        <w:t>сковород</w:t>
      </w:r>
      <w:r w:rsidRPr="00E327D5">
        <w:rPr>
          <w:color w:val="000000"/>
        </w:rPr>
        <w:t>ки</w:t>
      </w:r>
      <w:r w:rsidR="007C11DB">
        <w:rPr>
          <w:color w:val="000000"/>
        </w:rPr>
        <w:t xml:space="preserve"> </w:t>
      </w:r>
      <w:r w:rsidRPr="00E327D5">
        <w:rPr>
          <w:color w:val="000000"/>
        </w:rPr>
        <w:t xml:space="preserve"> для</w:t>
      </w:r>
      <w:proofErr w:type="gramEnd"/>
      <w:r w:rsidRPr="00E327D5">
        <w:rPr>
          <w:color w:val="000000"/>
        </w:rPr>
        <w:t xml:space="preserve"> о</w:t>
      </w:r>
      <w:r w:rsidR="007C11DB">
        <w:rPr>
          <w:color w:val="000000"/>
        </w:rPr>
        <w:t xml:space="preserve">бжаривания мясных п/ф, для </w:t>
      </w:r>
      <w:proofErr w:type="spellStart"/>
      <w:r w:rsidR="007C11DB">
        <w:rPr>
          <w:color w:val="000000"/>
        </w:rPr>
        <w:t>пасси</w:t>
      </w:r>
      <w:bookmarkStart w:id="0" w:name="_GoBack"/>
      <w:bookmarkEnd w:id="0"/>
      <w:r w:rsidRPr="00E327D5">
        <w:rPr>
          <w:color w:val="000000"/>
        </w:rPr>
        <w:t>рования</w:t>
      </w:r>
      <w:proofErr w:type="spellEnd"/>
      <w:r w:rsidRPr="00E327D5">
        <w:rPr>
          <w:color w:val="000000"/>
        </w:rPr>
        <w:t xml:space="preserve"> муки, лука, для приготовления гарнира, кастрюля для приготовления соуса, доска разделочная «ОС» и «МС», лопатки деревянные и ножи.</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sidRPr="00E327D5">
        <w:rPr>
          <w:rFonts w:ascii="Times New Roman" w:eastAsia="Times New Roman" w:hAnsi="Times New Roman"/>
          <w:b/>
          <w:bCs/>
          <w:color w:val="000000"/>
          <w:sz w:val="24"/>
          <w:szCs w:val="24"/>
          <w:lang w:eastAsia="ru-RU"/>
        </w:rPr>
        <w:t>Содержание работы:</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E327D5">
        <w:rPr>
          <w:rFonts w:ascii="Times New Roman" w:eastAsia="Times New Roman" w:hAnsi="Times New Roman"/>
          <w:color w:val="000000"/>
          <w:sz w:val="24"/>
          <w:szCs w:val="24"/>
          <w:lang w:eastAsia="ru-RU"/>
        </w:rPr>
        <w:t xml:space="preserve">Приготовить и оформить для подачи блюдо: </w:t>
      </w:r>
      <w:proofErr w:type="gramStart"/>
      <w:r w:rsidRPr="00E327D5">
        <w:rPr>
          <w:rFonts w:ascii="Times New Roman" w:eastAsia="Times New Roman" w:hAnsi="Times New Roman"/>
          <w:color w:val="000000"/>
          <w:sz w:val="24"/>
          <w:szCs w:val="24"/>
          <w:lang w:eastAsia="ru-RU"/>
        </w:rPr>
        <w:t>бифштекс  порционным</w:t>
      </w:r>
      <w:proofErr w:type="gramEnd"/>
      <w:r w:rsidRPr="00E327D5">
        <w:rPr>
          <w:rFonts w:ascii="Times New Roman" w:eastAsia="Times New Roman" w:hAnsi="Times New Roman"/>
          <w:color w:val="000000"/>
          <w:sz w:val="24"/>
          <w:szCs w:val="24"/>
          <w:lang w:eastAsia="ru-RU"/>
        </w:rPr>
        <w:t xml:space="preserve"> куском.</w:t>
      </w:r>
    </w:p>
    <w:p w:rsidR="00D741CC"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2.Составить технологическую карту блюда «Бифштекс».</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3.Произвести расчет продуктов на 3 порции</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E327D5">
        <w:rPr>
          <w:rFonts w:ascii="Times New Roman" w:eastAsia="Times New Roman" w:hAnsi="Times New Roman"/>
          <w:color w:val="000000"/>
          <w:sz w:val="24"/>
          <w:szCs w:val="24"/>
          <w:lang w:eastAsia="ru-RU"/>
        </w:rPr>
        <w:t>Дать оценку качества приготовленного блюда.</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sidRPr="00E327D5">
        <w:rPr>
          <w:rFonts w:ascii="Times New Roman" w:eastAsia="Times New Roman" w:hAnsi="Times New Roman"/>
          <w:b/>
          <w:bCs/>
          <w:color w:val="000000"/>
          <w:sz w:val="24"/>
          <w:szCs w:val="24"/>
          <w:lang w:eastAsia="ru-RU"/>
        </w:rPr>
        <w:t>Последовательность выполнения работ:</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E327D5">
        <w:rPr>
          <w:rFonts w:ascii="Times New Roman" w:eastAsia="Times New Roman" w:hAnsi="Times New Roman"/>
          <w:color w:val="000000"/>
          <w:sz w:val="24"/>
          <w:szCs w:val="24"/>
          <w:lang w:eastAsia="ru-RU"/>
        </w:rPr>
        <w:t>Получить продукты и подготовить рабочее место.</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E327D5">
        <w:rPr>
          <w:rFonts w:ascii="Times New Roman" w:eastAsia="Times New Roman" w:hAnsi="Times New Roman"/>
          <w:color w:val="000000"/>
          <w:sz w:val="24"/>
          <w:szCs w:val="24"/>
          <w:lang w:eastAsia="ru-RU"/>
        </w:rPr>
        <w:t>Подготовить мясо для приготовления п/ф.</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E327D5">
        <w:rPr>
          <w:rFonts w:ascii="Times New Roman" w:eastAsia="Times New Roman" w:hAnsi="Times New Roman"/>
          <w:color w:val="000000"/>
          <w:sz w:val="24"/>
          <w:szCs w:val="24"/>
          <w:lang w:eastAsia="ru-RU"/>
        </w:rPr>
        <w:t>Приготовить бифштекс порцио</w:t>
      </w:r>
      <w:r>
        <w:rPr>
          <w:rFonts w:ascii="Times New Roman" w:eastAsia="Times New Roman" w:hAnsi="Times New Roman"/>
          <w:color w:val="000000"/>
          <w:sz w:val="24"/>
          <w:szCs w:val="24"/>
          <w:lang w:eastAsia="ru-RU"/>
        </w:rPr>
        <w:t>нным куском с гарниром и соусом</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E327D5">
        <w:rPr>
          <w:rFonts w:ascii="Times New Roman" w:eastAsia="Times New Roman" w:hAnsi="Times New Roman"/>
          <w:color w:val="000000"/>
          <w:sz w:val="24"/>
          <w:szCs w:val="24"/>
          <w:lang w:eastAsia="ru-RU"/>
        </w:rPr>
        <w:t xml:space="preserve">Оформить и подать блюдо – бифштекс. </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E327D5">
        <w:rPr>
          <w:rFonts w:ascii="Times New Roman" w:eastAsia="Times New Roman" w:hAnsi="Times New Roman"/>
          <w:color w:val="000000"/>
          <w:sz w:val="24"/>
          <w:szCs w:val="24"/>
          <w:lang w:eastAsia="ru-RU"/>
        </w:rPr>
        <w:t xml:space="preserve">Продегустировать блюдо и </w:t>
      </w:r>
      <w:proofErr w:type="gramStart"/>
      <w:r w:rsidRPr="00E327D5">
        <w:rPr>
          <w:rFonts w:ascii="Times New Roman" w:eastAsia="Times New Roman" w:hAnsi="Times New Roman"/>
          <w:color w:val="000000"/>
          <w:sz w:val="24"/>
          <w:szCs w:val="24"/>
          <w:lang w:eastAsia="ru-RU"/>
        </w:rPr>
        <w:t>отметить  вкусовые</w:t>
      </w:r>
      <w:proofErr w:type="gramEnd"/>
      <w:r w:rsidRPr="00E327D5">
        <w:rPr>
          <w:rFonts w:ascii="Times New Roman" w:eastAsia="Times New Roman" w:hAnsi="Times New Roman"/>
          <w:color w:val="000000"/>
          <w:sz w:val="24"/>
          <w:szCs w:val="24"/>
          <w:lang w:eastAsia="ru-RU"/>
        </w:rPr>
        <w:t xml:space="preserve"> качества.</w:t>
      </w:r>
    </w:p>
    <w:p w:rsidR="00D741CC" w:rsidRPr="00E327D5" w:rsidRDefault="00D741CC" w:rsidP="00D741CC">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E327D5">
        <w:rPr>
          <w:rFonts w:ascii="Times New Roman" w:eastAsia="Times New Roman" w:hAnsi="Times New Roman"/>
          <w:color w:val="000000"/>
          <w:sz w:val="24"/>
          <w:szCs w:val="24"/>
          <w:lang w:eastAsia="ru-RU"/>
        </w:rPr>
        <w:t>Убрать рабочее место, посуду.</w:t>
      </w:r>
    </w:p>
    <w:p w:rsidR="00D741CC" w:rsidRPr="00E327D5" w:rsidRDefault="00D741CC" w:rsidP="00D741CC">
      <w:pPr>
        <w:pStyle w:val="a3"/>
        <w:spacing w:before="0" w:beforeAutospacing="0" w:after="0" w:afterAutospacing="0"/>
        <w:rPr>
          <w:b/>
          <w:color w:val="000000"/>
        </w:rPr>
      </w:pPr>
      <w:r w:rsidRPr="00E327D5">
        <w:rPr>
          <w:b/>
          <w:color w:val="000000"/>
        </w:rPr>
        <w:t>Жарка мяса натуральными порционными кусками</w:t>
      </w:r>
    </w:p>
    <w:p w:rsidR="00D741CC" w:rsidRPr="00E327D5" w:rsidRDefault="00D741CC" w:rsidP="00D741CC">
      <w:pPr>
        <w:pStyle w:val="p35"/>
        <w:spacing w:before="0" w:beforeAutospacing="0" w:after="0" w:afterAutospacing="0" w:line="270" w:lineRule="atLeast"/>
        <w:ind w:firstLine="420"/>
        <w:jc w:val="both"/>
        <w:rPr>
          <w:color w:val="000000"/>
        </w:rPr>
      </w:pPr>
      <w:r w:rsidRPr="00E327D5">
        <w:rPr>
          <w:color w:val="000000"/>
        </w:rPr>
        <w:t xml:space="preserve">Порционными натуральными кусками мясо жарят с небольшим количеством жира (5–10% массы мяса) на плите или </w:t>
      </w:r>
      <w:proofErr w:type="spellStart"/>
      <w:r w:rsidRPr="00E327D5">
        <w:rPr>
          <w:color w:val="000000"/>
        </w:rPr>
        <w:t>электросковороде</w:t>
      </w:r>
      <w:proofErr w:type="spellEnd"/>
      <w:r w:rsidRPr="00E327D5">
        <w:rPr>
          <w:color w:val="000000"/>
        </w:rPr>
        <w:t xml:space="preserve">. Подготовленные порционные куски посыпают солью и перцем, укладывают на противень с жиром, разогретым до170–180°С. После образования поджаристой корочки с одной стороны мясо переворачивают, жарят до готовности и образования </w:t>
      </w:r>
      <w:proofErr w:type="gramStart"/>
      <w:r w:rsidRPr="00E327D5">
        <w:rPr>
          <w:color w:val="000000"/>
        </w:rPr>
        <w:t>корочки</w:t>
      </w:r>
      <w:proofErr w:type="gramEnd"/>
      <w:r w:rsidRPr="00E327D5">
        <w:rPr>
          <w:color w:val="000000"/>
        </w:rPr>
        <w:t xml:space="preserve"> с другой стороны. Потери при жарке мяса натуральными порционными кусками составляют 37 %. Жарят мясо непосредственно перед подачей, с тем чтобы сохранить его вкус и запах. Натуральные жареные блюда отпускают с простым или сложным гарниром. Мясо поливают мясным соком, маслом или соусом. Выход мяса составляет 50, 75 или 100 г.</w:t>
      </w:r>
    </w:p>
    <w:p w:rsidR="00D741CC" w:rsidRPr="00E327D5" w:rsidRDefault="00D741CC" w:rsidP="00D741CC">
      <w:pPr>
        <w:pStyle w:val="p29"/>
        <w:spacing w:before="45" w:beforeAutospacing="0" w:after="0" w:afterAutospacing="0" w:line="285" w:lineRule="atLeast"/>
        <w:ind w:firstLine="420"/>
        <w:jc w:val="both"/>
        <w:rPr>
          <w:color w:val="000000"/>
        </w:rPr>
      </w:pPr>
      <w:r w:rsidRPr="00E327D5">
        <w:rPr>
          <w:rStyle w:val="ft14"/>
          <w:b/>
          <w:bCs/>
          <w:color w:val="000000"/>
        </w:rPr>
        <w:t>Бифштекс. </w:t>
      </w:r>
      <w:r w:rsidRPr="00E327D5">
        <w:rPr>
          <w:color w:val="000000"/>
        </w:rPr>
        <w:t xml:space="preserve">Подготовленный полуфабрикат посыпают солью и перцем, кладут на сковороду, разогретую с жиром, и жарят с обеих сторон около 15 мин до нужной степени готовности: с кровью, </w:t>
      </w:r>
      <w:proofErr w:type="spellStart"/>
      <w:r w:rsidRPr="00E327D5">
        <w:rPr>
          <w:color w:val="000000"/>
        </w:rPr>
        <w:t>полупрожаренный</w:t>
      </w:r>
      <w:proofErr w:type="spellEnd"/>
      <w:r w:rsidRPr="00E327D5">
        <w:rPr>
          <w:color w:val="000000"/>
        </w:rPr>
        <w:t xml:space="preserve"> или прожаренный.</w:t>
      </w:r>
    </w:p>
    <w:p w:rsidR="00D741CC" w:rsidRPr="00E327D5" w:rsidRDefault="00D741CC" w:rsidP="00D741CC">
      <w:pPr>
        <w:pStyle w:val="p8"/>
        <w:spacing w:before="0" w:beforeAutospacing="0" w:after="0" w:afterAutospacing="0" w:line="285" w:lineRule="atLeast"/>
        <w:ind w:firstLine="420"/>
        <w:jc w:val="both"/>
        <w:rPr>
          <w:color w:val="000000"/>
        </w:rPr>
      </w:pPr>
      <w:r w:rsidRPr="00E327D5">
        <w:rPr>
          <w:color w:val="000000"/>
        </w:rPr>
        <w:t>При отпуске на порционное блюдо или тарелку кладут картофель жареный или фри либо сложный гарнир из 3–4видов овощей, строганый хрен, рядом укладывают бифштекс, поливают мясным соком, сверху можно положить зеленое масло.</w:t>
      </w:r>
    </w:p>
    <w:p w:rsidR="00D741CC" w:rsidRPr="00E327D5" w:rsidRDefault="00D741CC" w:rsidP="00D741CC">
      <w:pPr>
        <w:pStyle w:val="p8"/>
        <w:spacing w:before="0" w:beforeAutospacing="0" w:after="0" w:afterAutospacing="0" w:line="270" w:lineRule="atLeast"/>
        <w:ind w:firstLine="420"/>
        <w:jc w:val="both"/>
        <w:rPr>
          <w:color w:val="000000"/>
        </w:rPr>
      </w:pPr>
      <w:r w:rsidRPr="00E327D5">
        <w:rPr>
          <w:rStyle w:val="ft13"/>
          <w:b/>
          <w:bCs/>
          <w:color w:val="000000"/>
        </w:rPr>
        <w:t>Бифштекс с яйцом. </w:t>
      </w:r>
      <w:r w:rsidRPr="00E327D5">
        <w:rPr>
          <w:color w:val="000000"/>
        </w:rPr>
        <w:t xml:space="preserve">Приготавливают и подают так же, как бифштекс натуральный, но при отпуске сверху </w:t>
      </w:r>
      <w:proofErr w:type="spellStart"/>
      <w:r w:rsidRPr="00E327D5">
        <w:rPr>
          <w:color w:val="000000"/>
        </w:rPr>
        <w:t>кладутяичницу-глазуньюиз</w:t>
      </w:r>
      <w:proofErr w:type="spellEnd"/>
      <w:r w:rsidRPr="00E327D5">
        <w:rPr>
          <w:color w:val="000000"/>
        </w:rPr>
        <w:t xml:space="preserve"> одного яйца.</w:t>
      </w:r>
    </w:p>
    <w:p w:rsidR="00D741CC" w:rsidRPr="00E327D5" w:rsidRDefault="00D741CC" w:rsidP="00D741CC">
      <w:pPr>
        <w:pStyle w:val="p8"/>
        <w:spacing w:before="0" w:beforeAutospacing="0" w:after="0" w:afterAutospacing="0" w:line="270" w:lineRule="atLeast"/>
        <w:ind w:firstLine="420"/>
        <w:jc w:val="both"/>
        <w:rPr>
          <w:color w:val="000000"/>
        </w:rPr>
      </w:pPr>
      <w:r w:rsidRPr="00E327D5">
        <w:rPr>
          <w:rStyle w:val="ft13"/>
          <w:b/>
          <w:bCs/>
          <w:color w:val="000000"/>
        </w:rPr>
        <w:t>Бифштекс с луком. </w:t>
      </w:r>
      <w:r w:rsidRPr="00E327D5">
        <w:rPr>
          <w:color w:val="000000"/>
        </w:rPr>
        <w:t>Приготавливают блюдо так же, как бифштекс. При отпуске на порционное блюдо посредине кладут бифштекс, вокруг него укладывают картофель жареный (из вареного) или фри, бифштекс поливают мясным соком, сверху кладут лук, нарезанный кольцами и жаренный во фритюре.</w:t>
      </w:r>
    </w:p>
    <w:p w:rsidR="00D741CC" w:rsidRPr="00E327D5" w:rsidRDefault="00D741CC" w:rsidP="00D741CC">
      <w:pPr>
        <w:pStyle w:val="p8"/>
        <w:spacing w:before="0" w:beforeAutospacing="0" w:after="0" w:afterAutospacing="0" w:line="270" w:lineRule="atLeast"/>
        <w:jc w:val="both"/>
        <w:rPr>
          <w:b/>
          <w:bCs/>
          <w:color w:val="666666"/>
          <w:bdr w:val="none" w:sz="0" w:space="0" w:color="auto" w:frame="1"/>
        </w:rPr>
      </w:pPr>
    </w:p>
    <w:p w:rsidR="00D741CC" w:rsidRDefault="00D741CC" w:rsidP="00D741CC">
      <w:pPr>
        <w:pStyle w:val="a3"/>
        <w:spacing w:before="0" w:beforeAutospacing="0" w:after="0" w:afterAutospacing="0"/>
        <w:rPr>
          <w:b/>
          <w:bCs/>
          <w:color w:val="000000"/>
        </w:rPr>
      </w:pPr>
      <w:r>
        <w:rPr>
          <w:b/>
          <w:bCs/>
          <w:color w:val="000000"/>
        </w:rPr>
        <w:t>Вопросы.</w:t>
      </w:r>
    </w:p>
    <w:p w:rsidR="00D741CC" w:rsidRDefault="00D741CC" w:rsidP="00D741CC">
      <w:pPr>
        <w:pStyle w:val="a3"/>
        <w:spacing w:before="0" w:beforeAutospacing="0" w:after="0" w:afterAutospacing="0"/>
        <w:rPr>
          <w:bCs/>
          <w:color w:val="000000"/>
        </w:rPr>
      </w:pPr>
      <w:r w:rsidRPr="0005356F">
        <w:rPr>
          <w:bCs/>
          <w:color w:val="000000"/>
        </w:rPr>
        <w:t>1.</w:t>
      </w:r>
      <w:proofErr w:type="gramStart"/>
      <w:r w:rsidRPr="0005356F">
        <w:rPr>
          <w:bCs/>
          <w:color w:val="000000"/>
        </w:rPr>
        <w:t xml:space="preserve">Как </w:t>
      </w:r>
      <w:r>
        <w:rPr>
          <w:bCs/>
          <w:color w:val="000000"/>
        </w:rPr>
        <w:t xml:space="preserve"> жарят</w:t>
      </w:r>
      <w:proofErr w:type="gramEnd"/>
      <w:r>
        <w:rPr>
          <w:bCs/>
          <w:color w:val="000000"/>
        </w:rPr>
        <w:t xml:space="preserve"> мясо натуральными порционными </w:t>
      </w:r>
      <w:proofErr w:type="spellStart"/>
      <w:r>
        <w:rPr>
          <w:bCs/>
          <w:color w:val="000000"/>
        </w:rPr>
        <w:t>кусками?.Каковы</w:t>
      </w:r>
      <w:proofErr w:type="spellEnd"/>
      <w:r>
        <w:rPr>
          <w:bCs/>
          <w:color w:val="000000"/>
        </w:rPr>
        <w:t xml:space="preserve"> способы подачи бифштекса?</w:t>
      </w:r>
    </w:p>
    <w:p w:rsidR="00D741CC" w:rsidRPr="0005356F" w:rsidRDefault="00D741CC" w:rsidP="00D741CC">
      <w:pPr>
        <w:pStyle w:val="a3"/>
        <w:spacing w:before="0" w:beforeAutospacing="0" w:after="0" w:afterAutospacing="0"/>
        <w:rPr>
          <w:color w:val="000000"/>
        </w:rPr>
      </w:pPr>
      <w:r>
        <w:rPr>
          <w:bCs/>
          <w:color w:val="000000"/>
        </w:rPr>
        <w:t>2.Чем поливают при отпуске натуральные жареные мясные блюда?</w:t>
      </w:r>
    </w:p>
    <w:p w:rsidR="00794BA6" w:rsidRDefault="00794BA6"/>
    <w:sectPr w:rsidR="00794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BB"/>
    <w:rsid w:val="004332DA"/>
    <w:rsid w:val="00763CBB"/>
    <w:rsid w:val="00794BA6"/>
    <w:rsid w:val="007C11DB"/>
    <w:rsid w:val="00D74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7EB5"/>
  <w15:chartTrackingRefBased/>
  <w15:docId w15:val="{FE2FBED8-A4FF-4FC3-A7BE-85681C00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CC"/>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D741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1CC"/>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D741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rsid w:val="00D741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rsid w:val="00D741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4">
    <w:name w:val="ft14"/>
    <w:basedOn w:val="a0"/>
    <w:rsid w:val="00D741CC"/>
  </w:style>
  <w:style w:type="paragraph" w:customStyle="1" w:styleId="p8">
    <w:name w:val="p8"/>
    <w:basedOn w:val="a"/>
    <w:rsid w:val="00D741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t13">
    <w:name w:val="ft13"/>
    <w:basedOn w:val="a0"/>
    <w:rsid w:val="00D741CC"/>
  </w:style>
  <w:style w:type="paragraph" w:styleId="a4">
    <w:name w:val="Balloon Text"/>
    <w:basedOn w:val="a"/>
    <w:link w:val="a5"/>
    <w:uiPriority w:val="99"/>
    <w:semiHidden/>
    <w:unhideWhenUsed/>
    <w:rsid w:val="00D741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41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2020-11-27T12:28:00Z</cp:lastPrinted>
  <dcterms:created xsi:type="dcterms:W3CDTF">2020-11-27T12:28:00Z</dcterms:created>
  <dcterms:modified xsi:type="dcterms:W3CDTF">2020-11-27T15:14:00Z</dcterms:modified>
</cp:coreProperties>
</file>