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2" w:rsidRPr="00F55C12" w:rsidRDefault="00F55C12" w:rsidP="00F55C12">
      <w:pPr>
        <w:contextualSpacing/>
        <w:jc w:val="both"/>
        <w:rPr>
          <w:b/>
          <w:color w:val="FF0000"/>
          <w:sz w:val="28"/>
          <w:szCs w:val="28"/>
        </w:rPr>
      </w:pPr>
      <w:r w:rsidRPr="00F55C12">
        <w:rPr>
          <w:b/>
          <w:color w:val="FF0000"/>
          <w:sz w:val="28"/>
          <w:szCs w:val="28"/>
        </w:rPr>
        <w:t>Д.</w:t>
      </w:r>
      <w:proofErr w:type="gramStart"/>
      <w:r w:rsidRPr="00F55C12">
        <w:rPr>
          <w:b/>
          <w:color w:val="FF0000"/>
          <w:sz w:val="28"/>
          <w:szCs w:val="28"/>
        </w:rPr>
        <w:t>З</w:t>
      </w:r>
      <w:proofErr w:type="gramEnd"/>
      <w:r w:rsidRPr="00F55C12">
        <w:rPr>
          <w:b/>
          <w:color w:val="FF0000"/>
          <w:sz w:val="28"/>
          <w:szCs w:val="28"/>
        </w:rPr>
        <w:t xml:space="preserve">: Выполнить задания и прислать мне. </w:t>
      </w:r>
    </w:p>
    <w:p w:rsidR="00F55C12" w:rsidRPr="00F55C12" w:rsidRDefault="00F55C12" w:rsidP="00F55C12">
      <w:pPr>
        <w:contextualSpacing/>
        <w:jc w:val="both"/>
        <w:rPr>
          <w:b/>
          <w:color w:val="FF0000"/>
          <w:sz w:val="28"/>
          <w:szCs w:val="28"/>
        </w:rPr>
      </w:pPr>
      <w:r w:rsidRPr="00F55C12">
        <w:rPr>
          <w:b/>
          <w:color w:val="FF0000"/>
          <w:sz w:val="28"/>
          <w:szCs w:val="28"/>
        </w:rPr>
        <w:t>От выполнения дальнейших заданий освобождаю тех ребят, которые во время дистанционного обучения выполняли все задания. Это: Белова Е.,</w:t>
      </w:r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Кадушкин</w:t>
      </w:r>
      <w:proofErr w:type="spellEnd"/>
      <w:r>
        <w:rPr>
          <w:b/>
          <w:color w:val="FF0000"/>
          <w:sz w:val="28"/>
          <w:szCs w:val="28"/>
        </w:rPr>
        <w:t xml:space="preserve"> Д., Лебедев В., </w:t>
      </w:r>
      <w:proofErr w:type="spellStart"/>
      <w:r>
        <w:rPr>
          <w:b/>
          <w:color w:val="FF0000"/>
          <w:sz w:val="28"/>
          <w:szCs w:val="28"/>
        </w:rPr>
        <w:t>Лошаковская</w:t>
      </w:r>
      <w:proofErr w:type="spellEnd"/>
      <w:r>
        <w:rPr>
          <w:b/>
          <w:color w:val="FF0000"/>
          <w:sz w:val="28"/>
          <w:szCs w:val="28"/>
        </w:rPr>
        <w:t xml:space="preserve"> Л., </w:t>
      </w:r>
      <w:proofErr w:type="spellStart"/>
      <w:r>
        <w:rPr>
          <w:b/>
          <w:color w:val="FF0000"/>
          <w:sz w:val="28"/>
          <w:szCs w:val="28"/>
        </w:rPr>
        <w:t>Пузырева</w:t>
      </w:r>
      <w:proofErr w:type="spellEnd"/>
      <w:r>
        <w:rPr>
          <w:b/>
          <w:color w:val="FF0000"/>
          <w:sz w:val="28"/>
          <w:szCs w:val="28"/>
        </w:rPr>
        <w:t xml:space="preserve"> С., </w:t>
      </w:r>
      <w:proofErr w:type="spellStart"/>
      <w:r>
        <w:rPr>
          <w:b/>
          <w:color w:val="FF0000"/>
          <w:sz w:val="28"/>
          <w:szCs w:val="28"/>
        </w:rPr>
        <w:t>Канышев</w:t>
      </w:r>
      <w:proofErr w:type="spellEnd"/>
      <w:r>
        <w:rPr>
          <w:b/>
          <w:color w:val="FF0000"/>
          <w:sz w:val="28"/>
          <w:szCs w:val="28"/>
        </w:rPr>
        <w:t xml:space="preserve"> А.</w:t>
      </w:r>
    </w:p>
    <w:p w:rsidR="00F55C12" w:rsidRDefault="00F55C12" w:rsidP="00F55C12">
      <w:pPr>
        <w:contextualSpacing/>
        <w:jc w:val="both"/>
        <w:rPr>
          <w:b/>
          <w:sz w:val="28"/>
          <w:szCs w:val="28"/>
        </w:rPr>
      </w:pPr>
    </w:p>
    <w:p w:rsidR="00F55C12" w:rsidRPr="007C05FF" w:rsidRDefault="00F55C12" w:rsidP="00F55C12">
      <w:pPr>
        <w:contextualSpacing/>
        <w:jc w:val="both"/>
        <w:rPr>
          <w:i/>
          <w:sz w:val="28"/>
          <w:szCs w:val="28"/>
        </w:rPr>
      </w:pPr>
      <w:r w:rsidRPr="007C05FF">
        <w:rPr>
          <w:b/>
          <w:sz w:val="28"/>
          <w:szCs w:val="28"/>
        </w:rPr>
        <w:t>Задание  1</w:t>
      </w:r>
    </w:p>
    <w:p w:rsidR="00F55C12" w:rsidRPr="007C05FF" w:rsidRDefault="00F55C12" w:rsidP="00F55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  <w:i/>
          <w:sz w:val="28"/>
          <w:szCs w:val="28"/>
        </w:rPr>
      </w:pPr>
      <w:r w:rsidRPr="007C05FF">
        <w:rPr>
          <w:bCs/>
          <w:i/>
          <w:sz w:val="28"/>
          <w:szCs w:val="28"/>
        </w:rPr>
        <w:t>Текст задания:</w:t>
      </w:r>
    </w:p>
    <w:p w:rsidR="00F55C12" w:rsidRDefault="00F55C12" w:rsidP="00F55C12">
      <w:pPr>
        <w:ind w:left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Гражданину </w:t>
      </w:r>
      <w:proofErr w:type="spellStart"/>
      <w:r>
        <w:rPr>
          <w:sz w:val="28"/>
          <w:szCs w:val="28"/>
        </w:rPr>
        <w:t>Чиркову</w:t>
      </w:r>
      <w:proofErr w:type="spellEnd"/>
      <w:r>
        <w:rPr>
          <w:sz w:val="28"/>
          <w:szCs w:val="28"/>
        </w:rPr>
        <w:t>, работающему водителем троллейбуса, в марте 2020 г. была начислена заработная плата в размере 50 тыс. рублей.</w:t>
      </w:r>
    </w:p>
    <w:p w:rsidR="00F55C12" w:rsidRDefault="00F55C12" w:rsidP="00F55C12">
      <w:pPr>
        <w:ind w:left="567"/>
        <w:contextualSpacing/>
        <w:rPr>
          <w:sz w:val="28"/>
          <w:szCs w:val="28"/>
        </w:rPr>
      </w:pPr>
    </w:p>
    <w:p w:rsidR="00F55C12" w:rsidRPr="007C05FF" w:rsidRDefault="00F55C12" w:rsidP="00F55C12">
      <w:pPr>
        <w:ind w:left="12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каком </w:t>
      </w:r>
      <w:proofErr w:type="gramStart"/>
      <w:r>
        <w:rPr>
          <w:sz w:val="28"/>
          <w:szCs w:val="28"/>
        </w:rPr>
        <w:t>размере</w:t>
      </w:r>
      <w:proofErr w:type="gramEnd"/>
      <w:r>
        <w:rPr>
          <w:sz w:val="28"/>
          <w:szCs w:val="28"/>
        </w:rPr>
        <w:t xml:space="preserve"> и в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фонды будут перечислены работодателем страховые взносы?</w:t>
      </w:r>
    </w:p>
    <w:p w:rsidR="00F55C12" w:rsidRDefault="00F55C12" w:rsidP="00F55C12">
      <w:pPr>
        <w:contextualSpacing/>
        <w:jc w:val="both"/>
        <w:rPr>
          <w:sz w:val="28"/>
          <w:szCs w:val="28"/>
        </w:rPr>
      </w:pPr>
    </w:p>
    <w:p w:rsidR="00F55C12" w:rsidRPr="007C05FF" w:rsidRDefault="00F55C12" w:rsidP="00F55C12">
      <w:pPr>
        <w:contextualSpacing/>
        <w:jc w:val="both"/>
        <w:rPr>
          <w:sz w:val="28"/>
          <w:szCs w:val="28"/>
        </w:rPr>
      </w:pPr>
    </w:p>
    <w:p w:rsidR="00F55C12" w:rsidRPr="00562AB4" w:rsidRDefault="00F55C12" w:rsidP="00F55C12">
      <w:pPr>
        <w:contextualSpacing/>
        <w:jc w:val="both"/>
        <w:rPr>
          <w:i/>
          <w:sz w:val="28"/>
          <w:szCs w:val="28"/>
        </w:rPr>
      </w:pPr>
      <w:r w:rsidRPr="00562AB4">
        <w:rPr>
          <w:b/>
          <w:sz w:val="28"/>
          <w:szCs w:val="28"/>
        </w:rPr>
        <w:t xml:space="preserve">Задание  </w:t>
      </w:r>
      <w:r>
        <w:rPr>
          <w:b/>
          <w:sz w:val="28"/>
          <w:szCs w:val="28"/>
        </w:rPr>
        <w:t>2</w:t>
      </w:r>
    </w:p>
    <w:p w:rsidR="00F55C12" w:rsidRPr="00562AB4" w:rsidRDefault="00F55C12" w:rsidP="00F55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  <w:i/>
          <w:sz w:val="28"/>
          <w:szCs w:val="28"/>
        </w:rPr>
      </w:pPr>
      <w:r w:rsidRPr="00562AB4">
        <w:rPr>
          <w:bCs/>
          <w:i/>
          <w:sz w:val="28"/>
          <w:szCs w:val="28"/>
        </w:rPr>
        <w:t>Текст задания:</w:t>
      </w:r>
    </w:p>
    <w:p w:rsidR="00F55C12" w:rsidRPr="00562AB4" w:rsidRDefault="00F55C12" w:rsidP="00F55C12">
      <w:pPr>
        <w:shd w:val="clear" w:color="auto" w:fill="FFFFFF"/>
        <w:spacing w:before="168"/>
        <w:jc w:val="both"/>
        <w:rPr>
          <w:color w:val="000000"/>
          <w:sz w:val="28"/>
          <w:szCs w:val="28"/>
        </w:rPr>
      </w:pPr>
      <w:r w:rsidRPr="00562AB4">
        <w:rPr>
          <w:color w:val="000000"/>
          <w:sz w:val="28"/>
          <w:szCs w:val="28"/>
        </w:rPr>
        <w:t xml:space="preserve">         Доцент Сорокина пришла в свой выходной день на кафедру, где она работала, для того, чтобы взять литературу, необходимую ей для подготовки к чтению лекции. Когда она выходила из здания института во внутренний двор, на нее обрушился карниз. В результате Сорокина получила многочисленные травмы (сотрясение головного мозга, перелом лицевых костей и правого предплечья) и находилась в больнице 85 дней.</w:t>
      </w:r>
    </w:p>
    <w:p w:rsidR="00F55C12" w:rsidRPr="00562AB4" w:rsidRDefault="00F55C12" w:rsidP="00F55C12">
      <w:pPr>
        <w:numPr>
          <w:ilvl w:val="0"/>
          <w:numId w:val="1"/>
        </w:numPr>
        <w:shd w:val="clear" w:color="auto" w:fill="FFFFFF"/>
        <w:spacing w:before="168"/>
        <w:rPr>
          <w:color w:val="000000"/>
          <w:sz w:val="28"/>
          <w:szCs w:val="28"/>
        </w:rPr>
      </w:pPr>
      <w:r w:rsidRPr="00562AB4">
        <w:rPr>
          <w:color w:val="000000"/>
          <w:sz w:val="28"/>
          <w:szCs w:val="28"/>
        </w:rPr>
        <w:t>Является ли данный несчастный случай несчастным случаем на производстве?</w:t>
      </w:r>
    </w:p>
    <w:p w:rsidR="00F55C12" w:rsidRPr="00562AB4" w:rsidRDefault="00F55C12" w:rsidP="00F55C12">
      <w:pPr>
        <w:numPr>
          <w:ilvl w:val="0"/>
          <w:numId w:val="1"/>
        </w:numPr>
        <w:contextualSpacing/>
        <w:rPr>
          <w:sz w:val="28"/>
          <w:szCs w:val="28"/>
        </w:rPr>
      </w:pPr>
      <w:r w:rsidRPr="00562AB4">
        <w:rPr>
          <w:sz w:val="28"/>
          <w:szCs w:val="28"/>
        </w:rPr>
        <w:t>Определите НПА для признания несчастного случая на производстве?</w:t>
      </w:r>
    </w:p>
    <w:p w:rsidR="00F55C12" w:rsidRDefault="00F55C12" w:rsidP="00F55C12">
      <w:pPr>
        <w:jc w:val="both"/>
        <w:rPr>
          <w:sz w:val="28"/>
          <w:szCs w:val="28"/>
        </w:rPr>
      </w:pPr>
    </w:p>
    <w:p w:rsidR="00F55C12" w:rsidRPr="00562AB4" w:rsidRDefault="00F55C12" w:rsidP="00F55C12">
      <w:pPr>
        <w:jc w:val="both"/>
        <w:rPr>
          <w:sz w:val="28"/>
          <w:szCs w:val="28"/>
        </w:rPr>
      </w:pPr>
    </w:p>
    <w:p w:rsidR="00F55C12" w:rsidRPr="00562AB4" w:rsidRDefault="00F55C12" w:rsidP="00F55C12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3</w:t>
      </w:r>
    </w:p>
    <w:p w:rsidR="00F55C12" w:rsidRDefault="00F55C12" w:rsidP="00F55C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2AB4">
        <w:rPr>
          <w:sz w:val="28"/>
          <w:szCs w:val="28"/>
        </w:rPr>
        <w:t xml:space="preserve">Определите НПА, </w:t>
      </w:r>
      <w:proofErr w:type="gramStart"/>
      <w:r>
        <w:rPr>
          <w:sz w:val="28"/>
          <w:szCs w:val="28"/>
        </w:rPr>
        <w:t>устанавливающий</w:t>
      </w:r>
      <w:proofErr w:type="gramEnd"/>
      <w:r>
        <w:rPr>
          <w:sz w:val="28"/>
          <w:szCs w:val="28"/>
        </w:rPr>
        <w:t xml:space="preserve"> правовые и организационные основы оказания государственной социальной помощи</w:t>
      </w:r>
    </w:p>
    <w:p w:rsidR="00A31E1D" w:rsidRDefault="00A31E1D"/>
    <w:p w:rsidR="00F55C12" w:rsidRDefault="00F55C12"/>
    <w:p w:rsidR="00F55C12" w:rsidRPr="007C05FF" w:rsidRDefault="00F55C12" w:rsidP="00F55C12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4</w:t>
      </w:r>
    </w:p>
    <w:p w:rsidR="00F55C12" w:rsidRPr="007C05FF" w:rsidRDefault="00F55C12" w:rsidP="00F55C12">
      <w:pPr>
        <w:ind w:left="567"/>
        <w:contextualSpacing/>
        <w:rPr>
          <w:sz w:val="28"/>
          <w:szCs w:val="28"/>
        </w:rPr>
      </w:pPr>
      <w:r w:rsidRPr="007C05FF">
        <w:rPr>
          <w:sz w:val="28"/>
          <w:szCs w:val="28"/>
        </w:rPr>
        <w:t xml:space="preserve">Определите НПА, </w:t>
      </w:r>
      <w:r>
        <w:rPr>
          <w:sz w:val="28"/>
          <w:szCs w:val="28"/>
        </w:rPr>
        <w:t xml:space="preserve">устанавливающие правовые гарантии социальной защиты ветеранов в РФ. </w:t>
      </w:r>
    </w:p>
    <w:p w:rsidR="00F55C12" w:rsidRDefault="00F55C12"/>
    <w:sectPr w:rsidR="00F55C12" w:rsidSect="00A31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63D2"/>
    <w:multiLevelType w:val="hybridMultilevel"/>
    <w:tmpl w:val="76481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C12"/>
    <w:rsid w:val="00A31E1D"/>
    <w:rsid w:val="00F55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1083</Characters>
  <Application>Microsoft Office Word</Application>
  <DocSecurity>0</DocSecurity>
  <Lines>9</Lines>
  <Paragraphs>2</Paragraphs>
  <ScaleCrop>false</ScaleCrop>
  <Company>office 2007 rus ent: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2020-06-21T06:47:00Z</dcterms:created>
  <dcterms:modified xsi:type="dcterms:W3CDTF">2020-06-21T06:53:00Z</dcterms:modified>
</cp:coreProperties>
</file>