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2" w:rsidRPr="00DF1062" w:rsidRDefault="00DF1062" w:rsidP="00DF1062">
      <w:pPr>
        <w:ind w:firstLine="709"/>
        <w:rPr>
          <w:rFonts w:cs="Arial Unicode MS"/>
          <w:color w:val="000000"/>
          <w:sz w:val="24"/>
          <w:szCs w:val="24"/>
          <w:lang w:eastAsia="en-US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2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3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.12.2020 ИС2К УП03 -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4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 xml:space="preserve"> </w:t>
      </w:r>
      <w:r w:rsidR="00C710EF">
        <w:rPr>
          <w:rFonts w:cs="Arial Unicode MS"/>
          <w:b/>
          <w:bCs/>
          <w:color w:val="000000"/>
          <w:sz w:val="27"/>
          <w:szCs w:val="27"/>
          <w:lang w:eastAsia="en-US"/>
        </w:rPr>
        <w:t xml:space="preserve">-15 </w:t>
      </w:r>
      <w:proofErr w:type="spellStart"/>
      <w:r w:rsidRPr="00DF1062">
        <w:rPr>
          <w:rFonts w:eastAsia="Calibri" w:cs="Arial Unicode MS"/>
          <w:b/>
          <w:i/>
          <w:color w:val="000000"/>
          <w:sz w:val="28"/>
          <w:szCs w:val="28"/>
          <w:lang w:eastAsia="en-US"/>
        </w:rPr>
        <w:t>OpenOffice</w:t>
      </w:r>
      <w:proofErr w:type="spellEnd"/>
      <w:r w:rsidRPr="00DF1062">
        <w:rPr>
          <w:rFonts w:eastAsia="Calibri" w:cs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DF1062" w:rsidRDefault="00DF1062" w:rsidP="00DF1062">
      <w:pPr>
        <w:pStyle w:val="a4"/>
        <w:spacing w:before="60"/>
        <w:rPr>
          <w:rFonts w:ascii="Arial Narrow" w:hAnsi="Arial Narrow"/>
          <w:b/>
          <w:sz w:val="24"/>
        </w:rPr>
      </w:pPr>
    </w:p>
    <w:p w:rsidR="00DF1062" w:rsidRDefault="00DF1062" w:rsidP="00DF1062">
      <w:pPr>
        <w:pStyle w:val="a4"/>
        <w:spacing w:before="60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sz w:val="24"/>
        </w:rPr>
        <w:t>Лабораторная работа 1</w:t>
      </w:r>
      <w:r w:rsidR="00C710EF">
        <w:rPr>
          <w:rFonts w:ascii="Arial Narrow" w:hAnsi="Arial Narrow"/>
          <w:b/>
          <w:sz w:val="24"/>
        </w:rPr>
        <w:t>5</w:t>
      </w:r>
      <w:r>
        <w:rPr>
          <w:rFonts w:ascii="Arial Narrow" w:hAnsi="Arial Narrow"/>
          <w:b/>
          <w:sz w:val="24"/>
        </w:rPr>
        <w:t xml:space="preserve">. </w:t>
      </w:r>
      <w:r>
        <w:rPr>
          <w:rFonts w:ascii="Arial Narrow" w:hAnsi="Arial Narrow"/>
          <w:b/>
          <w:bCs/>
          <w:sz w:val="24"/>
        </w:rPr>
        <w:t xml:space="preserve">Система управления базами данных </w:t>
      </w:r>
    </w:p>
    <w:p w:rsidR="00DF1062" w:rsidRDefault="00DF1062" w:rsidP="00DF1062">
      <w:pPr>
        <w:pStyle w:val="a4"/>
        <w:spacing w:before="60"/>
        <w:jc w:val="center"/>
        <w:rPr>
          <w:rFonts w:ascii="Arial Narrow" w:hAnsi="Arial Narrow"/>
          <w:b/>
          <w:bCs/>
          <w:sz w:val="24"/>
        </w:rPr>
      </w:pPr>
      <w:proofErr w:type="spellStart"/>
      <w:r w:rsidRPr="00401411">
        <w:rPr>
          <w:rFonts w:ascii="Arial Narrow" w:hAnsi="Arial Narrow"/>
          <w:b/>
          <w:sz w:val="24"/>
          <w:lang w:val="en-US"/>
        </w:rPr>
        <w:t>OpenOffice</w:t>
      </w:r>
      <w:proofErr w:type="spellEnd"/>
      <w:r w:rsidRPr="00401411">
        <w:rPr>
          <w:rFonts w:ascii="Arial Narrow" w:hAnsi="Arial Narrow"/>
          <w:b/>
          <w:sz w:val="24"/>
        </w:rPr>
        <w:t>.</w:t>
      </w:r>
      <w:r w:rsidRPr="00401411">
        <w:rPr>
          <w:rFonts w:ascii="Arial Narrow" w:hAnsi="Arial Narrow"/>
          <w:b/>
          <w:sz w:val="24"/>
          <w:lang w:val="en-US"/>
        </w:rPr>
        <w:t>org</w:t>
      </w:r>
      <w:r w:rsidRPr="00401411">
        <w:rPr>
          <w:rFonts w:ascii="Arial Narrow" w:hAnsi="Arial Narrow"/>
          <w:b/>
          <w:sz w:val="24"/>
        </w:rPr>
        <w:t xml:space="preserve"> </w:t>
      </w:r>
      <w:r w:rsidRPr="00401411">
        <w:rPr>
          <w:rFonts w:ascii="Arial Narrow" w:hAnsi="Arial Narrow"/>
          <w:b/>
          <w:sz w:val="24"/>
          <w:lang w:val="en-US"/>
        </w:rPr>
        <w:t>Base</w:t>
      </w:r>
    </w:p>
    <w:p w:rsidR="00DF1062" w:rsidRDefault="00DF1062" w:rsidP="00DF1062">
      <w:pPr>
        <w:pStyle w:val="1"/>
        <w:spacing w:line="240" w:lineRule="auto"/>
        <w:ind w:left="79" w:firstLine="62"/>
        <w:rPr>
          <w:rFonts w:ascii="Arial Narrow" w:hAnsi="Arial Narrow"/>
          <w:sz w:val="24"/>
        </w:rPr>
      </w:pPr>
      <w:r w:rsidRPr="00530996">
        <w:rPr>
          <w:rFonts w:ascii="Arial Narrow" w:hAnsi="Arial Narrow"/>
          <w:i/>
          <w:sz w:val="24"/>
          <w:u w:val="single"/>
        </w:rPr>
        <w:t>К сведению:</w:t>
      </w:r>
    </w:p>
    <w:p w:rsidR="00DF1062" w:rsidRDefault="00DF1062" w:rsidP="00DF1062">
      <w:pPr>
        <w:pStyle w:val="1"/>
        <w:spacing w:line="240" w:lineRule="auto"/>
        <w:ind w:left="79" w:firstLine="64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Базы данных (БД) – это вид программного обеспечения, предназначенный для хранения и обработки информации. Например БД «библиотека» может хранить информацию о книгах в библиотеке, БД «ГАИ» - об автомобилях, зарегистрированных в регионе, БД «</w:t>
      </w:r>
      <w:proofErr w:type="spellStart"/>
      <w:r>
        <w:rPr>
          <w:rFonts w:ascii="Arial Narrow" w:hAnsi="Arial Narrow"/>
          <w:sz w:val="24"/>
        </w:rPr>
        <w:t>горсправка</w:t>
      </w:r>
      <w:proofErr w:type="spellEnd"/>
      <w:r>
        <w:rPr>
          <w:rFonts w:ascii="Arial Narrow" w:hAnsi="Arial Narrow"/>
          <w:sz w:val="24"/>
        </w:rPr>
        <w:t>» - о жителях города и т.д.</w:t>
      </w:r>
    </w:p>
    <w:p w:rsidR="00DF1062" w:rsidRDefault="00DF1062" w:rsidP="00DF1062">
      <w:pPr>
        <w:pStyle w:val="1"/>
        <w:spacing w:before="180" w:line="240" w:lineRule="auto"/>
        <w:ind w:left="80" w:firstLine="6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Для работы с БД необходимо знать следующие термины:</w:t>
      </w:r>
    </w:p>
    <w:p w:rsidR="00DF1062" w:rsidRDefault="00DF1062" w:rsidP="00DF1062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proofErr w:type="gramStart"/>
      <w:r w:rsidRPr="00C55D36">
        <w:rPr>
          <w:rFonts w:ascii="Arial Narrow" w:hAnsi="Arial Narrow"/>
          <w:bCs/>
          <w:i/>
          <w:sz w:val="24"/>
        </w:rPr>
        <w:t>запись</w:t>
      </w:r>
      <w:proofErr w:type="gramEnd"/>
      <w:r>
        <w:rPr>
          <w:rFonts w:ascii="Arial Narrow" w:hAnsi="Arial Narrow"/>
          <w:sz w:val="24"/>
        </w:rPr>
        <w:t xml:space="preserve"> – один объект (книга, автомобиль, человек и т.д.)</w:t>
      </w:r>
    </w:p>
    <w:p w:rsidR="00DF1062" w:rsidRDefault="00DF1062" w:rsidP="00DF1062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proofErr w:type="gramStart"/>
      <w:r w:rsidRPr="00C55D36">
        <w:rPr>
          <w:rFonts w:ascii="Arial Narrow" w:hAnsi="Arial Narrow"/>
          <w:bCs/>
          <w:i/>
          <w:sz w:val="24"/>
        </w:rPr>
        <w:t>поле</w:t>
      </w:r>
      <w:proofErr w:type="gramEnd"/>
      <w:r>
        <w:rPr>
          <w:rFonts w:ascii="Arial Narrow" w:hAnsi="Arial Narrow"/>
          <w:sz w:val="24"/>
        </w:rPr>
        <w:t xml:space="preserve"> – одна из характеристик объекта (для книги: название, автор, год издания и т.д.; для автомобиля - модель, цвет, год выпуска и т.д.)</w:t>
      </w:r>
    </w:p>
    <w:p w:rsidR="00DF1062" w:rsidRDefault="00DF1062" w:rsidP="00DF1062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proofErr w:type="gramStart"/>
      <w:r w:rsidRPr="00C55D36">
        <w:rPr>
          <w:rFonts w:ascii="Arial Narrow" w:hAnsi="Arial Narrow"/>
          <w:bCs/>
          <w:i/>
          <w:sz w:val="24"/>
        </w:rPr>
        <w:t>тип</w:t>
      </w:r>
      <w:proofErr w:type="gramEnd"/>
      <w:r w:rsidRPr="00C55D36">
        <w:rPr>
          <w:rFonts w:ascii="Arial Narrow" w:hAnsi="Arial Narrow"/>
          <w:bCs/>
          <w:i/>
          <w:sz w:val="24"/>
        </w:rPr>
        <w:t xml:space="preserve"> данных</w:t>
      </w:r>
      <w:r>
        <w:rPr>
          <w:rFonts w:ascii="Arial Narrow" w:hAnsi="Arial Narrow"/>
          <w:sz w:val="24"/>
        </w:rPr>
        <w:t xml:space="preserve"> (тип поля) – характер информации, хранящийся в поле: фамилия – </w:t>
      </w:r>
      <w:r>
        <w:rPr>
          <w:rFonts w:ascii="Arial Narrow" w:hAnsi="Arial Narrow"/>
          <w:i/>
          <w:iCs/>
          <w:sz w:val="24"/>
        </w:rPr>
        <w:t>текст</w:t>
      </w:r>
      <w:r>
        <w:rPr>
          <w:rFonts w:ascii="Arial Narrow" w:hAnsi="Arial Narrow"/>
          <w:sz w:val="24"/>
        </w:rPr>
        <w:t xml:space="preserve">, год рождения – </w:t>
      </w:r>
      <w:r>
        <w:rPr>
          <w:rFonts w:ascii="Arial Narrow" w:hAnsi="Arial Narrow"/>
          <w:i/>
          <w:iCs/>
          <w:sz w:val="24"/>
        </w:rPr>
        <w:t>числовой</w:t>
      </w:r>
      <w:r>
        <w:rPr>
          <w:rFonts w:ascii="Arial Narrow" w:hAnsi="Arial Narrow"/>
          <w:sz w:val="24"/>
        </w:rPr>
        <w:t>, оклад –</w:t>
      </w:r>
      <w:r w:rsidRPr="00C55D36">
        <w:rPr>
          <w:rFonts w:ascii="Arial Narrow" w:hAnsi="Arial Narrow"/>
          <w:i/>
          <w:iCs/>
          <w:sz w:val="24"/>
        </w:rPr>
        <w:t xml:space="preserve"> </w:t>
      </w:r>
      <w:r>
        <w:rPr>
          <w:rFonts w:ascii="Arial Narrow" w:hAnsi="Arial Narrow"/>
          <w:i/>
          <w:iCs/>
          <w:sz w:val="24"/>
        </w:rPr>
        <w:t>числовой</w:t>
      </w:r>
      <w:r>
        <w:rPr>
          <w:rFonts w:ascii="Arial Narrow" w:hAnsi="Arial Narrow"/>
          <w:sz w:val="24"/>
        </w:rPr>
        <w:t xml:space="preserve">, дата устройства на работу – </w:t>
      </w:r>
      <w:r>
        <w:rPr>
          <w:rFonts w:ascii="Arial Narrow" w:hAnsi="Arial Narrow"/>
          <w:i/>
          <w:iCs/>
          <w:sz w:val="24"/>
        </w:rPr>
        <w:t>дата/время</w:t>
      </w:r>
      <w:r>
        <w:rPr>
          <w:rFonts w:ascii="Arial Narrow" w:hAnsi="Arial Narrow"/>
          <w:sz w:val="24"/>
        </w:rPr>
        <w:t xml:space="preserve">, семейное положение (состоит в браке да/нет) – </w:t>
      </w:r>
      <w:r>
        <w:rPr>
          <w:rFonts w:ascii="Arial Narrow" w:hAnsi="Arial Narrow"/>
          <w:i/>
          <w:iCs/>
          <w:sz w:val="24"/>
        </w:rPr>
        <w:t>логический</w:t>
      </w:r>
      <w:r w:rsidRPr="00C55D36">
        <w:rPr>
          <w:rFonts w:ascii="Arial Narrow" w:hAnsi="Arial Narrow"/>
          <w:i/>
          <w:iCs/>
          <w:sz w:val="24"/>
        </w:rPr>
        <w:t xml:space="preserve"> </w:t>
      </w:r>
      <w:r>
        <w:rPr>
          <w:rFonts w:ascii="Arial Narrow" w:hAnsi="Arial Narrow"/>
          <w:sz w:val="24"/>
        </w:rPr>
        <w:t>и т.д.</w:t>
      </w:r>
    </w:p>
    <w:p w:rsidR="00DF1062" w:rsidRDefault="00DF1062" w:rsidP="00DF1062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sz w:val="24"/>
        </w:rPr>
      </w:pPr>
      <w:proofErr w:type="gramStart"/>
      <w:r w:rsidRPr="00C55D36">
        <w:rPr>
          <w:rFonts w:ascii="Arial Narrow" w:hAnsi="Arial Narrow"/>
          <w:bCs/>
          <w:i/>
          <w:sz w:val="24"/>
        </w:rPr>
        <w:t>таблица</w:t>
      </w:r>
      <w:proofErr w:type="gramEnd"/>
      <w:r>
        <w:rPr>
          <w:rFonts w:ascii="Arial Narrow" w:hAnsi="Arial Narrow"/>
          <w:sz w:val="24"/>
        </w:rPr>
        <w:t xml:space="preserve"> – совокупность записей. Сложные БД состоят не из одной таблицы, а из нескольких</w:t>
      </w:r>
    </w:p>
    <w:p w:rsidR="00DF1062" w:rsidRDefault="00DF1062" w:rsidP="00DF1062">
      <w:pPr>
        <w:pStyle w:val="1"/>
        <w:numPr>
          <w:ilvl w:val="0"/>
          <w:numId w:val="2"/>
        </w:numPr>
        <w:tabs>
          <w:tab w:val="clear" w:pos="1800"/>
          <w:tab w:val="num" w:pos="284"/>
        </w:tabs>
        <w:spacing w:before="180" w:line="240" w:lineRule="auto"/>
        <w:ind w:left="284" w:hanging="142"/>
        <w:rPr>
          <w:rFonts w:ascii="Arial Narrow" w:hAnsi="Arial Narrow"/>
          <w:b/>
          <w:bCs/>
          <w:sz w:val="24"/>
        </w:rPr>
      </w:pPr>
      <w:proofErr w:type="gramStart"/>
      <w:r w:rsidRPr="00C55D36">
        <w:rPr>
          <w:rFonts w:ascii="Arial Narrow" w:hAnsi="Arial Narrow"/>
          <w:bCs/>
          <w:i/>
          <w:sz w:val="24"/>
        </w:rPr>
        <w:t>структура</w:t>
      </w:r>
      <w:proofErr w:type="gramEnd"/>
      <w:r w:rsidRPr="00C55D36">
        <w:rPr>
          <w:rFonts w:ascii="Arial Narrow" w:hAnsi="Arial Narrow"/>
          <w:bCs/>
          <w:i/>
          <w:sz w:val="24"/>
        </w:rPr>
        <w:t xml:space="preserve"> базы данных</w:t>
      </w:r>
      <w:r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sz w:val="24"/>
        </w:rPr>
        <w:t>– список полей с указанием их типа. Если таблиц несколько, то в структуру включается и установление связей между таблицами.</w:t>
      </w:r>
    </w:p>
    <w:p w:rsidR="00DF1062" w:rsidRDefault="00DF1062" w:rsidP="00DF1062">
      <w:pPr>
        <w:pStyle w:val="1"/>
        <w:spacing w:before="180" w:line="240" w:lineRule="auto"/>
        <w:ind w:left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Системы управления базами данных (СУБД) – программы, предназначенные для создания, ведения и обработки баз данных. </w:t>
      </w:r>
      <w:proofErr w:type="spellStart"/>
      <w:r w:rsidRPr="00660538">
        <w:rPr>
          <w:rFonts w:ascii="Arial Narrow" w:hAnsi="Arial Narrow"/>
          <w:i/>
          <w:sz w:val="24"/>
          <w:lang w:val="en-US"/>
        </w:rPr>
        <w:t>OpenOffice</w:t>
      </w:r>
      <w:proofErr w:type="spellEnd"/>
      <w:r w:rsidRPr="00660538">
        <w:rPr>
          <w:rFonts w:ascii="Arial Narrow" w:hAnsi="Arial Narrow"/>
          <w:i/>
          <w:sz w:val="24"/>
        </w:rPr>
        <w:t>.</w:t>
      </w:r>
      <w:r w:rsidRPr="00660538">
        <w:rPr>
          <w:rFonts w:ascii="Arial Narrow" w:hAnsi="Arial Narrow"/>
          <w:i/>
          <w:sz w:val="24"/>
          <w:lang w:val="en-US"/>
        </w:rPr>
        <w:t>org</w:t>
      </w:r>
      <w:r w:rsidRPr="00E475C8">
        <w:rPr>
          <w:rFonts w:ascii="Arial Narrow" w:hAnsi="Arial Narrow"/>
          <w:b/>
          <w:sz w:val="24"/>
        </w:rPr>
        <w:t xml:space="preserve"> </w:t>
      </w:r>
      <w:r w:rsidRPr="00660538">
        <w:rPr>
          <w:rFonts w:ascii="Arial Narrow" w:hAnsi="Arial Narrow"/>
          <w:i/>
          <w:sz w:val="24"/>
          <w:lang w:val="en-US"/>
        </w:rPr>
        <w:t>Base</w:t>
      </w:r>
      <w:r>
        <w:rPr>
          <w:rFonts w:ascii="Arial Narrow" w:hAnsi="Arial Narrow"/>
          <w:sz w:val="24"/>
        </w:rPr>
        <w:t xml:space="preserve"> – одна из СУБД. Как в текстовом редак</w:t>
      </w:r>
      <w:r>
        <w:rPr>
          <w:rFonts w:ascii="Arial Narrow" w:hAnsi="Arial Narrow"/>
          <w:sz w:val="24"/>
        </w:rPr>
        <w:softHyphen/>
        <w:t xml:space="preserve">торе можно подготовить много разных документов, так в СУБД </w:t>
      </w:r>
      <w:r w:rsidRPr="00660538">
        <w:rPr>
          <w:rFonts w:ascii="Arial Narrow" w:hAnsi="Arial Narrow"/>
          <w:sz w:val="24"/>
          <w:lang w:val="en-US"/>
        </w:rPr>
        <w:t>Base</w:t>
      </w:r>
      <w:r w:rsidRPr="0066053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можно создавать и обрабатывать много разных баз данных.</w:t>
      </w:r>
    </w:p>
    <w:p w:rsidR="00DF1062" w:rsidRPr="00660538" w:rsidRDefault="00DF1062" w:rsidP="00DF1062">
      <w:pPr>
        <w:pStyle w:val="1"/>
        <w:spacing w:line="240" w:lineRule="auto"/>
        <w:ind w:left="80" w:firstLine="640"/>
        <w:rPr>
          <w:rFonts w:ascii="Arial Narrow" w:hAnsi="Arial Narrow"/>
          <w:color w:val="FF0000"/>
          <w:sz w:val="24"/>
        </w:rPr>
      </w:pPr>
      <w:r>
        <w:rPr>
          <w:rFonts w:ascii="Arial Narrow" w:hAnsi="Arial Narrow"/>
          <w:sz w:val="24"/>
        </w:rPr>
        <w:t>СУБД предоставляет значитель</w:t>
      </w:r>
      <w:r>
        <w:rPr>
          <w:rFonts w:ascii="Arial Narrow" w:hAnsi="Arial Narrow"/>
          <w:sz w:val="24"/>
        </w:rPr>
        <w:softHyphen/>
        <w:t xml:space="preserve">ные возможности по работе с хранящимися данными и их обработке: можно выбирать любые поля, типы полей, сортировать данные, можно отбирать интересующие данные по какому-либо признаку, изменять их, удалять, копировать в другие таблицы. </w:t>
      </w:r>
    </w:p>
    <w:p w:rsidR="00DF1062" w:rsidRDefault="00DF1062" w:rsidP="00DF1062">
      <w:pPr>
        <w:pStyle w:val="a4"/>
        <w:jc w:val="center"/>
        <w:rPr>
          <w:rFonts w:ascii="Arial Narrow" w:hAnsi="Arial Narrow"/>
          <w:b/>
          <w:bCs/>
          <w:sz w:val="24"/>
        </w:rPr>
      </w:pPr>
    </w:p>
    <w:p w:rsidR="00DF1062" w:rsidRDefault="00DF1062" w:rsidP="00DF1062">
      <w:pPr>
        <w:pStyle w:val="a4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Создание базы данных</w:t>
      </w:r>
      <w:r w:rsidRPr="00401411"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b/>
          <w:bCs/>
          <w:sz w:val="24"/>
        </w:rPr>
        <w:t>(таблицы)</w:t>
      </w:r>
    </w:p>
    <w:p w:rsidR="00DF1062" w:rsidRPr="00530996" w:rsidRDefault="00DF1062" w:rsidP="00DF1062">
      <w:pPr>
        <w:pStyle w:val="a4"/>
        <w:spacing w:before="60"/>
        <w:jc w:val="both"/>
        <w:rPr>
          <w:rFonts w:ascii="Arial Narrow" w:hAnsi="Arial Narrow"/>
          <w:i/>
          <w:sz w:val="24"/>
        </w:rPr>
      </w:pPr>
      <w:r w:rsidRPr="00530996">
        <w:rPr>
          <w:rFonts w:ascii="Arial Narrow" w:hAnsi="Arial Narrow"/>
          <w:bCs/>
          <w:i/>
          <w:sz w:val="24"/>
          <w:u w:val="single"/>
        </w:rPr>
        <w:t>Выполните:</w:t>
      </w:r>
    </w:p>
    <w:p w:rsidR="00DF1062" w:rsidRPr="00660538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Запустите </w:t>
      </w:r>
      <w:proofErr w:type="spellStart"/>
      <w:r w:rsidRPr="00660538">
        <w:rPr>
          <w:rFonts w:ascii="Arial Narrow" w:hAnsi="Arial Narrow"/>
          <w:i/>
          <w:sz w:val="24"/>
          <w:lang w:val="en-US"/>
        </w:rPr>
        <w:t>OpenOffice</w:t>
      </w:r>
      <w:proofErr w:type="spellEnd"/>
      <w:r w:rsidRPr="00660538">
        <w:rPr>
          <w:rFonts w:ascii="Arial Narrow" w:hAnsi="Arial Narrow"/>
          <w:i/>
          <w:sz w:val="24"/>
        </w:rPr>
        <w:t>.</w:t>
      </w:r>
      <w:r w:rsidRPr="00660538">
        <w:rPr>
          <w:rFonts w:ascii="Arial Narrow" w:hAnsi="Arial Narrow"/>
          <w:i/>
          <w:sz w:val="24"/>
          <w:lang w:val="en-US"/>
        </w:rPr>
        <w:t>org</w:t>
      </w:r>
      <w:r w:rsidRPr="00E475C8">
        <w:rPr>
          <w:rFonts w:ascii="Arial Narrow" w:hAnsi="Arial Narrow"/>
          <w:b/>
          <w:sz w:val="24"/>
        </w:rPr>
        <w:t xml:space="preserve"> </w:t>
      </w:r>
      <w:r w:rsidRPr="00660538">
        <w:rPr>
          <w:rFonts w:ascii="Arial Narrow" w:hAnsi="Arial Narrow"/>
          <w:i/>
          <w:sz w:val="24"/>
          <w:lang w:val="en-US"/>
        </w:rPr>
        <w:t>Base</w:t>
      </w:r>
      <w:r>
        <w:rPr>
          <w:rFonts w:ascii="Arial Narrow" w:hAnsi="Arial Narrow"/>
          <w:sz w:val="24"/>
        </w:rPr>
        <w:t>.</w:t>
      </w:r>
      <w:r w:rsidRPr="0066053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Появляется окно </w:t>
      </w:r>
      <w:r w:rsidRPr="00401411">
        <w:rPr>
          <w:rFonts w:ascii="Arial Narrow" w:hAnsi="Arial Narrow"/>
          <w:i/>
          <w:sz w:val="24"/>
        </w:rPr>
        <w:t>Мастер баз данных</w:t>
      </w:r>
      <w:r>
        <w:rPr>
          <w:rFonts w:ascii="Arial Narrow" w:hAnsi="Arial Narrow"/>
          <w:sz w:val="24"/>
        </w:rPr>
        <w:t>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По умолчанию установлен режим </w:t>
      </w:r>
      <w:r w:rsidRPr="00660538">
        <w:rPr>
          <w:rFonts w:ascii="Arial Narrow" w:hAnsi="Arial Narrow"/>
          <w:i/>
          <w:sz w:val="24"/>
        </w:rPr>
        <w:t>Создать новую базу данных</w:t>
      </w:r>
      <w:r>
        <w:rPr>
          <w:rFonts w:ascii="Arial Narrow" w:hAnsi="Arial Narrow"/>
          <w:sz w:val="24"/>
        </w:rPr>
        <w:t xml:space="preserve">. Оставим этот режим и щелкнем кнопку </w:t>
      </w:r>
      <w:r w:rsidRPr="00EB4D66">
        <w:rPr>
          <w:rFonts w:ascii="Arial Narrow" w:hAnsi="Arial Narrow"/>
          <w:i/>
          <w:sz w:val="24"/>
        </w:rPr>
        <w:t>Далее</w:t>
      </w:r>
      <w:r>
        <w:rPr>
          <w:rFonts w:ascii="Arial Narrow" w:hAnsi="Arial Narrow"/>
          <w:sz w:val="24"/>
        </w:rPr>
        <w:t>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 На предложение зарегистрировать базу данных, отметим – </w:t>
      </w:r>
      <w:r w:rsidRPr="005A0C5C">
        <w:rPr>
          <w:rFonts w:ascii="Arial Narrow" w:hAnsi="Arial Narrow"/>
          <w:i/>
          <w:sz w:val="24"/>
        </w:rPr>
        <w:t>Нет, не регистрировать базу данных</w:t>
      </w:r>
      <w:r>
        <w:rPr>
          <w:rFonts w:ascii="Arial Narrow" w:hAnsi="Arial Narrow"/>
          <w:sz w:val="24"/>
        </w:rPr>
        <w:t xml:space="preserve">. Затем щелкнем кнопку </w:t>
      </w:r>
      <w:r w:rsidRPr="005A0C5C">
        <w:rPr>
          <w:rFonts w:ascii="Arial Narrow" w:hAnsi="Arial Narrow"/>
          <w:i/>
          <w:sz w:val="24"/>
        </w:rPr>
        <w:t>Готово</w:t>
      </w:r>
      <w:r>
        <w:rPr>
          <w:rFonts w:ascii="Arial Narrow" w:hAnsi="Arial Narrow"/>
          <w:sz w:val="24"/>
        </w:rPr>
        <w:t>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4. Откроется окно сохранения базы данных. Введем имя базы</w:t>
      </w:r>
      <w:r w:rsidRPr="005A0C5C"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bCs/>
          <w:i/>
          <w:sz w:val="24"/>
        </w:rPr>
        <w:t>– Ф</w:t>
      </w:r>
      <w:r w:rsidRPr="005A0C5C">
        <w:rPr>
          <w:rFonts w:ascii="Arial Narrow" w:hAnsi="Arial Narrow"/>
          <w:bCs/>
          <w:i/>
          <w:sz w:val="24"/>
        </w:rPr>
        <w:t>ирма</w:t>
      </w:r>
      <w:r>
        <w:rPr>
          <w:rFonts w:ascii="Arial Narrow" w:hAnsi="Arial Narrow"/>
          <w:bCs/>
          <w:i/>
          <w:sz w:val="24"/>
        </w:rPr>
        <w:t xml:space="preserve"> </w:t>
      </w:r>
      <w:r w:rsidRPr="005A0C5C">
        <w:rPr>
          <w:rFonts w:ascii="Arial Narrow" w:hAnsi="Arial Narrow"/>
          <w:bCs/>
          <w:sz w:val="24"/>
        </w:rPr>
        <w:t>и укажем место сохранения базы</w:t>
      </w:r>
      <w:r>
        <w:rPr>
          <w:rFonts w:ascii="Arial Narrow" w:hAnsi="Arial Narrow"/>
          <w:bCs/>
          <w:sz w:val="24"/>
        </w:rPr>
        <w:t>, для этого</w:t>
      </w:r>
      <w:r w:rsidRPr="005A0C5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откройте свою папку, в которой должна сохраняться база</w:t>
      </w:r>
      <w:r>
        <w:rPr>
          <w:rFonts w:ascii="Arial Narrow" w:hAnsi="Arial Narrow"/>
          <w:bCs/>
          <w:i/>
          <w:sz w:val="24"/>
        </w:rPr>
        <w:t>.</w:t>
      </w:r>
      <w:r>
        <w:rPr>
          <w:rFonts w:ascii="Arial Narrow" w:hAnsi="Arial Narrow"/>
          <w:sz w:val="24"/>
        </w:rPr>
        <w:t xml:space="preserve"> Расширение файла присваивается автоматически (</w:t>
      </w:r>
      <w:proofErr w:type="spellStart"/>
      <w:r>
        <w:rPr>
          <w:rFonts w:ascii="Arial Narrow" w:hAnsi="Arial Narrow"/>
          <w:sz w:val="24"/>
          <w:lang w:val="en-US"/>
        </w:rPr>
        <w:t>odf</w:t>
      </w:r>
      <w:proofErr w:type="spellEnd"/>
      <w:r>
        <w:rPr>
          <w:rFonts w:ascii="Arial Narrow" w:hAnsi="Arial Narrow"/>
          <w:sz w:val="24"/>
        </w:rPr>
        <w:t>).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 Появится окно создания базы данных. В окне </w:t>
      </w:r>
      <w:r w:rsidRPr="004D5D1C">
        <w:rPr>
          <w:rFonts w:ascii="Arial Narrow" w:hAnsi="Arial Narrow"/>
          <w:i/>
          <w:sz w:val="24"/>
        </w:rPr>
        <w:t>Фирма.</w:t>
      </w:r>
      <w:proofErr w:type="spellStart"/>
      <w:r w:rsidRPr="004D5D1C">
        <w:rPr>
          <w:rFonts w:ascii="Arial Narrow" w:hAnsi="Arial Narrow"/>
          <w:i/>
          <w:sz w:val="24"/>
          <w:lang w:val="en-US"/>
        </w:rPr>
        <w:t>odb</w:t>
      </w:r>
      <w:proofErr w:type="spellEnd"/>
      <w:r>
        <w:rPr>
          <w:rFonts w:ascii="Arial Narrow" w:hAnsi="Arial Narrow"/>
          <w:sz w:val="24"/>
        </w:rPr>
        <w:t xml:space="preserve"> вы находитесь в разделе </w:t>
      </w:r>
      <w:r w:rsidRPr="004D5D1C">
        <w:rPr>
          <w:rFonts w:ascii="Arial Narrow" w:hAnsi="Arial Narrow"/>
          <w:i/>
          <w:sz w:val="24"/>
        </w:rPr>
        <w:t>Таблицы</w:t>
      </w:r>
      <w:r>
        <w:rPr>
          <w:rFonts w:ascii="Arial Narrow" w:hAnsi="Arial Narrow"/>
          <w:sz w:val="24"/>
        </w:rPr>
        <w:t xml:space="preserve">, щелкните строку </w:t>
      </w:r>
      <w:r w:rsidRPr="004D5D1C">
        <w:rPr>
          <w:rFonts w:ascii="Arial Narrow" w:hAnsi="Arial Narrow"/>
          <w:i/>
          <w:sz w:val="24"/>
        </w:rPr>
        <w:t>Создать таблицу в режиме дизайна</w:t>
      </w:r>
      <w:r>
        <w:rPr>
          <w:rFonts w:ascii="Arial Narrow" w:hAnsi="Arial Narrow"/>
          <w:sz w:val="24"/>
        </w:rPr>
        <w:t>...</w:t>
      </w:r>
    </w:p>
    <w:p w:rsidR="00DF1062" w:rsidRPr="00DF1062" w:rsidRDefault="00DF1062" w:rsidP="00DF1062">
      <w:pPr>
        <w:pStyle w:val="a4"/>
        <w:tabs>
          <w:tab w:val="left" w:pos="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В появившееся окно внесите названия полей и тип полей:</w:t>
      </w:r>
    </w:p>
    <w:p w:rsidR="00DF1062" w:rsidRPr="00DF1062" w:rsidRDefault="00DF1062" w:rsidP="00DF1062">
      <w:pPr>
        <w:pStyle w:val="a4"/>
        <w:tabs>
          <w:tab w:val="left" w:pos="0"/>
        </w:tabs>
        <w:jc w:val="both"/>
        <w:rPr>
          <w:rFonts w:ascii="Arial Narrow" w:hAnsi="Arial Narrow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DF1062" w:rsidTr="00BB356C">
        <w:tc>
          <w:tcPr>
            <w:tcW w:w="1701" w:type="dxa"/>
          </w:tcPr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название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поля</w:t>
            </w:r>
          </w:p>
        </w:tc>
        <w:tc>
          <w:tcPr>
            <w:tcW w:w="1701" w:type="dxa"/>
          </w:tcPr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тип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поля</w:t>
            </w:r>
          </w:p>
        </w:tc>
        <w:tc>
          <w:tcPr>
            <w:tcW w:w="1701" w:type="dxa"/>
          </w:tcPr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описание</w:t>
            </w:r>
            <w:proofErr w:type="gramEnd"/>
          </w:p>
        </w:tc>
      </w:tr>
      <w:tr w:rsidR="00DF1062" w:rsidTr="00BB356C">
        <w:tc>
          <w:tcPr>
            <w:tcW w:w="1701" w:type="dxa"/>
          </w:tcPr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Фамилия</w:t>
            </w:r>
          </w:p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Должность</w:t>
            </w:r>
          </w:p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Год рождения</w:t>
            </w:r>
          </w:p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Оклад</w:t>
            </w:r>
          </w:p>
        </w:tc>
        <w:tc>
          <w:tcPr>
            <w:tcW w:w="1701" w:type="dxa"/>
          </w:tcPr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Текст</w:t>
            </w:r>
          </w:p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Текст</w:t>
            </w:r>
          </w:p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Целое</w:t>
            </w:r>
          </w:p>
          <w:p w:rsidR="00DF1062" w:rsidRDefault="00DF1062" w:rsidP="00BB356C">
            <w:pPr>
              <w:pStyle w:val="a4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Целое</w:t>
            </w:r>
          </w:p>
        </w:tc>
        <w:tc>
          <w:tcPr>
            <w:tcW w:w="1701" w:type="dxa"/>
          </w:tcPr>
          <w:p w:rsidR="00DF1062" w:rsidRDefault="00DF1062" w:rsidP="00BB356C">
            <w:pPr>
              <w:pStyle w:val="a4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 w:rsidRPr="0077103C">
        <w:rPr>
          <w:rFonts w:ascii="Arial Narrow" w:hAnsi="Arial Narrow"/>
          <w:sz w:val="24"/>
          <w:u w:val="single"/>
        </w:rPr>
        <w:lastRenderedPageBreak/>
        <w:t>Примечания</w:t>
      </w:r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cr/>
        <w:t xml:space="preserve"> </w:t>
      </w:r>
      <w:proofErr w:type="gramStart"/>
      <w:r>
        <w:rPr>
          <w:rFonts w:ascii="Arial Narrow" w:hAnsi="Arial Narrow"/>
          <w:sz w:val="24"/>
        </w:rPr>
        <w:t>а</w:t>
      </w:r>
      <w:proofErr w:type="gramEnd"/>
      <w:r>
        <w:rPr>
          <w:rFonts w:ascii="Arial Narrow" w:hAnsi="Arial Narrow"/>
          <w:sz w:val="24"/>
        </w:rPr>
        <w:t xml:space="preserve">) Графу </w:t>
      </w:r>
      <w:r w:rsidRPr="006C0401">
        <w:rPr>
          <w:rFonts w:ascii="Arial Narrow" w:hAnsi="Arial Narrow"/>
          <w:i/>
          <w:sz w:val="24"/>
        </w:rPr>
        <w:t>Описание</w:t>
      </w:r>
      <w:r>
        <w:rPr>
          <w:rFonts w:ascii="Arial Narrow" w:hAnsi="Arial Narrow"/>
          <w:sz w:val="24"/>
        </w:rPr>
        <w:t xml:space="preserve"> не заполняйте.</w:t>
      </w:r>
      <w:r>
        <w:rPr>
          <w:rFonts w:ascii="Arial Narrow" w:hAnsi="Arial Narrow"/>
          <w:sz w:val="24"/>
        </w:rPr>
        <w:cr/>
        <w:t xml:space="preserve"> </w:t>
      </w:r>
      <w:proofErr w:type="gramStart"/>
      <w:r>
        <w:rPr>
          <w:rFonts w:ascii="Arial Narrow" w:hAnsi="Arial Narrow"/>
          <w:sz w:val="24"/>
        </w:rPr>
        <w:t>б</w:t>
      </w:r>
      <w:proofErr w:type="gramEnd"/>
      <w:r>
        <w:rPr>
          <w:rFonts w:ascii="Arial Narrow" w:hAnsi="Arial Narrow"/>
          <w:sz w:val="24"/>
        </w:rPr>
        <w:t xml:space="preserve">) Тип поля </w:t>
      </w:r>
      <w:r w:rsidRPr="006C0401">
        <w:rPr>
          <w:rFonts w:ascii="Arial Narrow" w:hAnsi="Arial Narrow"/>
          <w:i/>
          <w:sz w:val="24"/>
        </w:rPr>
        <w:t>Целое</w:t>
      </w:r>
      <w:r>
        <w:rPr>
          <w:rFonts w:ascii="Arial Narrow" w:hAnsi="Arial Narrow"/>
          <w:sz w:val="24"/>
        </w:rPr>
        <w:t xml:space="preserve"> выбирайте из списка, развернутого по стрелке.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в</w:t>
      </w:r>
      <w:proofErr w:type="gramEnd"/>
      <w:r>
        <w:rPr>
          <w:rFonts w:ascii="Arial Narrow" w:hAnsi="Arial Narrow"/>
          <w:sz w:val="24"/>
        </w:rPr>
        <w:t xml:space="preserve">) В окне </w:t>
      </w:r>
      <w:r w:rsidRPr="00AE1CD5">
        <w:rPr>
          <w:rFonts w:ascii="Arial Narrow" w:hAnsi="Arial Narrow"/>
          <w:i/>
          <w:sz w:val="24"/>
        </w:rPr>
        <w:t>Свойство поля</w:t>
      </w:r>
      <w:r>
        <w:rPr>
          <w:rFonts w:ascii="Arial Narrow" w:hAnsi="Arial Narrow"/>
          <w:sz w:val="24"/>
        </w:rPr>
        <w:t xml:space="preserve"> устанавливаются значения полей, если это необходимо (длина поля, точность поля и т.д.).</w:t>
      </w:r>
    </w:p>
    <w:p w:rsidR="00DF1062" w:rsidRDefault="00DF1062" w:rsidP="00DF1062">
      <w:pPr>
        <w:pStyle w:val="a4"/>
        <w:ind w:left="284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 Закройте окно. На вопрос </w:t>
      </w:r>
      <w:proofErr w:type="gramStart"/>
      <w:r w:rsidRPr="0096064B">
        <w:rPr>
          <w:rFonts w:ascii="Arial Narrow" w:hAnsi="Arial Narrow"/>
          <w:i/>
          <w:sz w:val="24"/>
        </w:rPr>
        <w:t>Сохранить  изменения</w:t>
      </w:r>
      <w:proofErr w:type="gramEnd"/>
      <w:r w:rsidRPr="0096064B">
        <w:rPr>
          <w:rFonts w:ascii="Arial Narrow" w:hAnsi="Arial Narrow"/>
          <w:i/>
          <w:sz w:val="24"/>
        </w:rPr>
        <w:t>?</w:t>
      </w:r>
      <w:r>
        <w:rPr>
          <w:rFonts w:ascii="Arial Narrow" w:hAnsi="Arial Narrow"/>
          <w:sz w:val="24"/>
        </w:rPr>
        <w:t xml:space="preserve">  </w:t>
      </w:r>
      <w:proofErr w:type="gramStart"/>
      <w:r>
        <w:rPr>
          <w:rFonts w:ascii="Arial Narrow" w:hAnsi="Arial Narrow"/>
          <w:sz w:val="24"/>
        </w:rPr>
        <w:t xml:space="preserve">ответьте  </w:t>
      </w:r>
      <w:r w:rsidRPr="0096064B">
        <w:rPr>
          <w:rFonts w:ascii="Arial Narrow" w:hAnsi="Arial Narrow"/>
          <w:i/>
          <w:sz w:val="24"/>
        </w:rPr>
        <w:t>Да</w:t>
      </w:r>
      <w:proofErr w:type="gramEnd"/>
      <w:r>
        <w:rPr>
          <w:rFonts w:ascii="Arial Narrow" w:hAnsi="Arial Narrow"/>
          <w:sz w:val="24"/>
        </w:rPr>
        <w:t>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 Введите имя таблицы (можно оставить </w:t>
      </w:r>
      <w:r w:rsidRPr="0096064B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>) и нажмите кнопку ОК.</w:t>
      </w:r>
    </w:p>
    <w:p w:rsidR="00DF1062" w:rsidRDefault="00DF1062" w:rsidP="00DF1062">
      <w:pPr>
        <w:pStyle w:val="a4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 Narrow" w:hAnsi="Arial Narrow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7620</wp:posOffset>
            </wp:positionV>
            <wp:extent cx="2451100" cy="13716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 xml:space="preserve">На вопрос </w:t>
      </w:r>
      <w:r w:rsidRPr="0096064B">
        <w:rPr>
          <w:rFonts w:ascii="Arial Narrow" w:hAnsi="Arial Narrow"/>
          <w:i/>
          <w:sz w:val="24"/>
        </w:rPr>
        <w:t>Создать первичный ключ?</w:t>
      </w:r>
      <w:r>
        <w:rPr>
          <w:rFonts w:ascii="Arial Narrow" w:hAnsi="Arial Narrow"/>
          <w:sz w:val="24"/>
        </w:rPr>
        <w:t xml:space="preserve"> ответьте </w:t>
      </w:r>
      <w:r w:rsidRPr="0096064B">
        <w:rPr>
          <w:rFonts w:ascii="Arial Narrow" w:hAnsi="Arial Narrow"/>
          <w:i/>
          <w:sz w:val="24"/>
        </w:rPr>
        <w:t>Да</w:t>
      </w:r>
      <w:r>
        <w:rPr>
          <w:rFonts w:ascii="Arial Narrow" w:hAnsi="Arial Narrow"/>
          <w:sz w:val="24"/>
        </w:rPr>
        <w:t xml:space="preserve">. </w:t>
      </w:r>
      <w:r w:rsidRPr="00BC7024">
        <w:rPr>
          <w:rFonts w:ascii="Arial Narrow" w:hAnsi="Arial Narrow"/>
          <w:sz w:val="24"/>
        </w:rPr>
        <w:t xml:space="preserve">В качестве ключевого поля программа устанавливает служебное поле </w:t>
      </w:r>
      <w:r w:rsidRPr="00BC7024">
        <w:rPr>
          <w:rFonts w:ascii="Arial Narrow" w:hAnsi="Arial Narrow"/>
          <w:i/>
          <w:sz w:val="24"/>
          <w:lang w:val="en-US"/>
        </w:rPr>
        <w:t>ID</w:t>
      </w:r>
      <w:r w:rsidRPr="00BC7024">
        <w:rPr>
          <w:rFonts w:ascii="Arial Narrow" w:hAnsi="Arial Narrow"/>
          <w:b/>
          <w:bCs/>
          <w:sz w:val="24"/>
        </w:rPr>
        <w:t xml:space="preserve"> </w:t>
      </w:r>
      <w:r w:rsidRPr="00BC7024">
        <w:rPr>
          <w:rFonts w:ascii="Arial Narrow" w:hAnsi="Arial Narrow"/>
          <w:sz w:val="24"/>
        </w:rPr>
        <w:t>типа</w:t>
      </w:r>
      <w:r>
        <w:rPr>
          <w:rFonts w:ascii="Arial Narrow" w:hAnsi="Arial Narrow"/>
          <w:sz w:val="24"/>
        </w:rPr>
        <w:t xml:space="preserve"> целое</w:t>
      </w:r>
      <w:r w:rsidRPr="00923808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  <w:lang w:val="en-US"/>
        </w:rPr>
        <w:t>integer</w:t>
      </w:r>
      <w:r w:rsidRPr="00923808">
        <w:rPr>
          <w:rFonts w:ascii="Arial Narrow" w:hAnsi="Arial Narrow"/>
          <w:sz w:val="24"/>
        </w:rPr>
        <w:t>)</w:t>
      </w:r>
      <w:r>
        <w:rPr>
          <w:rFonts w:ascii="Arial Narrow" w:hAnsi="Arial Narrow"/>
          <w:b/>
          <w:bCs/>
          <w:sz w:val="24"/>
        </w:rPr>
        <w:t>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9. Для этого в окне </w:t>
      </w:r>
      <w:proofErr w:type="gramStart"/>
      <w:r w:rsidRPr="00BC7024">
        <w:rPr>
          <w:rFonts w:ascii="Arial Narrow" w:hAnsi="Arial Narrow"/>
          <w:i/>
          <w:sz w:val="24"/>
        </w:rPr>
        <w:t>фирма.</w:t>
      </w:r>
      <w:proofErr w:type="spellStart"/>
      <w:r w:rsidRPr="00BC7024">
        <w:rPr>
          <w:rFonts w:ascii="Arial Narrow" w:hAnsi="Arial Narrow"/>
          <w:i/>
          <w:sz w:val="24"/>
          <w:lang w:val="en-US"/>
        </w:rPr>
        <w:t>odb</w:t>
      </w:r>
      <w:proofErr w:type="spellEnd"/>
      <w:r>
        <w:rPr>
          <w:rFonts w:ascii="Arial Narrow" w:hAnsi="Arial Narrow"/>
          <w:sz w:val="24"/>
        </w:rPr>
        <w:t xml:space="preserve">  щелкните</w:t>
      </w:r>
      <w:proofErr w:type="gramEnd"/>
      <w:r>
        <w:rPr>
          <w:rFonts w:ascii="Arial Narrow" w:hAnsi="Arial Narrow"/>
          <w:sz w:val="24"/>
        </w:rPr>
        <w:t xml:space="preserve"> значок </w:t>
      </w:r>
      <w:r w:rsidRPr="00BC7024">
        <w:rPr>
          <w:rFonts w:ascii="Arial Narrow" w:hAnsi="Arial Narrow"/>
          <w:i/>
          <w:sz w:val="24"/>
        </w:rPr>
        <w:t>Таблицы</w:t>
      </w:r>
      <w:r>
        <w:rPr>
          <w:rFonts w:ascii="Arial Narrow" w:hAnsi="Arial Narrow"/>
          <w:sz w:val="24"/>
        </w:rPr>
        <w:t xml:space="preserve">, а затем двойным щелчком в нижней части окна </w:t>
      </w:r>
      <w:r w:rsidRPr="00BC7024">
        <w:rPr>
          <w:rFonts w:ascii="Arial Narrow" w:hAnsi="Arial Narrow"/>
          <w:i/>
          <w:sz w:val="24"/>
        </w:rPr>
        <w:t>Таблица1</w:t>
      </w:r>
      <w:r>
        <w:rPr>
          <w:rFonts w:ascii="Arial Narrow" w:hAnsi="Arial Narrow"/>
          <w:sz w:val="24"/>
        </w:rPr>
        <w:t>.</w:t>
      </w:r>
    </w:p>
    <w:p w:rsidR="00DF1062" w:rsidRDefault="00DF1062" w:rsidP="00DF1062">
      <w:pPr>
        <w:pStyle w:val="a4"/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</w:rPr>
        <w:t xml:space="preserve">10. Заполним таблицу конкретными данными. Последовательно внесите следующие данные. Поле </w:t>
      </w:r>
      <w:r w:rsidRPr="00BC7024">
        <w:rPr>
          <w:rFonts w:ascii="Arial Narrow" w:hAnsi="Arial Narrow"/>
          <w:i/>
          <w:sz w:val="24"/>
          <w:lang w:val="en-US"/>
        </w:rPr>
        <w:t>ID</w:t>
      </w:r>
      <w:r>
        <w:rPr>
          <w:rFonts w:ascii="Arial Narrow" w:hAnsi="Arial Narrow"/>
          <w:sz w:val="24"/>
        </w:rPr>
        <w:t xml:space="preserve"> заполняется вручную.</w:t>
      </w:r>
    </w:p>
    <w:p w:rsidR="00DF1062" w:rsidRDefault="00DF1062" w:rsidP="00DF1062">
      <w:pPr>
        <w:pStyle w:val="a4"/>
        <w:jc w:val="center"/>
        <w:rPr>
          <w:rFonts w:ascii="Arial Narrow" w:hAnsi="Arial Narrow"/>
          <w:i/>
          <w:iCs/>
          <w:sz w:val="24"/>
        </w:rPr>
      </w:pPr>
      <w:r w:rsidRPr="00247A84">
        <w:rPr>
          <w:rFonts w:ascii="Arial Narrow" w:hAnsi="Arial Narrow"/>
          <w:i/>
          <w:iCs/>
          <w:noProof/>
          <w:sz w:val="24"/>
        </w:rPr>
        <w:drawing>
          <wp:inline distT="0" distB="0" distL="0" distR="0">
            <wp:extent cx="2663825" cy="20116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2" w:rsidRDefault="00DF1062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Примечание.</w:t>
      </w:r>
    </w:p>
    <w:p w:rsidR="00DF1062" w:rsidRDefault="00DF1062" w:rsidP="00DF1062">
      <w:pPr>
        <w:pStyle w:val="a4"/>
        <w:widowControl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Ширину столбца при необходимости можно изменить, поместив курсор в заголовке таблицы на   границу между двумя столбцами и перетащив его при нажатой левой кнопке мыши. Закройте окно, изменения сохраняются автоматически.</w:t>
      </w:r>
    </w:p>
    <w:p w:rsidR="007C2580" w:rsidRDefault="007C2580"/>
    <w:p w:rsidR="00DF1062" w:rsidRPr="00DF1062" w:rsidRDefault="00DF1062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  <w:r w:rsidRPr="00DF1062">
        <w:rPr>
          <w:rFonts w:ascii="Arial Narrow" w:hAnsi="Arial Narrow"/>
          <w:i/>
          <w:iCs/>
          <w:sz w:val="24"/>
        </w:rPr>
        <w:t>11. Сохраните файл как «ФИО- ЛР№1</w:t>
      </w:r>
      <w:r w:rsidR="00C710EF">
        <w:rPr>
          <w:rFonts w:ascii="Arial Narrow" w:hAnsi="Arial Narrow"/>
          <w:i/>
          <w:iCs/>
          <w:sz w:val="24"/>
        </w:rPr>
        <w:t>5</w:t>
      </w:r>
      <w:r w:rsidRPr="00DF1062">
        <w:rPr>
          <w:rFonts w:ascii="Arial Narrow" w:hAnsi="Arial Narrow"/>
          <w:i/>
          <w:iCs/>
          <w:sz w:val="24"/>
        </w:rPr>
        <w:t>»</w:t>
      </w:r>
    </w:p>
    <w:p w:rsidR="00DF1062" w:rsidRDefault="00DF1062"/>
    <w:p w:rsidR="00DF1062" w:rsidRPr="00DF1062" w:rsidRDefault="00DF1062" w:rsidP="00DF1062">
      <w:pPr>
        <w:spacing w:before="100" w:beforeAutospacing="1" w:afterAutospacing="1" w:line="256" w:lineRule="auto"/>
        <w:ind w:left="284"/>
        <w:rPr>
          <w:sz w:val="24"/>
          <w:szCs w:val="24"/>
          <w:lang w:eastAsia="ja-JP"/>
        </w:rPr>
      </w:pPr>
      <w:r w:rsidRPr="00DF1062">
        <w:rPr>
          <w:b/>
          <w:bCs/>
          <w:sz w:val="27"/>
          <w:szCs w:val="27"/>
          <w:lang w:eastAsia="ja-JP"/>
        </w:rPr>
        <w:t xml:space="preserve">Ответы присылать </w:t>
      </w:r>
      <w:hyperlink r:id="rId7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8" w:history="1">
        <w:r w:rsidRPr="00DF1062">
          <w:rPr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9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0" w:history="1">
        <w:r w:rsidRPr="00DF1062">
          <w:rPr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11" w:history="1">
        <w:proofErr w:type="spellStart"/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DF1062" w:rsidRPr="00DF1062" w:rsidRDefault="00DF1062" w:rsidP="00DF1062">
      <w:pPr>
        <w:spacing w:before="100" w:beforeAutospacing="1" w:after="119" w:line="256" w:lineRule="auto"/>
        <w:rPr>
          <w:sz w:val="24"/>
          <w:szCs w:val="24"/>
          <w:lang w:eastAsia="ja-JP"/>
        </w:rPr>
      </w:pPr>
      <w:proofErr w:type="gramStart"/>
      <w:r w:rsidRPr="00DF1062">
        <w:rPr>
          <w:b/>
          <w:bCs/>
          <w:sz w:val="27"/>
          <w:szCs w:val="27"/>
          <w:lang w:eastAsia="ja-JP"/>
        </w:rPr>
        <w:t>можно</w:t>
      </w:r>
      <w:proofErr w:type="gramEnd"/>
      <w:r w:rsidRPr="00DF1062">
        <w:rPr>
          <w:b/>
          <w:bCs/>
          <w:sz w:val="27"/>
          <w:szCs w:val="27"/>
          <w:lang w:eastAsia="ja-JP"/>
        </w:rPr>
        <w:t xml:space="preserve"> в ВК-id480169637</w:t>
      </w:r>
      <w:r w:rsidRPr="00DF1062">
        <w:rPr>
          <w:sz w:val="24"/>
          <w:szCs w:val="24"/>
          <w:lang w:eastAsia="ja-JP"/>
        </w:rPr>
        <w:t xml:space="preserve"> </w:t>
      </w:r>
    </w:p>
    <w:p w:rsidR="00DF1062" w:rsidRPr="00DF1062" w:rsidRDefault="00DF1062" w:rsidP="00DF1062">
      <w:pPr>
        <w:spacing w:before="100" w:beforeAutospacing="1" w:after="119" w:line="256" w:lineRule="auto"/>
        <w:rPr>
          <w:sz w:val="24"/>
          <w:szCs w:val="24"/>
          <w:lang w:eastAsia="ja-JP"/>
        </w:rPr>
      </w:pPr>
      <w:r w:rsidRPr="00DF106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тему письма и файла пишем «ФИО- ЛР№1</w:t>
      </w:r>
      <w:r w:rsidR="00C710EF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5</w:t>
      </w:r>
      <w:bookmarkStart w:id="0" w:name="_GoBack"/>
      <w:bookmarkEnd w:id="0"/>
      <w:r w:rsidRPr="00DF106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»</w:t>
      </w:r>
    </w:p>
    <w:p w:rsidR="00DF1062" w:rsidRDefault="00DF1062"/>
    <w:sectPr w:rsidR="00DF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A6323"/>
    <w:multiLevelType w:val="multilevel"/>
    <w:tmpl w:val="564C26F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76268C5"/>
    <w:multiLevelType w:val="hybridMultilevel"/>
    <w:tmpl w:val="50E27DD6"/>
    <w:lvl w:ilvl="0" w:tplc="01EC2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2"/>
    <w:rsid w:val="0015314C"/>
    <w:rsid w:val="007C2580"/>
    <w:rsid w:val="007C5F11"/>
    <w:rsid w:val="0084474D"/>
    <w:rsid w:val="00C710EF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5D0F-B5D9-4CEC-B887-C31B262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Plain Text"/>
    <w:basedOn w:val="a"/>
    <w:link w:val="a5"/>
    <w:rsid w:val="00DF1062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DF10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F1062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11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11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uzn117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uzn1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zn1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2020-12-23T05:52:00Z</dcterms:created>
  <dcterms:modified xsi:type="dcterms:W3CDTF">2020-12-23T06:20:00Z</dcterms:modified>
</cp:coreProperties>
</file>