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71D7" w14:textId="2C695135" w:rsidR="00DA3E60" w:rsidRDefault="00BF5FE8">
      <w:pPr>
        <w:rPr>
          <w:sz w:val="32"/>
          <w:szCs w:val="32"/>
        </w:rPr>
      </w:pPr>
      <w:r>
        <w:rPr>
          <w:sz w:val="32"/>
          <w:szCs w:val="32"/>
        </w:rPr>
        <w:t>Тема: Устройство растворной стяжки.</w:t>
      </w:r>
    </w:p>
    <w:p w14:paraId="5F5D2F06" w14:textId="7E7629E6" w:rsidR="00292E30" w:rsidRDefault="00292E30">
      <w:pPr>
        <w:rPr>
          <w:sz w:val="32"/>
          <w:szCs w:val="32"/>
        </w:rPr>
      </w:pPr>
      <w:r>
        <w:rPr>
          <w:sz w:val="32"/>
          <w:szCs w:val="32"/>
        </w:rPr>
        <w:t>- Назовите материалы применяемые для устройства растворной стяжки.</w:t>
      </w:r>
    </w:p>
    <w:p w14:paraId="163265C0" w14:textId="5FEC8DB6" w:rsidR="00292E30" w:rsidRDefault="00924AB4">
      <w:pPr>
        <w:rPr>
          <w:sz w:val="32"/>
          <w:szCs w:val="32"/>
        </w:rPr>
      </w:pPr>
      <w:r>
        <w:rPr>
          <w:sz w:val="32"/>
          <w:szCs w:val="32"/>
        </w:rPr>
        <w:t>- Перечислите инструменты и приспособления применяемые при</w:t>
      </w:r>
      <w:r w:rsidR="005F3BA2">
        <w:rPr>
          <w:sz w:val="32"/>
          <w:szCs w:val="32"/>
        </w:rPr>
        <w:t xml:space="preserve"> устройстве растворной стяжки.</w:t>
      </w:r>
    </w:p>
    <w:p w14:paraId="110578CE" w14:textId="73695F7C" w:rsidR="005F3BA2" w:rsidRDefault="005F3BA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D765A">
        <w:rPr>
          <w:sz w:val="32"/>
          <w:szCs w:val="32"/>
        </w:rPr>
        <w:t>Опишите технологический процесс выполнения растворной стяжки.</w:t>
      </w:r>
    </w:p>
    <w:p w14:paraId="2C811375" w14:textId="27B157BD" w:rsidR="00ED765A" w:rsidRPr="00FB49F0" w:rsidRDefault="00966996">
      <w:pPr>
        <w:rPr>
          <w:sz w:val="32"/>
          <w:szCs w:val="32"/>
        </w:rPr>
      </w:pPr>
      <w:r>
        <w:rPr>
          <w:sz w:val="32"/>
          <w:szCs w:val="32"/>
        </w:rPr>
        <w:t>- Опишите правила техники безопасности и охраны труда во время выполнения растворной стяжки и после окончания работ</w:t>
      </w:r>
      <w:r w:rsidR="00DF1F76">
        <w:rPr>
          <w:sz w:val="32"/>
          <w:szCs w:val="32"/>
        </w:rPr>
        <w:t>.</w:t>
      </w:r>
    </w:p>
    <w:p w14:paraId="5CBF884A" w14:textId="77777777" w:rsidR="00685CD1" w:rsidRDefault="00685CD1"/>
    <w:sectPr w:rsidR="0068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60"/>
    <w:rsid w:val="00292E30"/>
    <w:rsid w:val="005F3BA2"/>
    <w:rsid w:val="00685CD1"/>
    <w:rsid w:val="007472A7"/>
    <w:rsid w:val="00924AB4"/>
    <w:rsid w:val="00966996"/>
    <w:rsid w:val="00BF5FE8"/>
    <w:rsid w:val="00DA3E60"/>
    <w:rsid w:val="00DF1F76"/>
    <w:rsid w:val="00ED765A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0E046"/>
  <w15:chartTrackingRefBased/>
  <w15:docId w15:val="{45C5CA4C-FA85-2B4F-A982-FED23847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2020-10-23T07:27:00Z</dcterms:created>
  <dcterms:modified xsi:type="dcterms:W3CDTF">2020-10-23T07:27:00Z</dcterms:modified>
</cp:coreProperties>
</file>