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90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903196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03196" w:rsidRPr="00903196">
        <w:rPr>
          <w:rFonts w:ascii="Times New Roman" w:hAnsi="Times New Roman" w:cs="Times New Roman"/>
          <w:sz w:val="28"/>
          <w:szCs w:val="28"/>
        </w:rPr>
        <w:t>Технология приготовления блюд из рубленого мяса.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474F20">
        <w:rPr>
          <w:rFonts w:ascii="Times New Roman" w:hAnsi="Times New Roman" w:cs="Times New Roman"/>
          <w:sz w:val="28"/>
          <w:szCs w:val="28"/>
        </w:rPr>
        <w:t>отовления  сложных блюд</w:t>
      </w:r>
      <w:r w:rsidR="00903196">
        <w:rPr>
          <w:rFonts w:ascii="Times New Roman" w:hAnsi="Times New Roman" w:cs="Times New Roman"/>
          <w:sz w:val="28"/>
          <w:szCs w:val="28"/>
        </w:rPr>
        <w:t xml:space="preserve"> из рубленого мяса. </w:t>
      </w:r>
    </w:p>
    <w:p w:rsidR="008851F0" w:rsidRPr="00DC43C1" w:rsidRDefault="008851F0" w:rsidP="00D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903196">
        <w:rPr>
          <w:rFonts w:ascii="Times New Roman" w:hAnsi="Times New Roman" w:cs="Times New Roman"/>
          <w:sz w:val="28"/>
          <w:szCs w:val="28"/>
        </w:rPr>
        <w:t xml:space="preserve">  бифштекс рубленый и котлеты натуральные рубленые с гарниром по выбору.</w:t>
      </w:r>
    </w:p>
    <w:p w:rsidR="008851F0" w:rsidRDefault="004F3486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эти 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</w:t>
      </w:r>
      <w:r w:rsidR="00474F20">
        <w:rPr>
          <w:rFonts w:ascii="Times New Roman" w:hAnsi="Times New Roman" w:cs="Times New Roman"/>
          <w:sz w:val="28"/>
          <w:szCs w:val="28"/>
        </w:rPr>
        <w:t>овит</w:t>
      </w:r>
      <w:r w:rsidR="00DC43C1">
        <w:rPr>
          <w:rFonts w:ascii="Times New Roman" w:hAnsi="Times New Roman" w:cs="Times New Roman"/>
          <w:sz w:val="28"/>
          <w:szCs w:val="28"/>
        </w:rPr>
        <w:t>ь   блю</w:t>
      </w:r>
      <w:r w:rsidR="00903196">
        <w:rPr>
          <w:rFonts w:ascii="Times New Roman" w:hAnsi="Times New Roman" w:cs="Times New Roman"/>
          <w:sz w:val="28"/>
          <w:szCs w:val="28"/>
        </w:rPr>
        <w:t>до бифштекс рубленый с гарниром по выбору.</w:t>
      </w:r>
    </w:p>
    <w:p w:rsidR="004F3486" w:rsidRPr="00DC43C1" w:rsidRDefault="004F3486" w:rsidP="00D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</w:t>
      </w:r>
      <w:r w:rsidR="00903196">
        <w:rPr>
          <w:rFonts w:ascii="Times New Roman" w:hAnsi="Times New Roman" w:cs="Times New Roman"/>
          <w:sz w:val="28"/>
          <w:szCs w:val="28"/>
        </w:rPr>
        <w:t>о котлеты натуральные рубленые с гарниром по выбору.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1A7F67"/>
    <w:rsid w:val="00313DDF"/>
    <w:rsid w:val="00474F20"/>
    <w:rsid w:val="004F3486"/>
    <w:rsid w:val="00643F0F"/>
    <w:rsid w:val="00782E01"/>
    <w:rsid w:val="008851F0"/>
    <w:rsid w:val="00903196"/>
    <w:rsid w:val="00A568D0"/>
    <w:rsid w:val="00BD0ED1"/>
    <w:rsid w:val="00DC43C1"/>
    <w:rsid w:val="00EB0830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2020-06-15T05:23:00Z</dcterms:created>
  <dcterms:modified xsi:type="dcterms:W3CDTF">2020-06-22T05:54:00Z</dcterms:modified>
</cp:coreProperties>
</file>