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8F" w:rsidRPr="009E488F" w:rsidRDefault="009E488F" w:rsidP="009E48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E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5B34E5" wp14:editId="4809285C">
                <wp:extent cx="304800" cy="304800"/>
                <wp:effectExtent l="0" t="0" r="0" b="0"/>
                <wp:docPr id="17" name="AutoShape 22" descr="https://studopedia.ru/images/caret-right.6696d877b5de329b9afe170140b9f935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DCDAE" id="AutoShape 22" o:spid="_x0000_s1026" alt="https://studopedia.ru/images/caret-right.6696d877b5de329b9afe170140b9f935.svg" href="https://studopedia.ru/2_11293_trebovaniya-k-kachestvu-supov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приготовления холодных и сладких </w:t>
      </w:r>
      <w:proofErr w:type="gramStart"/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,требования к качеству.</w:t>
      </w:r>
      <w:r w:rsidR="00C61AD8">
        <w:rPr>
          <w:rFonts w:ascii="Times New Roman" w:eastAsia="Times New Roman" w:hAnsi="Times New Roman" w:cs="Times New Roman"/>
          <w:sz w:val="28"/>
          <w:szCs w:val="28"/>
          <w:lang w:eastAsia="ru-RU"/>
        </w:rPr>
        <w:t>(2 курс поварское дело пм 07)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холодных супов включены супы, приготовляемые из овощей и других продуктов на хлебном квасе, овощных отварах, кефире, обезжиренных бульонах. В эту группу входят окрошки, свекольник, ботвинья, борщи холодные, щи зеленые. Картофель отварной, коренья, мясные и другие продукты для этих супов, нарезают мелкими кубиками или соломкой. Лук зеленый шинкуют. Для некоторых холодных супов часть лука (1/4 от нормы) растирают деревянным пестиком с небольшим количеством соли до появления сока. У огурцов с грубой кожицей и крупными семенами предварительно снимают кожу и удаляют семена. Огурцы с тонкой кожей и мелкими семенами не очищают.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неочищенных огурцов норма вложения их массой брутто соответственно уменьшается. Белки яиц, сваренных в крутую, мелко нарезают, а желтки растирают с частью сметаны (в соответствии с рецептурой), горчицей, солью, сахаром и разводят квасом или квасом со свекольным отваром. В приготовленную смесь добавляют растертый с солью лук, нарезанные продукты и все перемешивают. Остальную часть сметаны и яиц кладут в порционную тарелку при отпуске. При массовом приготовлении окрошки на квасе нарезанные продукты смешивают и хранят в холодильнике. Перед отпуском подготовленные продукты (смесь) кладут в порционную тарелку заливают заправленным квасом и добавляют оставшуюся часть яиц и сметаны.</w:t>
      </w:r>
    </w:p>
    <w:p w:rsidR="009E488F" w:rsidRPr="009E488F" w:rsidRDefault="009E488F" w:rsidP="009E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8F" w:rsidRPr="009E488F" w:rsidRDefault="009E488F" w:rsidP="009E488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Окрошки, борщи, свекольник и другие холодные супы посыпают мелко нарезанным укропом - 4 г нетто на порцию 500 г. Норма соли – 3 г на порцию 500 г.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окрошек, приготовляемых на кефире, используют только пастеризованный кефир.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супы хранят в холодильнике. Отпускают при температуре не выше 14°С.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Хлебный квас может поступать в ПОП от промышленности и может приготовляться в самом предприятии.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острому вкусу, содержанию молочной кислоты, экстрактивных веществ и углекислого газа квас возбуждает секрецию пищеварительных желез и хорошо утоляет жажду.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Окрошка мясная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Приготовляют и отпускают окрошку как описано выше. Вместо говядины можно использовать нежирную свинину, баранину, соответственно изменив нормы закладки. Мясную окрошку по III колонке можно готовить без яиц в этом случае норма вложения вареного мяса увеличивается на 20 г нетто на 1000 г окрошки.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Окрошку сборную мясную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готовят и отпускают аналогично. Используют говядину, окорок копчено-вареный, язык говяжий.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Окрошка овощная.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Подготовленные овощи нарезают кубиками или короткой соломкой. Готовят и отпускают как описано выше.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Окрошка уральская.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Готовят и отпускают также. Вместо огурцов добавляют мелко нарубленную квашенную капусту.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Окрошка мясная на кефире и окрошка сборная мясная на кефире 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и подаются одинаково. Мясные продукты, картофель, яйца, огурцы нарезают мелкими кубиками, лук шинкуют. В кефир, смешанный с холодной кипяченой водой (1:1), добавляют соль, сахар и хранят на холоде.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отпуске в порционную посуду кладут нарезанные продукты, наливают охлажденную смесь и посыпают мелко нарезанным укропом.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Окрошка овощная на кефире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Подготовленные овощи нарезают кубиками или короткой соломкой. Готовят и отпускают как окрошку мясную.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Борщ холодный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Свеклу и морковь нарезают соломкой. Свеклу припускают с уксусом до готовности. Морковь припускают отдельно, соединяют со свеклой, добавляют горячую воду, соль, сахар, доводят до кипения и охлаждают.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отпуске в порционную посуду кладут нарезанные огурцы, лук, вареные яйца, наливают борщ, кладут сметану.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можно заменить редисом. Борщ можно готовить без моркови, соответственно увеличив норму вложения свеклы.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Борщ холодный мясной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Говядину нарезают мелкими кубиками или соломкой. Готовят и отпускают как борщ холодный.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Борщ холодный рыбный.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 приготовления такая же, как борща холодного. Рыбу, лучше осетровых пород, припускают или отваривают, охлаждают. Порции рыбы или крабов кладут в борщ при отпуске. Борщ можно готовить без огурцов, при этом соответственно увеличивают закладку свеклы и лука зеленого.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Свекольник холодный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Свеклу, морковь нарезают кубиками или соломкой и припускают (свеклу припускают с уксусом), овощи охлаждают и кладут в квас. Молодую свеклу используют вместе с ботвой, которую нарезают и отваривают отдельно. Свекольник можно готовить без моркови, соответственно увеличивают закладку свеклы. Отпускают свекольник, как борщ холодный.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 зеленые с яйцом.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Щавель и шпинат припускают по отдельности, протирают, смешивают, разводят горячей водой, добавляют соль, сахар, доводят до кипения и охлаждают. Вареный картофель нарезают кубиками или вводят его в виде пюре.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одного шпината в щи добавляют лимонную кислоту (0,5 на 1000 г супа). Щи зеленые можно приготовить из консервированных щавеля или шпината или смеси щавеля и шпината. Нормы вложения их рассчитывают в соответствии с нормами взаимозаменяемости. Огурцы, яйца, сметану кладут при отпуске. Щи можно готовить без огурцов.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 зеленые с мясом.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Готовят так же; как щи зеленые с яйцом. Щи можно готовить без яиц. Вместо говядины можно использовать нежирную свинину, баранину, кролика, телятину.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 зеленые с рыбой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Готовят так же, как щи зеленые с яйцом. Щи можно готовить без яиц. Припущенные или сваренные порционные куски рыбы, лучше осетровых пород, или крабы кладут в щи при отпуске.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Ботвинья.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Шпинат и щавель припускают по отдельности, протирают, разводят квасом, добавляют соль, сахар и лимонную цедру. При отпуске кусок вареной холодной осетрины или трески с гарниром подают отдельно, или рыбу и гарнир кладут в ботвинью. Добавляют тертый хрен и посыпают укропом. Готовую ботвинью хранят на холоде. Ботвинью можно подать с раками (по 1-2 шт. на порцию).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супы (борщ и щи зеленые) можно готовить и на тщательно обезжиренных бульонах - мясном и рыбном. К рыбным супам сметану не подают.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F7CC6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b/>
          <w:bCs/>
          <w:i/>
          <w:iCs/>
          <w:color w:val="0F7CC6"/>
          <w:sz w:val="28"/>
          <w:szCs w:val="28"/>
          <w:lang w:eastAsia="ru-RU"/>
        </w:rPr>
        <w:t>Сладкие супы. Технология приготовления. Ассортимент.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сладких супов являются свежие, сушеные или консервированные плоды или ягоды и фруктовые супы (полуфабрикаты). Для приготовления сладких супов можно использовать фруктово-ягодные сиропы, пюре и экстракты, выпускаемые промышленностью.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варкой свежие и сушеные ягоды и плоды перебирают и тщательно промывают. Сушеные плоды и ягоды сортируют по видам, перед варкой их можно замочить в холодной воде для ускорения их </w:t>
      </w:r>
      <w:proofErr w:type="spellStart"/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разваривания</w:t>
      </w:r>
      <w:proofErr w:type="spellEnd"/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сушеные плоды (груши и яблоки) разрезают на несколько частей. Ягоды для приготовления супов используют в целом виде, свежие плоды нарезают ломтиками или кубиками.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яблок, груш (кожицу, семенные гнезда) используют для приготовления отваров.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и ягоды сушеные заливают холодной водой, свежие ягоды и плоды закладывают в кипящую воду, добавляют сахар, доводят до кипения, варят до готовности и заваривают крахмалом, предварительно разведенном в охлажденном отваре и процеженным (на 1 часть крахмала 4 части отвара).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ароматизации супа можно добавить корицу, гвоздику, а также цедру цитрусовых пород. В качестве вкусовой добавки используют лимонную кислоту, виноградное вино. Вино добавляют в охлажденный суп.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супы подают с различными гарнирами, которые готовят отдельно. Гарнирами к сладким супам служат отварные крупы (рисовая, саго), макаронные изделия (лапша, вермишель, рожки, фигурные изделия), хлопья пшеничные или кукурузные, клецки, вареники, пудинги (рисовый или манный), запеканка манная.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супы можно отпускать со сметаной или взбитыми сливками 25 г, 20 г или 10 г на порцию.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выпускает для ПОП полуфабрикат - супы фруктовые консервированные из яблок, абрикосов, слив, айвы, которые следует широко использовать.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 приготовленные из полуфабрикатов, отпускают так же, как супы, приготовленные из свежих и сушеных плодов.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сладким супам относится и </w:t>
      </w: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с пивом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супа яйца взбивают с сахаром, заливают пивом, размешивают и добавляют к прокипяченному, охлажденному до 60°С молоку, а затем охлаждают. Смесь прогревают, помешивая. Этой смесью заливают подсушенный пшеничный хлеб, нарезанный кубиками. Суп на пиве отпускают только холодным.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из плодов свежих.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Яблоки и груши очищают от кожицы и семенного гнезда, у слив вынимают косточки.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Очистки яблок и груш заливают водой, варят до готовности и охлаждают. Отвар процеживают, добавляют до нормы воды, кладут сахар, корицу и доводят до кипения. Затем закладывают нарезанные плоды и варят с момента закипания 3-4 мин, заваривают крахмалом, доводят до кипения.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из смеси сухофруктов.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Сушеные плоды и ягоды перебирают, промывают и сортируют по видам. Крупные яблоки и груши разрезают на 2-4, заливают холодной водой и варят в закрытой посуде 15-20 мин, затем добавляют остальные плоды и ягоды, сахар и варят до готовности, после чего заваривают крахмалом, доводят до кипения и охлаждают.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 из плодов и ягод сушеных.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Приготовляют и отпускают суп так же, как суп из смеси сухофруктов.</w:t>
      </w:r>
    </w:p>
    <w:p w:rsid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Суп-пюре из плодов или ягод свежих.</w:t>
      </w:r>
      <w:r w:rsidRPr="009E4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ягод очищают кожицу и удаляют семенное гнездо. Ягоды или плоды перебирают, отделяют плодоножки и промывают. Часть лучших ягод оставляют целыми, у косточковых вынимают косточки. Из черешни, клюквы, вишни, малины и земляники отжимают сок. Яблоки и трудно протираемые плоды предварительно припускают, затем протирают, а оставшуюся мезгу заливают водой, варят и процеживают. В полученный отвар добавляют сахар, доводят до кипения, заваривают крахмалом, доводят до кипения, затем добавляют ягодный сок или пюре и охлаждают. Целые ягоды кладут при отпуске.</w:t>
      </w:r>
    </w:p>
    <w:p w:rsid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80" w:rsidRPr="00EE6380" w:rsidRDefault="009E488F" w:rsidP="00EE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C6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</w:t>
      </w:r>
      <w:proofErr w:type="gramEnd"/>
      <w:r w:rsidR="00C6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лекции. Требования к качеству холодных и сладких супов. Лотовое задание присылать на</w:t>
      </w:r>
      <w:bookmarkStart w:id="0" w:name="_GoBack"/>
      <w:bookmarkEnd w:id="0"/>
    </w:p>
    <w:p w:rsidR="00EE6380" w:rsidRPr="00EE6380" w:rsidRDefault="00EE6380" w:rsidP="00EE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80">
        <w:rPr>
          <w:rFonts w:ascii="Times New Roman" w:eastAsia="Times New Roman" w:hAnsi="Times New Roman" w:cs="Times New Roman"/>
          <w:sz w:val="28"/>
          <w:szCs w:val="28"/>
          <w:lang w:eastAsia="ru-RU"/>
        </w:rPr>
        <w:t>lubov.kyz@yandex.ru</w:t>
      </w:r>
    </w:p>
    <w:p w:rsidR="009E488F" w:rsidRPr="009E488F" w:rsidRDefault="009E488F" w:rsidP="009E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9E488F" w:rsidRPr="009E488F" w:rsidTr="009E488F">
        <w:tc>
          <w:tcPr>
            <w:tcW w:w="0" w:type="auto"/>
            <w:vAlign w:val="center"/>
            <w:hideMark/>
          </w:tcPr>
          <w:tbl>
            <w:tblPr>
              <w:tblW w:w="144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9E488F" w:rsidRPr="009E488F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42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60"/>
                    <w:gridCol w:w="360"/>
                  </w:tblGrid>
                  <w:tr w:rsidR="009E488F" w:rsidRPr="009E488F">
                    <w:tc>
                      <w:tcPr>
                        <w:tcW w:w="13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488F" w:rsidRPr="009E488F" w:rsidRDefault="009E488F" w:rsidP="009E4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488F" w:rsidRPr="009E488F" w:rsidRDefault="009E488F" w:rsidP="009E4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9E488F" w:rsidRPr="009E488F" w:rsidRDefault="009E488F" w:rsidP="009E4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E488F" w:rsidRPr="009E48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488F" w:rsidRPr="009E488F" w:rsidRDefault="009E488F" w:rsidP="009E4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488F" w:rsidRPr="009E488F" w:rsidRDefault="009E488F" w:rsidP="009E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88F" w:rsidRPr="009E488F" w:rsidRDefault="009E488F" w:rsidP="009E488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8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35A1EE" wp14:editId="5F77FB8D">
                <wp:extent cx="304800" cy="304800"/>
                <wp:effectExtent l="0" t="0" r="0" b="0"/>
                <wp:docPr id="16" name="AutoShape 27" descr="https://studopedia.ru/images/caret-left.c509a6ae019403bf80f96bff00cd87cd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0CDC7" id="AutoShape 27" o:spid="_x0000_s1026" alt="https://studopedia.ru/images/caret-left.c509a6ae019403bf80f96bff00cd87cd.svg" href="https://studopedia.ru/2_11291_prozrachnie-supi-tehnologiya-prigotovleniya-prozrachnih-bulonov-i-garnirov-dlya-prozrachnih-supov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9E488F" w:rsidRPr="009E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8F"/>
    <w:rsid w:val="007B1E81"/>
    <w:rsid w:val="008476AE"/>
    <w:rsid w:val="009E488F"/>
    <w:rsid w:val="00C61AD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E465-D496-41EC-8403-64AA159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493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253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8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268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20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280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769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15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67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3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80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46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37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58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403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147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018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05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78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7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3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5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2_11291_prozrachnie-supi-tehnologiya-prigotovleniya-prozrachnih-bulonov-i-garnirov-dlya-prozrachnih-supov.html" TargetMode="External"/><Relationship Id="rId5" Type="http://schemas.openxmlformats.org/officeDocument/2006/relationships/hyperlink" Target="https://studopedia.ru/2_11293_trebovaniya-k-kachestvu-sup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A08C3-6010-4E63-9E6E-EFF9951D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2020-11-11T21:03:00Z</dcterms:created>
  <dcterms:modified xsi:type="dcterms:W3CDTF">2020-11-11T21:22:00Z</dcterms:modified>
</cp:coreProperties>
</file>