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59" w:rsidRPr="00CD7259" w:rsidRDefault="00924308" w:rsidP="00CD7259">
      <w:pPr>
        <w:jc w:val="center"/>
        <w:rPr>
          <w:b/>
          <w:sz w:val="28"/>
          <w:szCs w:val="28"/>
        </w:rPr>
      </w:pPr>
      <w:r w:rsidRPr="00CD7259">
        <w:rPr>
          <w:b/>
          <w:sz w:val="28"/>
          <w:szCs w:val="28"/>
        </w:rPr>
        <w:t xml:space="preserve">Задание по математике 1 курс </w:t>
      </w:r>
      <w:r w:rsidR="00CD7259" w:rsidRPr="00CD7259">
        <w:rPr>
          <w:b/>
          <w:sz w:val="28"/>
          <w:szCs w:val="28"/>
        </w:rPr>
        <w:t>по специальности</w:t>
      </w:r>
    </w:p>
    <w:p w:rsidR="00924308" w:rsidRPr="00CD7259" w:rsidRDefault="00CD7259" w:rsidP="00CD7259">
      <w:pPr>
        <w:jc w:val="center"/>
        <w:rPr>
          <w:b/>
          <w:sz w:val="28"/>
          <w:szCs w:val="28"/>
        </w:rPr>
      </w:pPr>
      <w:r w:rsidRPr="00CD7259">
        <w:rPr>
          <w:b/>
          <w:sz w:val="28"/>
          <w:szCs w:val="28"/>
        </w:rPr>
        <w:t>Информационные системы (по отраслям)</w:t>
      </w:r>
    </w:p>
    <w:p w:rsidR="00BB3A83" w:rsidRDefault="0059102B" w:rsidP="00CD7259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11</w:t>
      </w:r>
      <w:r w:rsidR="00C17699">
        <w:rPr>
          <w:b/>
          <w:sz w:val="24"/>
          <w:szCs w:val="24"/>
        </w:rPr>
        <w:t>.06</w:t>
      </w:r>
      <w:r w:rsidR="00BB3A83" w:rsidRPr="00705E16">
        <w:rPr>
          <w:b/>
          <w:sz w:val="24"/>
          <w:szCs w:val="24"/>
        </w:rPr>
        <w:t>.20</w:t>
      </w:r>
      <w:r w:rsidR="00CD7259">
        <w:rPr>
          <w:b/>
          <w:sz w:val="24"/>
          <w:szCs w:val="24"/>
        </w:rPr>
        <w:t xml:space="preserve"> г.</w:t>
      </w:r>
    </w:p>
    <w:p w:rsidR="000A6AC9" w:rsidRDefault="000A6AC9" w:rsidP="00FC1E6B">
      <w:pPr>
        <w:spacing w:after="0"/>
        <w:rPr>
          <w:b/>
          <w:sz w:val="24"/>
          <w:szCs w:val="24"/>
        </w:rPr>
      </w:pPr>
    </w:p>
    <w:p w:rsidR="000A6AC9" w:rsidRPr="004E7D97" w:rsidRDefault="000A6AC9" w:rsidP="00FC1E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7D97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D02BB0">
        <w:rPr>
          <w:rFonts w:ascii="Times New Roman" w:hAnsi="Times New Roman" w:cs="Times New Roman"/>
          <w:b/>
          <w:sz w:val="24"/>
          <w:szCs w:val="24"/>
        </w:rPr>
        <w:t>«</w:t>
      </w:r>
      <w:r w:rsidR="0059102B">
        <w:rPr>
          <w:rFonts w:ascii="Times New Roman" w:hAnsi="Times New Roman" w:cs="Times New Roman"/>
          <w:b/>
          <w:sz w:val="24"/>
          <w:szCs w:val="24"/>
        </w:rPr>
        <w:t>Формулы объема куба, прямоугольного параллелепипеда, призмы»</w:t>
      </w:r>
      <w:r w:rsidR="00D02BB0">
        <w:rPr>
          <w:rFonts w:ascii="Times New Roman" w:hAnsi="Times New Roman" w:cs="Times New Roman"/>
          <w:b/>
          <w:sz w:val="24"/>
          <w:szCs w:val="24"/>
        </w:rPr>
        <w:t>»</w:t>
      </w:r>
    </w:p>
    <w:p w:rsidR="00015CBD" w:rsidRDefault="00015CBD" w:rsidP="00BB3A83"/>
    <w:p w:rsidR="00C87F1C" w:rsidRPr="00906DC1" w:rsidRDefault="00D02BB0" w:rsidP="007060BE">
      <w:r>
        <w:t>ХОД УРОКА:</w:t>
      </w:r>
    </w:p>
    <w:p w:rsidR="00D02BB0" w:rsidRDefault="0059102B" w:rsidP="00D02B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="00906DC1">
        <w:rPr>
          <w:rFonts w:ascii="Times New Roman" w:hAnsi="Times New Roman" w:cs="Times New Roman"/>
          <w:sz w:val="24"/>
          <w:szCs w:val="24"/>
        </w:rPr>
        <w:t>64 стр. 142. Записать теорему с</w:t>
      </w:r>
      <w:r>
        <w:rPr>
          <w:rFonts w:ascii="Times New Roman" w:hAnsi="Times New Roman" w:cs="Times New Roman"/>
          <w:sz w:val="24"/>
          <w:szCs w:val="24"/>
        </w:rPr>
        <w:t xml:space="preserve">о стр. </w:t>
      </w:r>
      <w:bookmarkStart w:id="0" w:name="_GoBack"/>
      <w:bookmarkEnd w:id="0"/>
      <w:r w:rsidR="00906DC1">
        <w:rPr>
          <w:rFonts w:ascii="Times New Roman" w:hAnsi="Times New Roman" w:cs="Times New Roman"/>
          <w:sz w:val="24"/>
          <w:szCs w:val="24"/>
        </w:rPr>
        <w:t>143, записать</w:t>
      </w:r>
      <w:r>
        <w:rPr>
          <w:rFonts w:ascii="Times New Roman" w:hAnsi="Times New Roman" w:cs="Times New Roman"/>
          <w:sz w:val="24"/>
          <w:szCs w:val="24"/>
        </w:rPr>
        <w:t xml:space="preserve"> Следствие 1, Следствие 2.</w:t>
      </w:r>
    </w:p>
    <w:p w:rsidR="00D02BB0" w:rsidRPr="00D02BB0" w:rsidRDefault="0059102B" w:rsidP="00D02B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этих формул решить задачи: №648 (все), №649 (а), №650, №651, № 653</w:t>
      </w:r>
    </w:p>
    <w:p w:rsidR="00D02BB0" w:rsidRDefault="00D02BB0" w:rsidP="0070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259" w:rsidRPr="00FD6333" w:rsidRDefault="00906DC1">
      <w:pPr>
        <w:rPr>
          <w:rFonts w:ascii="Times New Roman" w:hAnsi="Times New Roman" w:cs="Times New Roman"/>
          <w:sz w:val="24"/>
          <w:szCs w:val="24"/>
        </w:rPr>
      </w:pPr>
      <w:r w:rsidRPr="00906DC1">
        <w:rPr>
          <w:rFonts w:ascii="Times New Roman" w:hAnsi="Times New Roman" w:cs="Times New Roman"/>
          <w:sz w:val="24"/>
          <w:szCs w:val="24"/>
        </w:rPr>
        <w:t xml:space="preserve">Работаем по учебнику «Геометрия 10-11 класс Л.С. </w:t>
      </w:r>
      <w:proofErr w:type="spellStart"/>
      <w:r w:rsidRPr="00906DC1">
        <w:rPr>
          <w:rFonts w:ascii="Times New Roman" w:hAnsi="Times New Roman" w:cs="Times New Roman"/>
          <w:sz w:val="24"/>
          <w:szCs w:val="24"/>
        </w:rPr>
        <w:t>Анатасян</w:t>
      </w:r>
      <w:proofErr w:type="spellEnd"/>
      <w:r w:rsidRPr="00906DC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C1E6B" w:rsidRPr="00CD7259" w:rsidRDefault="00FC1E6B">
      <w:pPr>
        <w:rPr>
          <w:rFonts w:ascii="Times New Roman" w:hAnsi="Times New Roman" w:cs="Times New Roman"/>
          <w:b/>
          <w:sz w:val="24"/>
          <w:szCs w:val="24"/>
        </w:rPr>
      </w:pPr>
      <w:r w:rsidRPr="00CD7259">
        <w:rPr>
          <w:rFonts w:ascii="Times New Roman" w:hAnsi="Times New Roman" w:cs="Times New Roman"/>
          <w:b/>
          <w:sz w:val="24"/>
          <w:szCs w:val="24"/>
        </w:rPr>
        <w:t>Ответы присылать на электронную почту Дубовой Марины Викторовны.</w:t>
      </w:r>
    </w:p>
    <w:sectPr w:rsidR="00FC1E6B" w:rsidRPr="00CD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F7493"/>
    <w:multiLevelType w:val="hybridMultilevel"/>
    <w:tmpl w:val="D9866204"/>
    <w:lvl w:ilvl="0" w:tplc="96DE61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064B8"/>
    <w:multiLevelType w:val="hybridMultilevel"/>
    <w:tmpl w:val="835015B4"/>
    <w:lvl w:ilvl="0" w:tplc="439C2E9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15CBD"/>
    <w:rsid w:val="000A544F"/>
    <w:rsid w:val="000A6AC9"/>
    <w:rsid w:val="002E6A70"/>
    <w:rsid w:val="004632EE"/>
    <w:rsid w:val="004E7D97"/>
    <w:rsid w:val="004F44B9"/>
    <w:rsid w:val="0059102B"/>
    <w:rsid w:val="006036CF"/>
    <w:rsid w:val="0068355E"/>
    <w:rsid w:val="00705E16"/>
    <w:rsid w:val="007060BE"/>
    <w:rsid w:val="00906DC1"/>
    <w:rsid w:val="00924308"/>
    <w:rsid w:val="009B44BD"/>
    <w:rsid w:val="00A601DA"/>
    <w:rsid w:val="00B059E2"/>
    <w:rsid w:val="00B81CE5"/>
    <w:rsid w:val="00BB3A83"/>
    <w:rsid w:val="00C17699"/>
    <w:rsid w:val="00C87F1C"/>
    <w:rsid w:val="00CD7259"/>
    <w:rsid w:val="00D02BB0"/>
    <w:rsid w:val="00D05776"/>
    <w:rsid w:val="00D07CF0"/>
    <w:rsid w:val="00DB2C7D"/>
    <w:rsid w:val="00FC1E6B"/>
    <w:rsid w:val="00FD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0C9E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1CE5"/>
    <w:rPr>
      <w:color w:val="808080"/>
    </w:rPr>
  </w:style>
  <w:style w:type="paragraph" w:styleId="a4">
    <w:name w:val="List Paragraph"/>
    <w:basedOn w:val="a"/>
    <w:uiPriority w:val="34"/>
    <w:qFormat/>
    <w:rsid w:val="00C1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3</cp:revision>
  <dcterms:created xsi:type="dcterms:W3CDTF">2020-06-06T05:30:00Z</dcterms:created>
  <dcterms:modified xsi:type="dcterms:W3CDTF">2020-06-06T05:39:00Z</dcterms:modified>
</cp:coreProperties>
</file>