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E5" w:rsidRDefault="00F4498F" w:rsidP="00F44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8F">
        <w:rPr>
          <w:rFonts w:ascii="Times New Roman" w:hAnsi="Times New Roman" w:cs="Times New Roman"/>
          <w:b/>
          <w:sz w:val="28"/>
          <w:szCs w:val="28"/>
        </w:rPr>
        <w:t xml:space="preserve">Тема: понятие профессиональной этики. Основные категории профессиональной этики. Моральные нормы и  принципы в работе юриста. </w:t>
      </w:r>
      <w:proofErr w:type="spellStart"/>
      <w:r w:rsidRPr="00F4498F">
        <w:rPr>
          <w:rFonts w:ascii="Times New Roman" w:hAnsi="Times New Roman" w:cs="Times New Roman"/>
          <w:b/>
          <w:sz w:val="28"/>
          <w:szCs w:val="28"/>
        </w:rPr>
        <w:t>Деонтологический</w:t>
      </w:r>
      <w:proofErr w:type="spellEnd"/>
      <w:r w:rsidRPr="00F4498F">
        <w:rPr>
          <w:rFonts w:ascii="Times New Roman" w:hAnsi="Times New Roman" w:cs="Times New Roman"/>
          <w:b/>
          <w:sz w:val="28"/>
          <w:szCs w:val="28"/>
        </w:rPr>
        <w:t xml:space="preserve"> подход в социальном обеспечении.</w:t>
      </w:r>
    </w:p>
    <w:p w:rsidR="00F4498F" w:rsidRPr="00F4498F" w:rsidRDefault="00F4498F" w:rsidP="00F44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Задание: ответить на вопросы, ответы прислать на </w:t>
      </w:r>
      <w:proofErr w:type="spellStart"/>
      <w:r w:rsidRPr="00F4498F">
        <w:rPr>
          <w:rFonts w:ascii="Times New Roman" w:hAnsi="Times New Roman" w:cs="Times New Roman"/>
          <w:b/>
          <w:color w:val="FF0000"/>
          <w:sz w:val="28"/>
          <w:szCs w:val="28"/>
        </w:rPr>
        <w:t>эл</w:t>
      </w:r>
      <w:proofErr w:type="gramStart"/>
      <w:r w:rsidRPr="00F4498F">
        <w:rPr>
          <w:rFonts w:ascii="Times New Roman" w:hAnsi="Times New Roman" w:cs="Times New Roman"/>
          <w:b/>
          <w:color w:val="FF0000"/>
          <w:sz w:val="28"/>
          <w:szCs w:val="28"/>
        </w:rPr>
        <w:t>.п</w:t>
      </w:r>
      <w:proofErr w:type="gramEnd"/>
      <w:r w:rsidRPr="00F4498F">
        <w:rPr>
          <w:rFonts w:ascii="Times New Roman" w:hAnsi="Times New Roman" w:cs="Times New Roman"/>
          <w:b/>
          <w:color w:val="FF0000"/>
          <w:sz w:val="28"/>
          <w:szCs w:val="28"/>
        </w:rPr>
        <w:t>очту</w:t>
      </w:r>
      <w:proofErr w:type="spellEnd"/>
      <w:r w:rsidRPr="00F449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proofErr w:type="spellStart"/>
      <w:r w:rsidRPr="00F4498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skopinamar</w:t>
      </w:r>
      <w:proofErr w:type="spellEnd"/>
      <w:r w:rsidRPr="00F4498F">
        <w:rPr>
          <w:rFonts w:ascii="Times New Roman" w:hAnsi="Times New Roman" w:cs="Times New Roman"/>
          <w:b/>
          <w:color w:val="FF0000"/>
          <w:sz w:val="28"/>
          <w:szCs w:val="28"/>
        </w:rPr>
        <w:t>@</w:t>
      </w:r>
      <w:proofErr w:type="spellStart"/>
      <w:r w:rsidRPr="00F4498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yandex</w:t>
      </w:r>
      <w:proofErr w:type="spellEnd"/>
      <w:r w:rsidRPr="00F4498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spellStart"/>
      <w:r w:rsidRPr="00F4498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ru</w:t>
      </w:r>
      <w:proofErr w:type="spellEnd"/>
    </w:p>
    <w:p w:rsidR="00F4498F" w:rsidRDefault="00F4498F" w:rsidP="00F44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Дать определение понятию этика.</w:t>
      </w:r>
    </w:p>
    <w:p w:rsidR="00F4498F" w:rsidRDefault="00F4498F" w:rsidP="00F44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Перечислить основные категории этики. </w:t>
      </w:r>
    </w:p>
    <w:p w:rsidR="00F4498F" w:rsidRDefault="00F4498F" w:rsidP="00F44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Дать определение понятию профессиональная этика, перечислить основные категории проф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тики.</w:t>
      </w:r>
    </w:p>
    <w:p w:rsidR="00F4498F" w:rsidRDefault="00F4498F" w:rsidP="00F44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Перечислить функции  профессиональной этики.</w:t>
      </w:r>
    </w:p>
    <w:p w:rsidR="00F4498F" w:rsidRDefault="00F4498F" w:rsidP="00F44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Дать определение понятию мораль и нравственность. </w:t>
      </w:r>
    </w:p>
    <w:p w:rsidR="00F4498F" w:rsidRDefault="00F4498F" w:rsidP="00F44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Назвать золотое правило нравственности. </w:t>
      </w:r>
    </w:p>
    <w:p w:rsidR="00F4498F" w:rsidRDefault="00F4498F" w:rsidP="00F44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чем отличие морали от нравственности?</w:t>
      </w:r>
    </w:p>
    <w:p w:rsidR="00F4498F" w:rsidRDefault="00F4498F" w:rsidP="00F44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Перечислить и объяснить моральные принципы, моральные нормы. </w:t>
      </w:r>
    </w:p>
    <w:p w:rsidR="00F4498F" w:rsidRDefault="00F4498F" w:rsidP="00F44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Дать определение понятию деонтология.</w:t>
      </w:r>
    </w:p>
    <w:p w:rsidR="00F4498F" w:rsidRDefault="00F4498F" w:rsidP="00F44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Принципы деонтологии социальной работы.</w:t>
      </w:r>
    </w:p>
    <w:p w:rsidR="00F4498F" w:rsidRDefault="00F4498F" w:rsidP="00F44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Этико-социальный кодекс социального работника.</w:t>
      </w:r>
    </w:p>
    <w:p w:rsidR="00F4498F" w:rsidRPr="00F4498F" w:rsidRDefault="00F4498F" w:rsidP="00F4498F">
      <w:pPr>
        <w:rPr>
          <w:rFonts w:ascii="Times New Roman" w:hAnsi="Times New Roman" w:cs="Times New Roman"/>
          <w:sz w:val="28"/>
          <w:szCs w:val="28"/>
        </w:rPr>
      </w:pPr>
    </w:p>
    <w:sectPr w:rsidR="00F4498F" w:rsidRPr="00F4498F" w:rsidSect="0039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98F"/>
    <w:rsid w:val="00071F56"/>
    <w:rsid w:val="00205096"/>
    <w:rsid w:val="00397CE5"/>
    <w:rsid w:val="00517439"/>
    <w:rsid w:val="00CB26B8"/>
    <w:rsid w:val="00CB648E"/>
    <w:rsid w:val="00E957A2"/>
    <w:rsid w:val="00F4498F"/>
    <w:rsid w:val="00F5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B2"/>
  </w:style>
  <w:style w:type="paragraph" w:styleId="1">
    <w:name w:val="heading 1"/>
    <w:basedOn w:val="a"/>
    <w:link w:val="10"/>
    <w:uiPriority w:val="9"/>
    <w:qFormat/>
    <w:rsid w:val="00F531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F531B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531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698</Characters>
  <Application>Microsoft Office Word</Application>
  <DocSecurity>0</DocSecurity>
  <Lines>5</Lines>
  <Paragraphs>1</Paragraphs>
  <ScaleCrop>false</ScaleCrop>
  <Company>Microsoft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2020-11-09T17:25:00Z</dcterms:created>
  <dcterms:modified xsi:type="dcterms:W3CDTF">2020-11-09T17:57:00Z</dcterms:modified>
</cp:coreProperties>
</file>