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A80FFA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D60701">
        <w:rPr>
          <w:rFonts w:ascii="Times New Roman" w:hAnsi="Times New Roman" w:cs="Times New Roman"/>
          <w:sz w:val="28"/>
          <w:szCs w:val="28"/>
        </w:rPr>
        <w:t>ПИК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D60701">
        <w:rPr>
          <w:rFonts w:ascii="Times New Roman" w:hAnsi="Times New Roman" w:cs="Times New Roman"/>
          <w:sz w:val="28"/>
          <w:szCs w:val="28"/>
        </w:rPr>
        <w:t xml:space="preserve">Предмет обществознание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01" w:rsidRDefault="00D60701" w:rsidP="00D60701">
      <w:pPr>
        <w:rPr>
          <w:rFonts w:ascii="Times New Roman" w:hAnsi="Times New Roman" w:cs="Times New Roman"/>
          <w:sz w:val="28"/>
          <w:szCs w:val="28"/>
        </w:rPr>
      </w:pPr>
      <w:r w:rsidRPr="00D60701">
        <w:rPr>
          <w:rFonts w:ascii="Times New Roman" w:hAnsi="Times New Roman" w:cs="Times New Roman"/>
          <w:sz w:val="28"/>
          <w:szCs w:val="28"/>
        </w:rPr>
        <w:t xml:space="preserve">Тема: Личность и государство. </w:t>
      </w:r>
    </w:p>
    <w:p w:rsidR="0036662A" w:rsidRPr="0036662A" w:rsidRDefault="00D60701" w:rsidP="00D607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0701">
        <w:rPr>
          <w:rFonts w:ascii="Times New Roman" w:hAnsi="Times New Roman" w:cs="Times New Roman"/>
          <w:sz w:val="28"/>
          <w:szCs w:val="28"/>
        </w:rPr>
        <w:t>Домашнее задание: Параграф :6.7 (стр. 315-322) Вопросы: 1-10 стр.322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3E23B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A80FFA"/>
    <w:rsid w:val="00B417B5"/>
    <w:rsid w:val="00C159C6"/>
    <w:rsid w:val="00CA2F3A"/>
    <w:rsid w:val="00CF70AC"/>
    <w:rsid w:val="00D55354"/>
    <w:rsid w:val="00D60701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6</cp:revision>
  <dcterms:created xsi:type="dcterms:W3CDTF">2020-05-19T19:12:00Z</dcterms:created>
  <dcterms:modified xsi:type="dcterms:W3CDTF">2020-06-08T07:55:00Z</dcterms:modified>
</cp:coreProperties>
</file>