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3" w:rsidRPr="00AA2873" w:rsidRDefault="00AA2873" w:rsidP="00AA2873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ЗАДАНИЕ </w:t>
      </w:r>
    </w:p>
    <w:p w:rsidR="00AA2873" w:rsidRPr="00AA2873" w:rsidRDefault="00AA2873" w:rsidP="00AA2873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для студентов заочной формы обучения</w:t>
      </w:r>
    </w:p>
    <w:p w:rsidR="00AA2873" w:rsidRPr="00AA2873" w:rsidRDefault="00AA2873" w:rsidP="00AA2873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2 курс специальность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"</w:t>
      </w: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Право и организация социального обеспечения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"</w:t>
      </w:r>
    </w:p>
    <w:p w:rsidR="00AA2873" w:rsidRPr="00A220A1" w:rsidRDefault="00AA2873">
      <w:pPr>
        <w:rPr>
          <w:rFonts w:ascii="Arial" w:hAnsi="Arial" w:cs="Arial"/>
          <w:b/>
          <w:bCs/>
          <w:color w:val="333333"/>
          <w:sz w:val="27"/>
          <w:szCs w:val="27"/>
          <w:u w:val="single"/>
          <w:shd w:val="clear" w:color="auto" w:fill="FFFFFF"/>
        </w:rPr>
      </w:pPr>
      <w:r w:rsidRPr="00A220A1">
        <w:rPr>
          <w:rFonts w:ascii="Arial" w:hAnsi="Arial" w:cs="Arial"/>
          <w:b/>
          <w:bCs/>
          <w:color w:val="333333"/>
          <w:sz w:val="27"/>
          <w:szCs w:val="27"/>
          <w:u w:val="single"/>
          <w:shd w:val="clear" w:color="auto" w:fill="FFFFFF"/>
        </w:rPr>
        <w:t>Задание на 02.11.2020 года</w:t>
      </w:r>
    </w:p>
    <w:p w:rsidR="00AA2873" w:rsidRDefault="00AA2873" w:rsidP="00AA2873">
      <w:pPr>
        <w:pStyle w:val="a5"/>
        <w:numPr>
          <w:ilvl w:val="0"/>
          <w:numId w:val="16"/>
        </w:num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Прочитать с сделать конспект по вопросам:</w:t>
      </w:r>
    </w:p>
    <w:p w:rsidR="00AA2873" w:rsidRDefault="00AA2873" w:rsidP="00AA2873">
      <w:pPr>
        <w:pStyle w:val="a5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1).</w:t>
      </w:r>
      <w:r w:rsidRPr="00AA2873">
        <w:t xml:space="preserve"> </w:t>
      </w: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Предмет и система гражданского процессуального права.</w:t>
      </w:r>
    </w:p>
    <w:p w:rsidR="00AA2873" w:rsidRDefault="00AA2873" w:rsidP="00AA2873">
      <w:pPr>
        <w:pStyle w:val="a5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2. </w:t>
      </w: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Источники гражданского процессуального права</w:t>
      </w:r>
      <w:bookmarkStart w:id="0" w:name="_GoBack"/>
      <w:bookmarkEnd w:id="0"/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. </w:t>
      </w:r>
    </w:p>
    <w:p w:rsidR="00AA2873" w:rsidRPr="00AA2873" w:rsidRDefault="00AA2873" w:rsidP="00AA2873">
      <w:pPr>
        <w:pStyle w:val="a5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3). </w:t>
      </w:r>
      <w:r w:rsidRPr="00AA2873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Понятие, значение и состав принципов гражданского процессуального права.</w:t>
      </w:r>
    </w:p>
    <w:p w:rsidR="007A1C05" w:rsidRDefault="00AA287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ТЕОРИЯ: 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Гражданско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-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процессуальное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право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- самостоятельная отрасль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права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со своим собственным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предметом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методом. На данный момент в РК существует разветвлённая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система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судебных органов, но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предметом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гражданско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-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процессуального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права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является совокупность только тех общественных отношений, которые складываются при осуществлении правосудия по </w:t>
      </w:r>
      <w:r w:rsidR="006658C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гражданским</w:t>
      </w:r>
      <w:r w:rsidR="006658CD">
        <w:rPr>
          <w:rFonts w:ascii="Arial" w:hAnsi="Arial" w:cs="Arial"/>
          <w:color w:val="333333"/>
          <w:sz w:val="27"/>
          <w:szCs w:val="27"/>
          <w:shd w:val="clear" w:color="auto" w:fill="FFFFFF"/>
        </w:rPr>
        <w:t> делам в судах общей юрисдикции.</w:t>
      </w:r>
    </w:p>
    <w:p w:rsidR="006658CD" w:rsidRDefault="006658C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000000"/>
        <w:spacing w:before="75" w:after="75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FFFF00"/>
          <w:kern w:val="36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kern w:val="36"/>
          <w:sz w:val="29"/>
          <w:szCs w:val="29"/>
          <w:lang w:eastAsia="ru-RU"/>
        </w:rPr>
        <w:t>Предмет и система гражданского процессуального права</w:t>
      </w:r>
    </w:p>
    <w:p w:rsidR="006658CD" w:rsidRPr="006658CD" w:rsidRDefault="00A220A1" w:rsidP="006658CD">
      <w:pPr>
        <w:numPr>
          <w:ilvl w:val="0"/>
          <w:numId w:val="1"/>
        </w:numPr>
        <w:spacing w:after="0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5" w:anchor="1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Понятие и стадии гражданского процесса. Виды судопроизводства</w:t>
        </w:r>
      </w:hyperlink>
    </w:p>
    <w:p w:rsidR="006658CD" w:rsidRPr="006658CD" w:rsidRDefault="00A220A1" w:rsidP="006658CD">
      <w:pPr>
        <w:numPr>
          <w:ilvl w:val="0"/>
          <w:numId w:val="1"/>
        </w:numPr>
        <w:spacing w:after="0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6" w:anchor="2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Понятие, предмет, метод и система гражданского процессуального права</w:t>
        </w:r>
      </w:hyperlink>
    </w:p>
    <w:p w:rsidR="006658CD" w:rsidRPr="006658CD" w:rsidRDefault="00A220A1" w:rsidP="006658CD">
      <w:pPr>
        <w:numPr>
          <w:ilvl w:val="0"/>
          <w:numId w:val="1"/>
        </w:numPr>
        <w:spacing w:after="0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7" w:anchor="3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Соотношение гражданского процессуального права с иными отраслями права. Источники гражданского процессуального права</w:t>
        </w:r>
      </w:hyperlink>
    </w:p>
    <w:p w:rsidR="006658CD" w:rsidRPr="006658CD" w:rsidRDefault="00A220A1" w:rsidP="006658CD">
      <w:pPr>
        <w:numPr>
          <w:ilvl w:val="0"/>
          <w:numId w:val="1"/>
        </w:numPr>
        <w:spacing w:after="75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8" w:anchor="4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Предмет, метод и система науки гражданского процессуального права</w:t>
        </w:r>
      </w:hyperlink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Понятие и стадии гражданского процесса. Виды судопроизводства</w:t>
      </w:r>
    </w:p>
    <w:p w:rsidR="006658CD" w:rsidRPr="006658CD" w:rsidRDefault="00A220A1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Гражданский процесс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представляет собой одну из разновидностей юридических процессов. Поскольку гражданский процесс опосредует судебную деятельность, его характеризует высокая степень юридической </w:t>
      </w:r>
      <w:proofErr w:type="spellStart"/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урегулированности</w:t>
      </w:r>
      <w:proofErr w:type="spellEnd"/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сложности. Система процессуальных норм вбирает множество положений, отражающих культуру и традиции </w:t>
      </w:r>
      <w:hyperlink r:id="rId10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судопроизводства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Исторически сложившиеся правила судопроизводства, обеспечивающие гарантии </w:t>
      </w:r>
      <w:hyperlink r:id="rId11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законности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объективности и независимости </w:t>
      </w:r>
      <w:hyperlink r:id="rId12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власти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не имеют особой специфики и, как правило, закрепляются с помощью одинаковых юридических терминов и конструкций в различных </w:t>
      </w:r>
      <w:hyperlink r:id="rId13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правовых системах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отличаясь преемственностью в процессе развития.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Судебная реформа, которая осуществляется в России с начала 90-х гг. XX в., изменила место </w:t>
      </w:r>
      <w:hyperlink r:id="rId1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правовой системе страны. В настоящее время в соответствии со ст. 10 </w:t>
      </w:r>
      <w:hyperlink r:id="rId1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Конституции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hyperlink r:id="rId1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государственная власть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России реализуется на основе разделения на законодательную, исполнительную и судебную. Каждый из </w:t>
      </w:r>
      <w:hyperlink r:id="rId1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органов государственной 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самостоятелен, в связи с чем в силу своего статуса суды уравновешивают законодательную и </w:t>
      </w:r>
      <w:hyperlink r:id="rId1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исполнительную власть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 том числе путем проверки соответствия их актов Основному </w:t>
      </w:r>
      <w:hyperlink r:id="rId1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закону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По Конституции РФ выделяются следующие ветви единой судебной </w:t>
      </w:r>
      <w:hyperlink r:id="rId2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 суды общей юрисдикции и </w:t>
      </w:r>
      <w:hyperlink r:id="rId2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арбитражные суды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во главе с </w:t>
      </w:r>
      <w:hyperlink r:id="rId2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Верховным Судом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 </w:t>
      </w:r>
      <w:hyperlink r:id="rId2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Конституционный Суд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Кроме того, согласно Федеральному конституционному закону от 31 декабря 1996 г. № 1-ФКЗ «О </w:t>
      </w:r>
      <w:hyperlink r:id="rId2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системе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Российской Федерации» сложилась двухуровневая система судебной власти: суды федеральные (общей юрисдикции, кроме мировых судей, арбитражные. Конституционный) и </w:t>
      </w:r>
      <w:hyperlink r:id="rId2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субъектов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(конституционные (уставные), а также мировые </w:t>
      </w:r>
      <w:hyperlink r:id="rId2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судьи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). Каждый из судов выполняет полномочия органа судебной власти в соответствии с установленным процессуальным регламентом и по подведомственным делам.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Понятие гражданского процесса. Основное число споров, возникающих из гражданского оборота, разрешается в порядке гражданского процесса. Выделяются два вида судебной деятельности судов общей юрисдикции: гражданский и </w:t>
      </w:r>
      <w:hyperlink r:id="rId2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уголовный процессы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Термин «гражданский» в наименовании гражданского процесса достаточно условен. При осуществлении </w:t>
      </w:r>
      <w:hyperlink r:id="rId2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правосудия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 гражданским делам рассматриваются дела, возникающие как из собственно гражданских отношений, так и из иных — семейных, земельных, трудовых, административных, финансовых, бюджетных и др.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Гражданский процесс представляет собой вид юридической деятельности, который регулируется гражданским процессуальным </w:t>
      </w:r>
      <w:hyperlink r:id="rId2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правом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Поэтому под гражданским процессом понимается система юридических действий суда общей юрисдикции и других заинтересованных субъектов, урегулированных нормами гражданского процессуального права, складывающихся при разрешении гражданских (в широком смысле) дел. Из данного определения вытекают следующие признаки гражданского процесса: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одним из его субъектов обязательно является суд;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2) действия, которые совершаются судом и участниками процесса, суть юридические, гражданские процессуальные действия;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3) предметом, объектом гражданского процесса являются гражданские дела в широком смысле.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Российский гражданский процесс относится по своей модели к континентальному типу гражданского процесса. Его характеризуют активность суда, наличие у него ряда полномочий, с помощью которых суд может влиять на ход процесса и доказательственную деятельность сторон. Например, на суде лежит обязанность определить предмет </w:t>
      </w:r>
      <w:hyperlink r:id="rId3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доказывания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 делу и круг </w:t>
      </w:r>
      <w:hyperlink r:id="rId3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доказательств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которые должна представить каждая из сторон. В основе гражданского процесса лежат принципы диспозитивности, состязательности и равноправия сторон.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ст. 118 Конституции РФ говорится об осуществлении судебной власти посредством конституционного, гражданского, административного и уголовного судопроизводства. Гражданский процесс — правовая форма осуществления гражданского судопроизводства, осуществляемого по делам, подведомственным судам общей юрисдикции. Дела </w:t>
      </w:r>
      <w:hyperlink r:id="rId3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административного судопроизводства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рассматриваются судами общей юрисдикции в соответствии с Кодексом административного судопроизводства РФ, вступившим в силу в сентябре 2015 г. (далее — КАС РФ).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Стадии гражданского процесса. Гражданский процесс представляет собой не просто массу, совокупность юридических действий, а их определенную систему. Процессуальные действия группируются по определенным стадиям развития в зависимости от их содержания. Под стадией гражданского процесса понимается совокупность процессуальных действий по конкретному делу, объединенных ближайшей процессуальной целью (Ю. К. Осипов).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Выделяются шесть стадий гражданского процесса: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 производство в суде первой инстанции. Это основная и обязательная стадия гражданского процесса, где происходит разбирательство </w:t>
      </w:r>
      <w:proofErr w:type="gram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дела</w:t>
      </w:r>
      <w:proofErr w:type="gram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 существу. В этой стадии истец предъявляет иск к ответчику, происходит возбуждение дела, его подготовка к </w:t>
      </w:r>
      <w:hyperlink r:id="rId3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судебному разбирательству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само рассмотрение дела, в результате которого судом по общему правилу выносится решение;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производство в суде апелляционной инстанции. Апелляционное производство возникает на основе апелляционных и частных </w:t>
      </w:r>
      <w:hyperlink r:id="rId3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жалоб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принесенных на не вступившие в законную силу судебные решения и определения судов первой инстанции;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3) производство в суде кассационной инстанции. В кассационной инстанции происходит рассмотрение дела в отношении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вступивших в законную силу судебных постановлений, за исключением судебных постановлений Верховного Суда РФ. Кассационные жалобы могут быть поданы в суд кассационной инстанции лицами, участвующими в деле, и другими лицами, если их права и законные интересы нарушены судебными постановлениями. </w:t>
      </w:r>
      <w:hyperlink r:id="rId3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Прокурор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вправе подать представление, если ранее он участвовал в рассмотрении данного дела. Рассмотрение дела имеет процессуально более упрощенный характер, чем в суде первой или апелляционной инстанции. В гражданском процессе две кассационные инстанции — президиумы областных судов и Судебная коллегия по гражданским делам Верховного Суда РФ;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4) производство в суде надзорной инстанции. Здесь происходит пересмотр в порядке судебного надзора решений, определений, вступивших в законную силу. Установлен сложный порядок возбуждения надзорного производства. Порядок разбирательства дел надзорной инстанцией также имеет упрощенный характер;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5) пересмотр по вновь открывшимся или новым обстоятельствам решений, определений, вступивших в законную силу. Это особая форма пересмотра вступивших в законную силу судебных актов, связанная с установлением фактов, которые не были и не могли быть ранее известны участникам процесса и суду;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6) </w:t>
      </w:r>
      <w:hyperlink r:id="rId3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исполнительное производство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Здесь происходит принудительное исполнение судебных и иных актов по гражданским делам. Сфера принудительного исполнения выделена из судебной власти и организационно отнесена к исполнительной власти. Однако за судом в сфере принудительного исполнения сохраняется ряд существенных полномочий, обеспечивающих предварительный либо последующий судебный </w:t>
      </w:r>
      <w:hyperlink r:id="rId3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контроль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за правовыми актами и действиями судебного пристава-исполнителя, а также разрешение споров, возникающих в данной сфере юридической деятельности. Поэтому в части, обеспечивающей реализацию судебных полномочий, исполнительное производство остается стадией гражданского процесса.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Каждая стадия гражданского процесса, кроме последней, подразделяется на три больших самостоятельных этапа:</w:t>
      </w:r>
    </w:p>
    <w:p w:rsidR="006658CD" w:rsidRPr="006658CD" w:rsidRDefault="006658CD" w:rsidP="006658CD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возбуждение гражданского дела;</w:t>
      </w:r>
    </w:p>
    <w:p w:rsidR="006658CD" w:rsidRPr="006658CD" w:rsidRDefault="006658CD" w:rsidP="006658CD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подготовка гражданского дела к судебному разбирательству;</w:t>
      </w:r>
    </w:p>
    <w:p w:rsidR="006658CD" w:rsidRPr="006658CD" w:rsidRDefault="006658CD" w:rsidP="006658CD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разбирательство дела по существу с вынесением по нему соответствующего судебного акта.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Возбуждение дела, его подготовка к рассмотрению и само разбирательство имеют место не только в суде первой инстанции,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но и в суде апелляционной, кассационной, надзорной инстанций, суде, рассматривающем дело по вновь открывшимся обстоятельствам. Однако содержание деятельности по возбуждению дела, его подготовке и разбирательству различно и имеет специфику в каждой из стадий гражданского процесса.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исполнительном производстве также наличествуют его возбуждение и определенные подготовительные действия. Однако в связи с особенностями исполнительного производства в нем отсутствуют разбирательство дела и вынесение судебного акта в том виде, в каком они существуют в остальных стадиях гражданского процесса. Главным субъектом исполнительного производства является судебный пристав-исполнитель, что подчеркивает специфику данной сферы юридической деятельности.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Обязательной стадией гражданского процесса является производство в суде первой инстанции. Остальные стадии гражданского процесса имеют факультативный характер, поскольку судебное решение может никем из лиц, участвующих в деле, не обжаловаться, должник вправе добровольно исполнить возложенную на него по судебному решению обязанность либо взыскатель вправе отказаться от возбуждения исполнительного производства.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Виды судопроизводства в гражданском процессе. В зависимости от характера спорных материальных </w:t>
      </w:r>
      <w:hyperlink r:id="rId3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правоотношений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являющихся предметом судебного разбирательства, наличия (отсутствия) спора и доказательств в гражданском процессе различают три вида производства: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 исковое производство. В порядке искового производства рассматривается основное количество подведомственных судам гражданских дел, возникающих из гражданских, семейных, трудовых, жилищных, земельных, экологических и иных правоотношений, в основном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цивилистического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характера. Исковое производство возбуждается путем предъявления иска в суде истцом к ответчику для разрешения спора о праве. Это дела о расторжении брака, </w:t>
      </w:r>
      <w:hyperlink r:id="rId3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защите права собственности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возникающие из различных обязательственных отношений, и др.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Следует иметь в виду, что исковое производство стало постепенно дифференцироваться. Так, заочное производство (гл. 22 Гражданского процессуального кодекса РФ (далее — ГПК РФ)) допускает в рамках искового производства более быстрое разрешение дел в случае неявки в судебное заседание ответчика;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 особое производство. В порядке особого производства разрешаются дела, в которых отсутствует спор о праве, но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ставится вопрос об установлении </w:t>
      </w:r>
      <w:hyperlink r:id="rId4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юридического факта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определении правового состояния </w:t>
      </w:r>
      <w:hyperlink r:id="rId4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физических лиц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либо имущества. Перечень дел особого производства указан в ст. 262 ГПК РФ. К особому производству относятся дела: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 установлении фактов, имеющих юридическое значение;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 усыновлении (удочерении) ребенка;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 признании </w:t>
      </w:r>
      <w:hyperlink r:id="rId4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гражданина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безвестно отсутствующим или об объявлении гражданина умершим;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 ограничении </w:t>
      </w:r>
      <w:hyperlink r:id="rId4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дееспособности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гражданина, о признании гражданина недееспособным, об ограничении или о лишении несовершеннолетнего в возрасте от 14 до 18 лет права самостоятельно распоряжаться своими доходами;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 объявлении несовершеннолетнего полностью дееспособным (эмансипация);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 признании движимой </w:t>
      </w:r>
      <w:hyperlink r:id="rId4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вещи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бесхозяйной и признании права </w:t>
      </w:r>
      <w:hyperlink r:id="rId4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муниципальной собственности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на бесхозяйную недвижимую вещь;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 восстановлении прав по утраченным </w:t>
      </w:r>
      <w:hyperlink r:id="rId4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ценным бумагам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на предъявителя или ордерным ценным бумагам (вызывное производство);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 внесении исправлений или изменений в записи актов гражданского состояния;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 заявлениям о совершенных нотариальных действиях или об отказе в их совершении;</w:t>
      </w:r>
    </w:p>
    <w:p w:rsidR="006658CD" w:rsidRPr="006658CD" w:rsidRDefault="006658CD" w:rsidP="006658CD">
      <w:pPr>
        <w:numPr>
          <w:ilvl w:val="0"/>
          <w:numId w:val="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— по заявлениям о восстановлении утраченного судебного производства.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Федеральными законами к рассмотрению в порядке особого производства могут быть отнесены и другие дела. Особое производство возбуждается подачей заявления, имеются особенности по субъектному составу (отсутствие в ряде категорий дел ответчика, привлечение заинтересованных лиц и т. д.);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 приказное производство. Представляет собой ускоренную и упрощенную по содержанию форму правовой защиты, основанную на относительно бесспорных доказательствах (гл. 11 ГПК РФ). Судья санкционирует путем выдачи судебного приказа взыскание </w:t>
      </w:r>
      <w:hyperlink r:id="rId4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денежных средств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или передачу движимого имущества без проведения судебного разбирательства.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по делам, возникающим из публичных правоотношений, исключено из ГПК РФ в связи с вступлением в силу КАС РФ.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Выделение трех видов производства не означает, что в гражданском процессе существуют три замкнутых и не совпадающих по содержанию порядка рассмотрения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подведомственных судам дел. В целом порядок рассмотрения гражданских дел един и регулируется общими правилами судопроизводства. Эти общие правила дифференцируются в зависимости от материально-правовых особенностей конкретных категорий дел не только в пределах видов производства, но и, например, в пределах искового производства (особенности рассмотрения семейных и иных категорий гражданских дел, особенности рассмотрения дела в случае неявки без уважительных причин ответчика).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Кроме того, ГПК РФ регламентирует производства, в рамках которых осуществляются содействие и контроль государственными судами за третейским разбирательством, в отношении решений иностранных судов и арбитражей. Речь идет о следующих производствах:</w:t>
      </w:r>
    </w:p>
    <w:p w:rsidR="006658CD" w:rsidRPr="006658CD" w:rsidRDefault="006658CD" w:rsidP="006658CD">
      <w:pPr>
        <w:numPr>
          <w:ilvl w:val="0"/>
          <w:numId w:val="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признание и исполнение решений иностранных судов и иностранных третейских судов (арбитражей) (гл. 45);</w:t>
      </w:r>
    </w:p>
    <w:p w:rsidR="006658CD" w:rsidRPr="006658CD" w:rsidRDefault="006658CD" w:rsidP="006658CD">
      <w:pPr>
        <w:numPr>
          <w:ilvl w:val="0"/>
          <w:numId w:val="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по делам об оспаривании решений третейских судов (гл. 46);</w:t>
      </w:r>
    </w:p>
    <w:p w:rsidR="006658CD" w:rsidRPr="006658CD" w:rsidRDefault="006658CD" w:rsidP="006658CD">
      <w:pPr>
        <w:numPr>
          <w:ilvl w:val="0"/>
          <w:numId w:val="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по делам о выдаче исполнительных листов на принудительное исполнение решений третейских судов (гл. 47).</w:t>
      </w:r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Понятие, предмет, метод и система гражданского процессуального права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Гражданское процессуальное </w:t>
      </w:r>
      <w:hyperlink r:id="rId4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занимает особое место в </w:t>
      </w:r>
      <w:hyperlink r:id="rId4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системе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Так, </w:t>
      </w:r>
      <w:hyperlink r:id="rId5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нормы материального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(например, гражданского, семейного) в основном регламентируют отношения, складывающиеся между </w:t>
      </w:r>
      <w:hyperlink r:id="rId5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субъектами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гражданском обороте. В отличие от них нормы гражданского процессуального права направлены на регулирование одного из видов государственной деятельности, поскольку осуществление </w:t>
      </w:r>
      <w:hyperlink r:id="rId5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является одной из </w:t>
      </w:r>
      <w:hyperlink r:id="rId5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функций государства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Гражданское процессуальное право входит в систему процессуальных </w:t>
      </w:r>
      <w:hyperlink r:id="rId5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отраслей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наряду с уголовно-процессуальным, судебным арбитражным процессуальным, административно-процессуальным, конституционно-процессуальным. Социальное назначение гражданского процессуального права заключается в том, что посредством </w:t>
      </w:r>
      <w:hyperlink r:id="rId5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гражданского процесса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происходит принудительная </w:t>
      </w:r>
      <w:hyperlink r:id="rId5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реализация норм материального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осуществляется в правовой форме разрешение конфликтов.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Таким образом, гражданское процессуальное право представляет собой систему юридических норм, регулирующих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деятельность </w:t>
      </w:r>
      <w:hyperlink r:id="rId5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других заинтересованных субъектов, возникающую при осуществлении </w:t>
      </w:r>
      <w:hyperlink r:id="rId5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правосудия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 гражданским делам. Иначе говоря, гражданское процессуальное право регулирует порядок осуществления гражданского процесса, выступающего в качестве основного элемента предмета данной отрасли права. Российское гражданское процессуальное право относится не к частному, а к публичному праву, в первую очередь потому, что правосудие в Российской Федерации осуществляется от имени </w:t>
      </w:r>
      <w:hyperlink r:id="rId5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государства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а также по ряду других причин.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Предмет гражданского процессуального права — это юридические процессуальные действия суда и заинтересованных лиц при осуществлении правосудия по гражданским делам, т. е. гражданский процесс. В связи с пониманием деятельности суда как формы осуществления судебной </w:t>
      </w:r>
      <w:hyperlink r:id="rId6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утратила практическое значение дискуссия о так называемом широком предмете гражданского процессуального права, поскольку деятельность иных органов гражданской юрисдикции (нотариусов, арбитражей и третейских судов) правосудием не является и поэтому в предмет гражданского процессуального права как отрасли права включаться не может.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Метод гражданского процессуального права сочетает элементы императивного (властных предписаний) характера с диспозитивным (дозволительным) началом. Одновременное сочетание в гражданском процессуальном методе </w:t>
      </w:r>
      <w:hyperlink r:id="rId6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правового регулирования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императивных и диспозитивных начал объясняется характером процессуального права. Гражданский процесс есть, с одной стороны, властная деятельность суда по применению норм материального и процессуального права, что предполагает властное начало в механизме гражданского процессуального регулирования; с другой стороны, форма принудительного </w:t>
      </w:r>
      <w:hyperlink r:id="rId6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осуществления субъективных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которые строятся на равенстве, диспозитивности их субъектов. Поскольку взаимоотношения субъектов данных сфер деятельности основаны на автономии, равенстве и диспозитивности, их процессуальное положение в определенной степени также строится на этих началах. Поэтому черты материально-правовых методов, </w:t>
      </w:r>
      <w:proofErr w:type="gram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гражданско-правового, проникают в гражданский процессуальный метод регулирования, включают в него начала диспозитивности (В. Ф. Яковлев).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Императивные начала метода гражданского процессуального права проявляются в основном в следующем:</w:t>
      </w:r>
    </w:p>
    <w:p w:rsidR="006658CD" w:rsidRPr="006658CD" w:rsidRDefault="006658CD" w:rsidP="006658CD">
      <w:pPr>
        <w:numPr>
          <w:ilvl w:val="0"/>
          <w:numId w:val="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процессуальные нормы обеспечивают главенствующее положение суда как органа власти;</w:t>
      </w:r>
    </w:p>
    <w:p w:rsidR="006658CD" w:rsidRPr="006658CD" w:rsidRDefault="006658CD" w:rsidP="006658CD">
      <w:pPr>
        <w:numPr>
          <w:ilvl w:val="0"/>
          <w:numId w:val="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 качестве основных </w:t>
      </w:r>
      <w:hyperlink r:id="rId6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юридических фактов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выступают властные процессуальные действия суда;</w:t>
      </w:r>
    </w:p>
    <w:p w:rsidR="006658CD" w:rsidRPr="006658CD" w:rsidRDefault="006658CD" w:rsidP="006658CD">
      <w:pPr>
        <w:numPr>
          <w:ilvl w:val="0"/>
          <w:numId w:val="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гражданское процессуальное право обеспечивает суду право </w:t>
      </w:r>
      <w:hyperlink r:id="rId6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контроля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за отдельными действиями сторон;</w:t>
      </w:r>
    </w:p>
    <w:p w:rsidR="006658CD" w:rsidRPr="006658CD" w:rsidRDefault="006658CD" w:rsidP="006658CD">
      <w:pPr>
        <w:numPr>
          <w:ilvl w:val="0"/>
          <w:numId w:val="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гражданский процесс основывается на строго определенном процессуальном порядке осуществления правосудия — гражданской процессуальной форме.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Диспозитивные начала метода гражданского процессуального права проявляются в основном в следующем:</w:t>
      </w:r>
    </w:p>
    <w:p w:rsidR="006658CD" w:rsidRPr="006658CD" w:rsidRDefault="006658CD" w:rsidP="006658CD">
      <w:pPr>
        <w:numPr>
          <w:ilvl w:val="0"/>
          <w:numId w:val="6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равенство сторон в тех возможностях, которые предоставлены им для </w:t>
      </w:r>
      <w:hyperlink r:id="rId6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защиты своих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интересов;</w:t>
      </w:r>
    </w:p>
    <w:p w:rsidR="006658CD" w:rsidRPr="006658CD" w:rsidRDefault="006658CD" w:rsidP="006658CD">
      <w:pPr>
        <w:numPr>
          <w:ilvl w:val="0"/>
          <w:numId w:val="6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свобода пользования этими правами. Субъекты гражданского процессуального права вправе осуществлять либо не осуществлять свои права;</w:t>
      </w:r>
    </w:p>
    <w:p w:rsidR="006658CD" w:rsidRPr="006658CD" w:rsidRDefault="006658CD" w:rsidP="006658CD">
      <w:pPr>
        <w:numPr>
          <w:ilvl w:val="0"/>
          <w:numId w:val="6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система гарантий прав субъектов гражданского процесса. Гражданское процессуальное право защищает интересы истца в смысле процессуальных гарантий так же, как и интересы ответчика.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Система гражданского процессуального права следующая. Гражданское процессуальное право состоит из двух частей: общей и особенной.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Общая часть гражданского процессуального права — это система норм и правовых институтов, имеющих целью регулирование наиболее общих черт процессуальных отношений, всех стадий гражданского процесса.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Общая часть включает следующие институты:</w:t>
      </w:r>
    </w:p>
    <w:p w:rsidR="006658CD" w:rsidRPr="006658CD" w:rsidRDefault="006658CD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общие положения, в том числе нормы-задачи и нормы-принципы;</w:t>
      </w:r>
    </w:p>
    <w:p w:rsidR="006658CD" w:rsidRPr="006658CD" w:rsidRDefault="006658CD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правосубъектность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определяющая круг субъектов гражданского процессуального права, гражданскую процессуальную право- и </w:t>
      </w:r>
      <w:hyperlink r:id="rId6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дееспособность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6658CD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подведомственность и </w:t>
      </w:r>
      <w:hyperlink r:id="rId6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подсудность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A220A1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8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процессуальные сроки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A220A1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9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доказательства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A220A1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0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судебные расходы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A220A1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1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судебные штрафы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6658CD" w:rsidP="006658CD">
      <w:pPr>
        <w:numPr>
          <w:ilvl w:val="0"/>
          <w:numId w:val="7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судебные извещения и вызовы.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Особенная часть гражданского процессуального права содержит нормы, объединяемые в специальные институты, которые регулируют определенные виды процессуальных отношений. Таких специальных институтов шесть (сообразно количеству стадий гражданского процесса):</w:t>
      </w:r>
    </w:p>
    <w:p w:rsidR="006658CD" w:rsidRPr="006658CD" w:rsidRDefault="006658CD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производство в суде первой инстанции;</w:t>
      </w:r>
    </w:p>
    <w:p w:rsidR="006658CD" w:rsidRPr="006658CD" w:rsidRDefault="006658CD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в суде апелляционной инстанции;</w:t>
      </w:r>
    </w:p>
    <w:p w:rsidR="006658CD" w:rsidRPr="006658CD" w:rsidRDefault="006658CD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в суде кассационной инстанции (таких инстанций две);</w:t>
      </w:r>
    </w:p>
    <w:p w:rsidR="006658CD" w:rsidRPr="006658CD" w:rsidRDefault="006658CD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производство в суде надзорной инстанции;</w:t>
      </w:r>
    </w:p>
    <w:p w:rsidR="006658CD" w:rsidRPr="006658CD" w:rsidRDefault="006658CD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пересмотр судебных актов по вновь открывшимся обстоятельствам;</w:t>
      </w:r>
    </w:p>
    <w:p w:rsidR="006658CD" w:rsidRPr="006658CD" w:rsidRDefault="00A220A1" w:rsidP="006658CD">
      <w:pPr>
        <w:numPr>
          <w:ilvl w:val="0"/>
          <w:numId w:val="8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2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исполнительное производство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Соотношение гражданского процессуального права с иными отраслями права. Источники гражданского процессуального права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Соотношение гражданского процессуального </w:t>
      </w:r>
      <w:hyperlink r:id="rId7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с иными </w:t>
      </w:r>
      <w:hyperlink r:id="rId7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отраслями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Гражданское процессуальное право взаимосвязано с различными отраслями права. Связь гражданского процессуального и </w:t>
      </w:r>
      <w:hyperlink r:id="rId7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конституционного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проявляется в том, что основные принципы организации и деятельности органов </w:t>
      </w:r>
      <w:hyperlink r:id="rId7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устанавливаются в </w:t>
      </w:r>
      <w:hyperlink r:id="rId7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Конституции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Гражданское процессуальное право связано с </w:t>
      </w:r>
      <w:hyperlink r:id="rId7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уголовно-процессуальным правом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Эти отрасли, входящие в единую </w:t>
      </w:r>
      <w:hyperlink r:id="rId7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семью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процессуального права, объединяет то, что они регулируют осуществление </w:t>
      </w:r>
      <w:hyperlink r:id="rId8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правосудия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Отсюда и ряд общих, межотраслевых принципов процессуальных отраслей права. Главными субъектами как в уголовном, так и в </w:t>
      </w:r>
      <w:hyperlink r:id="rId8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гражданском процессе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являются суды различных инстанций. Некоторые институты процессуальных отраслей права (например, подведомственность и </w:t>
      </w:r>
      <w:hyperlink r:id="rId8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доказательства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имеют межотраслевой характер. При этом главным различительным признаком выступает предмет судебной деятельности (уголовное </w:t>
      </w:r>
      <w:hyperlink r:id="rId8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преступление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либо гражданско-правовой спор).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Тесные связи существуют между гражданским процессуальным и арбитражным процессуальным правом в силу значительного сходства их основных принципов и институтов. Такие же тесные связи имеются у гражданского процессуального и судебного административного процессуального права, поскольку сама правовая модель и основные институты КАС РФ заимствованы из ГПК РФ в силу того, что суды общей юрисдикции при рассмотрении дел </w:t>
      </w:r>
      <w:hyperlink r:id="rId8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административного судопроизводства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осуществляют судебную </w:t>
      </w:r>
      <w:hyperlink r:id="rId8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власть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Наиболее тесная связь у гражданского процессуального права с материально-правовыми отраслями права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цивилистического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цикла: гражданским, трудовым, семейным и др. Данные отрасли права оказывают непосредственное воздействие на содержание норм гражданского процессуального права. Так, гражданская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процессуальная право- и </w:t>
      </w:r>
      <w:hyperlink r:id="rId8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дееспособность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определяется право- и дееспособностью в материальном праве. Существующие в </w:t>
      </w:r>
      <w:hyperlink r:id="rId8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гражданском праве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требования к </w:t>
      </w:r>
      <w:hyperlink r:id="rId8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форме сделок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задают содержание принципа допустимости средств </w:t>
      </w:r>
      <w:hyperlink r:id="rId8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доказывания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гражданском процессуальном праве и т. д.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Гражданское процессуальное право является интегрирующей отраслью права, изучение которой завершает изучение отраслей материального права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цивилистического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цикла. В силу их тесной взаимосвязи знание гражданского процесса невозможно без предшествующего фундаментального изучения материального права. Кроме того, гражданское процессуальное право — историческая основа других процессуальных отраслей. </w:t>
      </w:r>
      <w:hyperlink r:id="rId9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Арбитражный процесс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судебный </w:t>
      </w:r>
      <w:hyperlink r:id="rId9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административный процесс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третейское разбирательство, конституционное правосудие строятся на тех же началах, что и гражданский процесс, воспринимают генетически из него основные принципы и институты. Близки по своей юридической природе к гражданскому </w:t>
      </w:r>
      <w:hyperlink r:id="rId9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судопроизводству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также нотариальное и </w:t>
      </w:r>
      <w:hyperlink r:id="rId9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исполнительное 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которые имеют многие общие принципы и начала.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Источники гражданского процессуального права. Источники гражданского процессуального права — это правовые акты, содержащие нормы данной отрасли права. Источники гражданского процессуального права разнообразны и делятся на два основных вида: </w:t>
      </w:r>
      <w:hyperlink r:id="rId9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законы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подзаконные </w:t>
      </w:r>
      <w:hyperlink r:id="rId9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нормативные акты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 источникам гражданского процессуального права относятся прежде всего Конституция, законы и международные отношения и </w:t>
      </w:r>
      <w:hyperlink r:id="rId9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договоры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Конституция РФ закрепляет основные положения о судебной власти, принципах ее функционирования. Конституция является непосредственным источником 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begin"/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instrText xml:space="preserve"> HYPERLINK "http://be5.biz/terms/p33.html" </w:instrTex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separate"/>
      </w:r>
      <w:r w:rsidRPr="006658CD">
        <w:rPr>
          <w:rFonts w:ascii="Verdana" w:eastAsia="Times New Roman" w:hAnsi="Verdana" w:cs="Times New Roman"/>
          <w:color w:val="0000FF"/>
          <w:sz w:val="27"/>
          <w:szCs w:val="27"/>
          <w:u w:val="single"/>
          <w:lang w:eastAsia="ru-RU"/>
        </w:rPr>
        <w:t>правоприменения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fldChar w:fldCharType="end"/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судебной практике.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Основополагающими являются Федеральный конституционный закон «О </w:t>
      </w:r>
      <w:hyperlink r:id="rId9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системе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Российской Федерации» и другие федеральные конституционные законы, принимаемые в развитие и на основании Конституции РФ.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Гражданский процессуальный кодекс РФ является основным источником норм гражданского процессуального права, поскольку содержит нормы, определяющие задачи и принципы гражданского процесса, положения общей части статического характера, а также развернутые процессуальные регламенты, отражающие динамику деятельности </w:t>
      </w:r>
      <w:hyperlink r:id="rId9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и других участников судопроизводства. В настоящее время действует ГПК РФ 2002 г. Он состоит из семи разделов: разд. I «Общие положения»; разд.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II «Производство в суде первой инстанции»; разд. III «Производство в суде второй инстанции»; разд. IV «Пересмотр вступивших в законную силу судебных постановлений»; разд. V «Производство по делам с участием иностранных лиц»; разд. VI «Производство по делам об оспаривании решений третейских судов и о выдаче исполнительных листов на принудительное исполнение решений третейских судов»; разд. VII «Производство, связанное с исполнением судебных постановлений и постановлений иных органов».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Федеральные законы, содержащие процессуальные нормы, также относятся к источникам гражданского процессуального права. Среди них федеральные законы от 2 октября 2007 г. № 229-ФЗ «Об исполнительном производстве», от 24 июля 2002 г. № 102-ФЗ «О третейских судах в Российской Федерации», Закон РФ от 7 июля 1993 г. № 5338-1 «О международном коммерческом арбитраже», а Арбитражный процессуальный кодекс РФ (далее — АПК РФ), Кодекс административного судопроизводства РФ (КАС РФ), Семейный кодекс РФ (далее — СК РФ), Гражданский кодекс РФ (далее — ГК РФ), Налоговый кодекс РФ (далее — ПК РФ) и др.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Согласно ст. 15 Конституции РФ общепризнанные принципы и </w:t>
      </w:r>
      <w:hyperlink r:id="rId9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нормы международного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 </w:t>
      </w:r>
      <w:hyperlink r:id="rId10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международные договоры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России являются частью ее </w:t>
      </w:r>
      <w:hyperlink r:id="rId10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правовой системы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Согласно ч. 2 ст. 1 ГПК РФ, если международным договором Российской Федерации установлены иные правила гражданского судопроизводства, чем те, которые предусмотрены законом, применяются правила международного договора. Так, существенно воздействие на правовую систему России Конвенции о </w:t>
      </w:r>
      <w:hyperlink r:id="rId10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защите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hyperlink r:id="rId10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человека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основных свобод 1950 г., Конвенции о правовой помощи и </w:t>
      </w:r>
      <w:hyperlink r:id="rId10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правовых отношениях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 гражданским, семейным и уголовным делам 2002 г. и др.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Подзаконные акты как источники гражданского процессуального права играют крайне незначительную роль, поскольку по смыслу ч. 1 ст. 1 ГПК РФ источником законодательства о гражданском судопроизводстве является только закон. Подзаконные акты могут приниматься в отдельных случаях, когда необходимость их принятия связана с прямым указанием в ГПК РФ. Например, согласно ч. 2 ст. 97 этого Кодекса порядок выплаты денежных сумм, причитающихся </w:t>
      </w:r>
      <w:hyperlink r:id="rId10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свидетелям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переводчикам, и размеры этих денежных сумм устанавливаются </w:t>
      </w:r>
      <w:hyperlink r:id="rId10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Правительством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Поэтому постановлением Правительства РФ от 1 декабря 2012 г. № 1240 «О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административного дела, а также </w:t>
      </w:r>
      <w:hyperlink r:id="rId10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расходов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связи с выполнением требований </w:t>
      </w:r>
      <w:hyperlink r:id="rId10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Конституционного Суда Российской Федерации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о признании утратившими силу некоторых актов Совета Министров РСФСР и Правительства Российской Федерации» утвержден соответствующий правовой акт.</w:t>
      </w:r>
    </w:p>
    <w:p w:rsidR="006658CD" w:rsidRPr="006658CD" w:rsidRDefault="00A220A1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9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Источником права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современных условиях становится судебная практика, выраженная в форме как постановлений Конституционного Суда РФ, Пленума </w:t>
      </w:r>
      <w:hyperlink r:id="rId110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Верховного Суда РФ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так и решений Верховного Суда РФ по конкретным делам. В условиях построения государственного устройства на принципах </w:t>
      </w:r>
      <w:hyperlink r:id="rId111" w:history="1">
        <w:r w:rsidR="006658CD"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разделения властей</w:t>
        </w:r>
      </w:hyperlink>
      <w:r w:rsidR="006658CD"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судебная практика не только выступает в качестве предварительной ступени к последующему нормативному регулированию, но и сама становится непосредственным источником такого регулирования.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Таким образом, основным источником гражданского процессуального права является федеральный закон, роль подзаконных актов крайне невелика. Следует также иметь в виду, что в соответствии со ст. 71 Конституции РФ процессуальное законодательство отнесено к исключительной компетенции Российской Федерации. </w:t>
      </w:r>
      <w:hyperlink r:id="rId11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Субъекты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не могут принимать законодательные акты по вопросам гражданского процесса, что объясняется необходимостью обеспечить единство судебной системы и судебной защиты на всей </w:t>
      </w:r>
      <w:hyperlink r:id="rId11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территории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hyperlink r:id="rId11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государства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Предмет, метод и система науки гражданского процессуального права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Наука гражданского процессуального </w:t>
      </w:r>
      <w:hyperlink r:id="rId11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представляет собой самостоятельную отрасль юридической науки, которая занимается изучением гражданского процессуального права.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Предмет науки гражданского процессуального права состоит из следующих элементов: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одноименная </w:t>
      </w:r>
      <w:hyperlink r:id="rId11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отрасль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— гражданское процессуальное право;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2) судебная практика по реализации норм гражданского процессуального права;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3) социальная практика, связанная с действием гражданского процессуального права, осуществлением </w:t>
      </w:r>
      <w:hyperlink r:id="rId11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сфере гражданской юрисдикции. Главным в предмете науки гражданского процессуального права в настоящее время является изучение механизма осуществления судебной </w:t>
      </w:r>
      <w:hyperlink r:id="rId11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сфере гражданской юрисдикции.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 предмет науки гражданского процессуального права влияет ее метод. Метод науки гражданского процессуального права — это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общенаучный метод познания — метод диалектики Г. Гегеля. Наряду с ним применяется исторический метод — рассмотрение вопросов в их развитии и становлении, а также метод сравнительного </w:t>
      </w:r>
      <w:hyperlink r:id="rId11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анализа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при проведении сопоставительных исследований российского и зарубежного </w:t>
      </w:r>
      <w:hyperlink r:id="rId12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гражданского процесса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Наука гражданского процессуального права изучает, кроме того, судебную и социальную практику, связанную с функционированием </w:t>
      </w:r>
      <w:hyperlink r:id="rId12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 </w:t>
      </w:r>
      <w:hyperlink r:id="rId12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эффективность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действия норм гражданского процессуального права; иностранное законодательство. Поэтому предмет науки гражданского процессуального права — гражданское процессуальное право в его неразрывной связи с другими общественными явлениями, в его историческом развитии и практическом применении.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Традиционно наукой гражданского процессуального права изучаются иные формы </w:t>
      </w:r>
      <w:hyperlink r:id="rId12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защиты гражданских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деятельности органов гражданской юрисдикции: </w:t>
      </w:r>
      <w:hyperlink r:id="rId12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арбитражных судов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третейских судов, </w:t>
      </w:r>
      <w:hyperlink r:id="rId12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нотариата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а также </w:t>
      </w:r>
      <w:hyperlink r:id="rId12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исполнительное производство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а теперь и конституционное </w:t>
      </w:r>
      <w:hyperlink r:id="rId12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судопроизводство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Система науки гражданского процессуального права — круг вопросов, изучением которых занимается наука. Система науки строится применительно к изучаемой системе гражданского процессуального права с включением в нее других составных частей предмета науки.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Система науки гражданского процессуального права включает:</w:t>
      </w:r>
    </w:p>
    <w:p w:rsidR="006658CD" w:rsidRPr="006658CD" w:rsidRDefault="006658CD" w:rsidP="006658CD">
      <w:pPr>
        <w:numPr>
          <w:ilvl w:val="0"/>
          <w:numId w:val="9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общую часть (предмет, метод, система науки, </w:t>
      </w:r>
      <w:hyperlink r:id="rId12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история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ее развития, задачи, предмет и принципы гражданского процессуального права, иные вопросы общей части права как отрасли);</w:t>
      </w:r>
    </w:p>
    <w:p w:rsidR="006658CD" w:rsidRPr="006658CD" w:rsidRDefault="006658CD" w:rsidP="006658CD">
      <w:pPr>
        <w:numPr>
          <w:ilvl w:val="0"/>
          <w:numId w:val="9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особенную часть (работы по исследованию специальных институтов гражданского процессуального права; таких специальных институтов шесть — сообразно количеству стадий гражданского процесса);</w:t>
      </w:r>
    </w:p>
    <w:p w:rsidR="006658CD" w:rsidRPr="006658CD" w:rsidRDefault="006658CD" w:rsidP="006658CD">
      <w:pPr>
        <w:numPr>
          <w:ilvl w:val="0"/>
          <w:numId w:val="9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деятельность иных органов гражданской юрисдикции по защите гражданских (в широком смысле) прав — арбитражных судов, коммерческих арбитражей и третейских судов, а также исполнительное и нотариальное производства;</w:t>
      </w:r>
    </w:p>
    <w:p w:rsidR="006658CD" w:rsidRPr="006658CD" w:rsidRDefault="006658CD" w:rsidP="006658CD">
      <w:pPr>
        <w:numPr>
          <w:ilvl w:val="0"/>
          <w:numId w:val="9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иностранный гражданский процесс.</w:t>
      </w:r>
    </w:p>
    <w:p w:rsidR="006658CD" w:rsidRDefault="006658CD"/>
    <w:p w:rsidR="006658CD" w:rsidRDefault="006658CD"/>
    <w:p w:rsidR="006658CD" w:rsidRDefault="006658CD"/>
    <w:p w:rsidR="006658CD" w:rsidRDefault="006658CD"/>
    <w:p w:rsidR="006658CD" w:rsidRDefault="006658CD"/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000000"/>
        <w:spacing w:before="75" w:after="75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FFFF00"/>
          <w:kern w:val="36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kern w:val="36"/>
          <w:sz w:val="29"/>
          <w:szCs w:val="29"/>
          <w:lang w:eastAsia="ru-RU"/>
        </w:rPr>
        <w:t>Принципы гражданского процессуального права</w:t>
      </w:r>
    </w:p>
    <w:p w:rsidR="006658CD" w:rsidRPr="006658CD" w:rsidRDefault="00A220A1" w:rsidP="006658CD">
      <w:pPr>
        <w:numPr>
          <w:ilvl w:val="0"/>
          <w:numId w:val="10"/>
        </w:numPr>
        <w:spacing w:after="0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29" w:anchor="1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Понятие принципов гражданского процессуального права</w:t>
        </w:r>
      </w:hyperlink>
    </w:p>
    <w:p w:rsidR="006658CD" w:rsidRPr="006658CD" w:rsidRDefault="00A220A1" w:rsidP="006658CD">
      <w:pPr>
        <w:numPr>
          <w:ilvl w:val="0"/>
          <w:numId w:val="10"/>
        </w:numPr>
        <w:spacing w:after="75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130" w:anchor="2" w:history="1">
        <w:r w:rsidR="006658CD" w:rsidRPr="006658C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Система и содержание принципов гражданского процессуального права</w:t>
        </w:r>
      </w:hyperlink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Понятие принципов гражданского процессуального права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каждой </w:t>
      </w:r>
      <w:hyperlink r:id="rId13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отрасли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выделяются основополагающие начала, характеризующие и определяющие начала </w:t>
      </w:r>
      <w:hyperlink r:id="rId13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правового регулирования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правореализационной деятельности. Такие начала, объективированные и отраженные в содержании норм отрасли, получили название </w:t>
      </w:r>
      <w:hyperlink r:id="rId13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принципов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Сложно дать какое-либо однозначное и исчерпывающее определение принципов гражданского процессуального </w:t>
      </w:r>
      <w:hyperlink r:id="rId13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оно всегда будет грешить неполнотой. Следует остановиться на наиболее общих и важнейших чертах понятия принципов гражданского процессуального права, которые выработаны в науке </w:t>
      </w:r>
      <w:hyperlink r:id="rId13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гражданского процесса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принципы являются историческими категориями, выработанными на протяжении длительного развития гражданского процесса. В этом смысле они элементы человеческой культуры, ценности идеологического порядка, такие как </w:t>
      </w:r>
      <w:hyperlink r:id="rId13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разделение властей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 </w:t>
      </w:r>
      <w:hyperlink r:id="rId13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правовое государство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 </w:t>
      </w:r>
      <w:hyperlink r:id="rId13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гражданское общество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равенство, независимость и диспозитивность субъектов гражданского </w:t>
      </w:r>
      <w:hyperlink r:id="rId13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общества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принципы — это такие идеи, которые закреплены в нормах гражданского процессуального права, имеют нормативный характер. При этом способ нормативного закрепления принципов гражданского процессуального права в нормативной ткани может быть двояким. Во-первых, есть принципы, которые непосредственно формулируются в </w:t>
      </w:r>
      <w:hyperlink r:id="rId14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нормах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виде конкретных нормативных предписаний (например, независимость судей, национальный язык </w:t>
      </w:r>
      <w:hyperlink r:id="rId14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судопроизводства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). Это так называемые нормы-принципы. Во-вторых, понятия ряда принципов выводятся из содержания целого ряда норм гражданского процессуального права (принципы диспозитивности, состязательности и др.);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3) принципы гражданского процессуального права воплощают юридические особенности данной отрасли права, дополнительно индивидуализируют гражданское процессуальное </w:t>
      </w:r>
      <w:proofErr w:type="gram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</w:t>
      </w:r>
      <w:proofErr w:type="gram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как отрасль права.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Таким образом, принципы гражданского процессуального права — это закрепленные в нормах гражданского процессуального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права положения, касающиеся отправления </w:t>
      </w:r>
      <w:hyperlink r:id="rId14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правосудия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 гражданским делам и отражающие особенности данной отрасли права.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Значение принципов гражданского процессуального права заключается в том, что они:</w:t>
      </w:r>
    </w:p>
    <w:p w:rsidR="006658CD" w:rsidRPr="006658CD" w:rsidRDefault="006658CD" w:rsidP="006658CD">
      <w:pPr>
        <w:numPr>
          <w:ilvl w:val="0"/>
          <w:numId w:val="11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позволяют суду обеспечить правильное понимание гражданского процессуального законодательства и верно его применять в соответствии с действительным смыслом;</w:t>
      </w:r>
    </w:p>
    <w:p w:rsidR="006658CD" w:rsidRPr="006658CD" w:rsidRDefault="006658CD" w:rsidP="006658CD">
      <w:pPr>
        <w:numPr>
          <w:ilvl w:val="0"/>
          <w:numId w:val="11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являются ориентиром в нормотворческой деятельности при совершенствовании гражданского процессуального законодательства.</w:t>
      </w:r>
    </w:p>
    <w:p w:rsidR="006658CD" w:rsidRPr="006658CD" w:rsidRDefault="006658CD" w:rsidP="006658CD">
      <w:pPr>
        <w:pBdr>
          <w:top w:val="double" w:sz="12" w:space="0" w:color="FFFF00"/>
          <w:left w:val="double" w:sz="12" w:space="0" w:color="FFFF00"/>
          <w:bottom w:val="double" w:sz="12" w:space="0" w:color="FFFF00"/>
          <w:right w:val="double" w:sz="12" w:space="0" w:color="FFFF00"/>
        </w:pBdr>
        <w:shd w:val="clear" w:color="auto" w:fill="222222"/>
        <w:spacing w:before="75" w:after="75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</w:pPr>
      <w:r w:rsidRPr="006658CD">
        <w:rPr>
          <w:rFonts w:ascii="Times New Roman" w:eastAsia="Times New Roman" w:hAnsi="Times New Roman" w:cs="Times New Roman"/>
          <w:b/>
          <w:bCs/>
          <w:color w:val="FFFF00"/>
          <w:sz w:val="29"/>
          <w:szCs w:val="29"/>
          <w:lang w:eastAsia="ru-RU"/>
        </w:rPr>
        <w:t>Система и содержание принципов гражданского процессуального права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Принципы состоят в определенной взаимосвязи, обусловленной различными факторами объективного порядка. Система принципов — это совокупность всех принципов гражданского процессуального </w:t>
      </w:r>
      <w:hyperlink r:id="rId14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в их взаимосвязи и взаимной обусловленности.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Принципы классифицируются по различным основаниям.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 сфере действия принципы делятся: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на общеправовые — действующие во всех без исключения </w:t>
      </w:r>
      <w:hyperlink r:id="rId14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отраслях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(например, принцип </w:t>
      </w:r>
      <w:hyperlink r:id="rId14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законности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 межотраслевые — закрепленные в нормах нескольких отраслей права, как правило, близких по характеру. Сюда относятся практически все принципы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судоустройственного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характера, закрепленные как в ГПК РФ, так и в Уголовно-процессуальном кодексе РФ, АПК РФ, КАС РФ, Федеральном конституционном </w:t>
      </w:r>
      <w:hyperlink r:id="rId14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законе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от 21 июля 1994 г. № 1-ФКЗ «О </w:t>
      </w:r>
      <w:hyperlink r:id="rId14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Конституционном Суде Российской Федерации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 (например, гласность </w:t>
      </w:r>
      <w:hyperlink r:id="rId14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судебного разбирательства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состязательность, равноправие сторон, диспозитивность);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3) отраслевые — закрепленные в нормах только одной конкретной отрасли права. В настоящее время практически все принципы судопроизводственного характера являются по сути межотраслевыми, в то время как принципы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судоустройственного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характера имеют специфику применительно к различным органам </w:t>
      </w:r>
      <w:hyperlink r:id="rId14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судебной 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4) принципы отдельных институтов права, например принципы института подведомственности (разрешения споров о праве и иных дел преимущественно </w:t>
      </w:r>
      <w:hyperlink r:id="rId15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государственными органами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), доказательственного права (допустимости средств </w:t>
      </w:r>
      <w:hyperlink r:id="rId15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доказывания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относимости </w:t>
      </w:r>
      <w:hyperlink r:id="rId15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доказательств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), </w:t>
      </w:r>
      <w:hyperlink r:id="rId15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 xml:space="preserve">исполнительного </w:t>
        </w:r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lastRenderedPageBreak/>
          <w:t>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(реальности исполнения исполнительных документов).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 нормативному выражению, т. е. по характеру нормативного источника, в котором они выражены, принципы классифицируются: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на международные принципы </w:t>
      </w:r>
      <w:hyperlink r:id="rId15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правосудия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— закрепленные в международно-правовых актах, например Конвенции о </w:t>
      </w:r>
      <w:hyperlink r:id="rId15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защите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hyperlink r:id="rId15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человека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основных свобод (справедливости, публичности судебного процесса, независимости и беспристрастности </w:t>
      </w:r>
      <w:hyperlink r:id="rId15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законности и др.). Практически все международные принципы правосудия одновременно отражены и в национальном процессуальном законодательстве РФ, в связи с чем они имеют нормативные источники как в </w:t>
      </w:r>
      <w:hyperlink r:id="rId15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международных договорах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соглашениях, так и в ГПК РФ, других процессуальных законах;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конституционные принципы — наиболее важные принципы межотраслевого характера, имеющие особое политико-правовое значение. Ввиду значения судебной </w:t>
      </w:r>
      <w:hyperlink r:id="rId15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власти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эти важнейшие начала ее функционирования непосредственно закреплены прямо в </w:t>
      </w:r>
      <w:hyperlink r:id="rId16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Конституции РФ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 осуществление правосудия только судом (ст. 118); независимость судей и подчинение их только Конституции РФ и федеральному закону (ст. 120); несменяемость судей (ст. 121); гласность судебного разбирательства (ст. 123); состязательность и равноправие сторон (ст. 19, 123). Принципы, закрепленные в ГПК РФ, в основном регулируют содержание судебной деятельности.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Содержание отдельных принципов гражданского процессуального права следующее. Принцип юридической истины — это такое правило, согласно которому суд разрешает гражданские дела в пределах представленных ему доказательств. Иногда его называют принципом формальной истины, имея в виду, что суд не должен стремиться выяснить подлинные взаимоотношения сторон. Суд не вмешивается в процесс доказывания, а лишь определяет, какие факты и какая сторона должна доказать, т. е. распределяет между ними обязанности по доказыванию (ст. 12, 56, 57 ГПК РФ и др.). Принцип юридической истины взаимосвязан с принципом состязательности и определяет, что суд вправе отказать в удовлетворении иска (например, за недоказанностью), а сам не будет принимать мер к установлению обстоятельств дела.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Из принципа юридической истины вытекают следующие требования:</w:t>
      </w:r>
    </w:p>
    <w:p w:rsidR="006658CD" w:rsidRPr="006658CD" w:rsidRDefault="006658CD" w:rsidP="006658CD">
      <w:pPr>
        <w:numPr>
          <w:ilvl w:val="0"/>
          <w:numId w:val="1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 исследует обстоятельства дела в пределах доказательств, представленных сторонами;</w:t>
      </w:r>
    </w:p>
    <w:p w:rsidR="006658CD" w:rsidRPr="006658CD" w:rsidRDefault="006658CD" w:rsidP="006658CD">
      <w:pPr>
        <w:numPr>
          <w:ilvl w:val="0"/>
          <w:numId w:val="1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суд не собирает по своей инициативе доказательств;</w:t>
      </w:r>
    </w:p>
    <w:p w:rsidR="006658CD" w:rsidRPr="006658CD" w:rsidRDefault="006658CD" w:rsidP="006658CD">
      <w:pPr>
        <w:numPr>
          <w:ilvl w:val="0"/>
          <w:numId w:val="12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 уклонении стороны от участия в экспертизе (ст. 79 ГПК РФ) суд вправе признать соответствующий факт установленным либо опровергнутым.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Судебная реформа меняет функции суда в процессе, превращая его больше в арбитра, чем в заинтересованного в установлении истины участника судебного процесса.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доступности судебной защиты прав и интересов — такое правило, в соответствии с которым всякое заинтересованное лицо вправе обратиться в порядке, предусмотренном законом, в суд за защитой прав и интересов и отстаивать их в судебном процессе. При этом отказ от права на обращение в суд недопустим и недействителен. Данный принцип сформулирован в ст. 46, 48 Конституции РФ, ст. 3, 4 ГПК РФ и других нормах гражданского процессуального законодательства.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Основными элементами данного принципа являются следующие: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возможность каждого лица обратиться за судебной защитой в соответствующий компетентный суд. При этом в качестве наиболее общих условий </w:t>
      </w:r>
      <w:hyperlink r:id="rId161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возникновения права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на обращение в суд выступают процессуальная правоспособность и подведомственность. Отказ в возбуждении дела в суде возможен только в случаях, предусмотренных законом (ст. 134 ГПК РФ);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наличие у сторон и иных лиц, участвующих в деле, широких процессуальных прав и возложение на суд обязанности оказывать им содействие в их осуществлении;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 наличие исчерпывающего перечня оснований для возвращения искового заявления, оставления его без движения, приостановления производства по делу, прекращения производства по делу либо оставления заявления без рассмотрения.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Доступность судебной защиты связана с широкой возможностью апелляционного или кассационного обжалования судебного решения, с участием сторон в реальном исполнении судебного решения на стадии исполнительного производства.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современных условиях следует иметь в виду международные стандарты доступа к правосудию, которые отражены в резолюциях и рекомендациях Совета Европы, ряде других международно-правовых документов. В связи с этим особое значение приобрело требование о соблюдении разумных </w:t>
      </w:r>
      <w:hyperlink r:id="rId162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сроков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hyperlink r:id="rId163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судопроизводства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и разумного срока исполнения судебного постановления, закрепленных как в ст. 6 Конвенции о защите </w:t>
      </w:r>
      <w:hyperlink r:id="rId164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прав человека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и основных свобод, так и в ст.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6^ и гл. 22^ ГПК РФ. Введение непосредственно в текст ГПК РФ правил о разумных сроках позволяет более полно обеспечить доступ к правосудию.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диспозитивности — это такое правило, согласно которому заинтересованные в исходе дела лица вправе самостоятельно распоряжаться принадлежащими им субъективными материальными правами и процессуальными средствами их защиты. Содержание принципа диспозитивности выводится из целого ряда норм гражданского процессуального права (ст. 4, 39,173, 320, 336 ГПК РФ и др.).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диспозитивности является двигательным началом </w:t>
      </w:r>
      <w:hyperlink r:id="rId165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гражданского процесса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(М. А. Гурвич). Он связывает движение и развитие дела по стадиям гражданского процесса, судьбу предмета спора с усмотрением самих заинтересованных лиц — истца и ответчика.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содержание принципа диспозитивности входят следующие основные элементы:</w:t>
      </w:r>
    </w:p>
    <w:p w:rsidR="006658CD" w:rsidRPr="006658CD" w:rsidRDefault="006658CD" w:rsidP="006658CD">
      <w:pPr>
        <w:numPr>
          <w:ilvl w:val="0"/>
          <w:numId w:val="1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возбуждение гражданского дела в суде;</w:t>
      </w:r>
    </w:p>
    <w:p w:rsidR="006658CD" w:rsidRPr="006658CD" w:rsidRDefault="006658CD" w:rsidP="006658CD">
      <w:pPr>
        <w:numPr>
          <w:ilvl w:val="0"/>
          <w:numId w:val="1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определение характера и объема исковых требований и возражений, возможность их изменения;</w:t>
      </w:r>
    </w:p>
    <w:p w:rsidR="006658CD" w:rsidRPr="006658CD" w:rsidRDefault="006658CD" w:rsidP="006658CD">
      <w:pPr>
        <w:numPr>
          <w:ilvl w:val="0"/>
          <w:numId w:val="1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распоряжение материальными правами и процессуальными средствами их защиты, в частности отказ от иска, признание иска, заключение мирового соглашения;</w:t>
      </w:r>
    </w:p>
    <w:p w:rsidR="006658CD" w:rsidRPr="006658CD" w:rsidRDefault="006658CD" w:rsidP="006658CD">
      <w:pPr>
        <w:numPr>
          <w:ilvl w:val="0"/>
          <w:numId w:val="1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возбуждение апелляционного или кассационного производства, постановка вопроса о пересмотре дела в надзорном порядке и по вновь открывшимся обстоятельствам;</w:t>
      </w:r>
    </w:p>
    <w:p w:rsidR="006658CD" w:rsidRPr="006658CD" w:rsidRDefault="006658CD" w:rsidP="006658CD">
      <w:pPr>
        <w:numPr>
          <w:ilvl w:val="0"/>
          <w:numId w:val="13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требование принудительного исполнения судебного акта по гражданскому делу.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состязательности — это правило, по которому заинтересованные в исходе дела лица вправе отстаивать свою правоту в споре путем представления доказательств, участия в исследовании доказательств, представленных другими лицами, путем высказывания своего мнения по всем вопросам, подлежащим рассмотрению в судебном заседании. Состязательность является конституционным принципом гражданского судопроизводства (ст. 123 Конституции РФ).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Существо данного принципа состоит в том, что стороны состязаются перед судом, убеждая его при помощи различных доказательств в своей правоте. Состязательность подразумевает возложение бремени доказывания на сами стороны и снятие по общему правилу с суда обязанности по сбору доказательств. Состязательное начало процесса отражает его действующую модель и определяет мотивацию поведения сторон в суде.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Состязательность предполагает следующее:</w:t>
      </w:r>
    </w:p>
    <w:p w:rsidR="006658CD" w:rsidRPr="006658CD" w:rsidRDefault="006658CD" w:rsidP="006658CD">
      <w:pPr>
        <w:numPr>
          <w:ilvl w:val="0"/>
          <w:numId w:val="1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зависимость действий суда от требований истца и возражений ответчика, разрешение судом дела в объеме заявленных сторонами требований;</w:t>
      </w:r>
    </w:p>
    <w:p w:rsidR="006658CD" w:rsidRPr="006658CD" w:rsidRDefault="006658CD" w:rsidP="006658CD">
      <w:pPr>
        <w:numPr>
          <w:ilvl w:val="0"/>
          <w:numId w:val="1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свободное распоряжение </w:t>
      </w:r>
      <w:hyperlink r:id="rId166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гражданскими правами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составляющими частную сферу лица;</w:t>
      </w:r>
    </w:p>
    <w:p w:rsidR="006658CD" w:rsidRPr="006658CD" w:rsidRDefault="006658CD" w:rsidP="006658CD">
      <w:pPr>
        <w:numPr>
          <w:ilvl w:val="0"/>
          <w:numId w:val="1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возможность свободного использования средств доказывания;</w:t>
      </w:r>
    </w:p>
    <w:p w:rsidR="006658CD" w:rsidRPr="006658CD" w:rsidRDefault="006658CD" w:rsidP="006658CD">
      <w:pPr>
        <w:numPr>
          <w:ilvl w:val="0"/>
          <w:numId w:val="1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возможность участвовать в рассмотрении дела лично либо через представителя;</w:t>
      </w:r>
    </w:p>
    <w:p w:rsidR="006658CD" w:rsidRPr="006658CD" w:rsidRDefault="006658CD" w:rsidP="006658CD">
      <w:pPr>
        <w:numPr>
          <w:ilvl w:val="0"/>
          <w:numId w:val="14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обязанность стороны доказать факты, лежащие в обосновании ее требований и возражений.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процессуального равноправия сторон — это такое правило, в соответствии с которым законом обеспечивается равенство возможностей для заинтересованных лиц при обращении в суд, а также при использовании процессуальных средств защиты своих интересов в суде. Данный принцип закреплен в Конституции РФ (ст. 123) и ряде норм гражданского процессуального права (ст. 12, ч. 3 ст. 38 ГПК РФ).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Содержание данного принципа состоит в следующем: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равенство сторон при обращении в суд: истец подает иск, а ответчик вправе предъявить встречный иск, истец возбуждает дело, но копия искового заявления предоставляется ответчику и т. д.;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равенство возможностей защиты прав в суде: истец может отказаться от иска, а ответчик — от встречного иска. Ответчик может признать иск, стороны могут заключить мировое соглашение, </w:t>
      </w:r>
      <w:hyperlink r:id="rId167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договор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об изменении подведомственности, </w:t>
      </w:r>
      <w:hyperlink r:id="rId168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подсудности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Стороны также имеют равные права по апелляционному или кассационному обжалованию, по заявлению ходатайств перед судом и т. д.;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3) равенство возможностей участия сторон в доказательственной деятельности.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настоящее время существенное значение имеет обеспечение не только юридического, но и фактического равенства сторон.</w:t>
      </w:r>
    </w:p>
    <w:p w:rsidR="006658CD" w:rsidRPr="006658CD" w:rsidRDefault="006658CD" w:rsidP="006658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судейского руководства — это такое правило, в соответствии с которым суд обеспечивает руководство ходом судебного заседания, соблюдение порядка, содействует сторонам в </w:t>
      </w:r>
      <w:hyperlink r:id="rId169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осуществлении их прав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и исполнении обязанностей. Принцип судейского руководства охватывает основные функциональные обязанности суда в гражданском процессе (Е. В. Васьковский) и наиболее соответствует состязательной модели процесса, </w:t>
      </w: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поскольку принцип процессуальной активности суда отражает следственное начало в гражданском процессе.</w:t>
      </w:r>
    </w:p>
    <w:p w:rsidR="006658CD" w:rsidRPr="006658CD" w:rsidRDefault="006658CD" w:rsidP="006658CD">
      <w:pPr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Принцип судейского руководства включает следующие полномочия:</w:t>
      </w:r>
    </w:p>
    <w:p w:rsidR="006658CD" w:rsidRPr="006658CD" w:rsidRDefault="006658CD" w:rsidP="006658CD">
      <w:pPr>
        <w:numPr>
          <w:ilvl w:val="0"/>
          <w:numId w:val="1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 руководит ходом процесса, </w:t>
      </w:r>
      <w:hyperlink r:id="rId170" w:history="1">
        <w:r w:rsidRPr="006658CD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ru-RU"/>
          </w:rPr>
          <w:t>следит</w:t>
        </w:r>
      </w:hyperlink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за соблюдением гражданского процессуального регламента;</w:t>
      </w:r>
    </w:p>
    <w:p w:rsidR="006658CD" w:rsidRPr="006658CD" w:rsidRDefault="006658CD" w:rsidP="006658CD">
      <w:pPr>
        <w:numPr>
          <w:ilvl w:val="0"/>
          <w:numId w:val="1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 обеспечивает порядок в судебном заседании, выполнение обязанностей перед судом;</w:t>
      </w:r>
    </w:p>
    <w:p w:rsidR="006658CD" w:rsidRPr="006658CD" w:rsidRDefault="006658CD" w:rsidP="006658CD">
      <w:pPr>
        <w:numPr>
          <w:ilvl w:val="0"/>
          <w:numId w:val="1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суд содействует сторонам в истребовании доказательств, которые они не могут получить самостоятельно, указывает на </w:t>
      </w:r>
      <w:proofErr w:type="spellStart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неисследованность</w:t>
      </w:r>
      <w:proofErr w:type="spellEnd"/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фактических обстоятельств, обосновываемых ими, и предлагает представить в их обоснование доказательства;</w:t>
      </w:r>
    </w:p>
    <w:p w:rsidR="006658CD" w:rsidRPr="006658CD" w:rsidRDefault="006658CD" w:rsidP="006658CD">
      <w:pPr>
        <w:numPr>
          <w:ilvl w:val="0"/>
          <w:numId w:val="15"/>
        </w:numPr>
        <w:spacing w:after="0" w:line="240" w:lineRule="auto"/>
        <w:ind w:left="1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58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суд разъясняет сторонам и другим участникам процесса их процессуальные права и обязанности, предупреждает о последствиях их ненадлежащего осуществления, а также отказа от их совершения.</w:t>
      </w:r>
    </w:p>
    <w:p w:rsidR="006658CD" w:rsidRDefault="006658CD"/>
    <w:p w:rsidR="00AA2873" w:rsidRDefault="00AA2873"/>
    <w:p w:rsidR="00AA2873" w:rsidRPr="003309B2" w:rsidRDefault="00AA2873">
      <w:pPr>
        <w:rPr>
          <w:b/>
          <w:sz w:val="40"/>
          <w:szCs w:val="40"/>
        </w:rPr>
      </w:pPr>
      <w:r w:rsidRPr="00AA2873">
        <w:rPr>
          <w:b/>
          <w:sz w:val="28"/>
          <w:szCs w:val="28"/>
        </w:rPr>
        <w:t xml:space="preserve">ВЫПОЛНЕННОЕ ЗАДАНИЕ ПРИСЫЛАТЬ НА ЭЛЕКТРОННУЮ </w:t>
      </w:r>
      <w:proofErr w:type="gramStart"/>
      <w:r w:rsidRPr="00AA2873">
        <w:rPr>
          <w:b/>
          <w:sz w:val="28"/>
          <w:szCs w:val="28"/>
        </w:rPr>
        <w:t xml:space="preserve">ПОЧТУ:  </w:t>
      </w:r>
      <w:proofErr w:type="spellStart"/>
      <w:r w:rsidRPr="003309B2">
        <w:rPr>
          <w:b/>
          <w:sz w:val="40"/>
          <w:szCs w:val="40"/>
          <w:lang w:val="en-US"/>
        </w:rPr>
        <w:t>schalinav</w:t>
      </w:r>
      <w:proofErr w:type="spellEnd"/>
      <w:r w:rsidRPr="003309B2">
        <w:rPr>
          <w:b/>
          <w:sz w:val="40"/>
          <w:szCs w:val="40"/>
        </w:rPr>
        <w:t>24@</w:t>
      </w:r>
      <w:proofErr w:type="spellStart"/>
      <w:r w:rsidRPr="003309B2">
        <w:rPr>
          <w:b/>
          <w:sz w:val="40"/>
          <w:szCs w:val="40"/>
          <w:lang w:val="en-US"/>
        </w:rPr>
        <w:t>yandex</w:t>
      </w:r>
      <w:proofErr w:type="spellEnd"/>
      <w:r w:rsidRPr="003309B2">
        <w:rPr>
          <w:b/>
          <w:sz w:val="40"/>
          <w:szCs w:val="40"/>
        </w:rPr>
        <w:t>.</w:t>
      </w:r>
      <w:proofErr w:type="spellStart"/>
      <w:r w:rsidRPr="003309B2">
        <w:rPr>
          <w:b/>
          <w:sz w:val="40"/>
          <w:szCs w:val="40"/>
          <w:lang w:val="en-US"/>
        </w:rPr>
        <w:t>ru</w:t>
      </w:r>
      <w:proofErr w:type="spellEnd"/>
      <w:proofErr w:type="gramEnd"/>
    </w:p>
    <w:sectPr w:rsidR="00AA2873" w:rsidRPr="0033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E4C"/>
    <w:multiLevelType w:val="multilevel"/>
    <w:tmpl w:val="0C20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07AE3"/>
    <w:multiLevelType w:val="multilevel"/>
    <w:tmpl w:val="370C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7BA6"/>
    <w:multiLevelType w:val="multilevel"/>
    <w:tmpl w:val="C8B2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A10BA"/>
    <w:multiLevelType w:val="multilevel"/>
    <w:tmpl w:val="B0F2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B405F"/>
    <w:multiLevelType w:val="multilevel"/>
    <w:tmpl w:val="5DF2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14159"/>
    <w:multiLevelType w:val="multilevel"/>
    <w:tmpl w:val="572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C5918"/>
    <w:multiLevelType w:val="multilevel"/>
    <w:tmpl w:val="774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B0ACB"/>
    <w:multiLevelType w:val="multilevel"/>
    <w:tmpl w:val="98E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7196F"/>
    <w:multiLevelType w:val="multilevel"/>
    <w:tmpl w:val="E25E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62979"/>
    <w:multiLevelType w:val="multilevel"/>
    <w:tmpl w:val="A54C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D1B13"/>
    <w:multiLevelType w:val="multilevel"/>
    <w:tmpl w:val="DFB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52285"/>
    <w:multiLevelType w:val="hybridMultilevel"/>
    <w:tmpl w:val="D33E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2749D"/>
    <w:multiLevelType w:val="multilevel"/>
    <w:tmpl w:val="EF74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107B6"/>
    <w:multiLevelType w:val="multilevel"/>
    <w:tmpl w:val="E86C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56811"/>
    <w:multiLevelType w:val="multilevel"/>
    <w:tmpl w:val="502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550BD"/>
    <w:multiLevelType w:val="multilevel"/>
    <w:tmpl w:val="76A8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3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CD"/>
    <w:rsid w:val="003309B2"/>
    <w:rsid w:val="006658CD"/>
    <w:rsid w:val="007A1C05"/>
    <w:rsid w:val="00A220A1"/>
    <w:rsid w:val="00A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5697"/>
  <w15:chartTrackingRefBased/>
  <w15:docId w15:val="{D85D54D3-B351-4476-A9A6-AFF17E7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663">
          <w:marLeft w:val="75"/>
          <w:marRight w:val="75"/>
          <w:marTop w:val="75"/>
          <w:marBottom w:val="75"/>
          <w:divBdr>
            <w:top w:val="single" w:sz="6" w:space="8" w:color="FFFF00"/>
            <w:left w:val="single" w:sz="6" w:space="8" w:color="FFFF00"/>
            <w:bottom w:val="single" w:sz="6" w:space="8" w:color="FFFF00"/>
            <w:right w:val="single" w:sz="6" w:space="8" w:color="FFFF00"/>
          </w:divBdr>
        </w:div>
      </w:divsChild>
    </w:div>
    <w:div w:id="151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076">
          <w:marLeft w:val="75"/>
          <w:marRight w:val="75"/>
          <w:marTop w:val="75"/>
          <w:marBottom w:val="75"/>
          <w:divBdr>
            <w:top w:val="single" w:sz="6" w:space="8" w:color="FFFF00"/>
            <w:left w:val="single" w:sz="6" w:space="8" w:color="FFFF00"/>
            <w:bottom w:val="single" w:sz="6" w:space="8" w:color="FFFF00"/>
            <w:right w:val="single" w:sz="6" w:space="8" w:color="FFF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e5.biz/terms/c13.html" TargetMode="External"/><Relationship Id="rId21" Type="http://schemas.openxmlformats.org/officeDocument/2006/relationships/hyperlink" Target="http://be5.biz/terms/a5.html" TargetMode="External"/><Relationship Id="rId42" Type="http://schemas.openxmlformats.org/officeDocument/2006/relationships/hyperlink" Target="http://be5.biz/terms/g9.html" TargetMode="External"/><Relationship Id="rId63" Type="http://schemas.openxmlformats.org/officeDocument/2006/relationships/hyperlink" Target="http://be5.biz/terms/u6.html" TargetMode="External"/><Relationship Id="rId84" Type="http://schemas.openxmlformats.org/officeDocument/2006/relationships/hyperlink" Target="http://be5.biz/terms/a28.html" TargetMode="External"/><Relationship Id="rId138" Type="http://schemas.openxmlformats.org/officeDocument/2006/relationships/hyperlink" Target="http://be5.biz/terms/g7.html" TargetMode="External"/><Relationship Id="rId159" Type="http://schemas.openxmlformats.org/officeDocument/2006/relationships/hyperlink" Target="http://be5.biz/terms/v7.html" TargetMode="External"/><Relationship Id="rId170" Type="http://schemas.openxmlformats.org/officeDocument/2006/relationships/hyperlink" Target="http://be5.biz/terms/t1.html" TargetMode="External"/><Relationship Id="rId107" Type="http://schemas.openxmlformats.org/officeDocument/2006/relationships/hyperlink" Target="http://be5.biz/terms/r11.html" TargetMode="External"/><Relationship Id="rId11" Type="http://schemas.openxmlformats.org/officeDocument/2006/relationships/hyperlink" Target="http://be5.biz/terms/z1.html" TargetMode="External"/><Relationship Id="rId32" Type="http://schemas.openxmlformats.org/officeDocument/2006/relationships/hyperlink" Target="http://be5.biz/terms/a28.html" TargetMode="External"/><Relationship Id="rId53" Type="http://schemas.openxmlformats.org/officeDocument/2006/relationships/hyperlink" Target="http://be5.biz/terms/f2.html" TargetMode="External"/><Relationship Id="rId74" Type="http://schemas.openxmlformats.org/officeDocument/2006/relationships/hyperlink" Target="http://be5.biz/terms/o8.html" TargetMode="External"/><Relationship Id="rId128" Type="http://schemas.openxmlformats.org/officeDocument/2006/relationships/hyperlink" Target="http://be5.biz/terms/i23.html" TargetMode="External"/><Relationship Id="rId149" Type="http://schemas.openxmlformats.org/officeDocument/2006/relationships/hyperlink" Target="http://be5.biz/terms/c13.html" TargetMode="External"/><Relationship Id="rId5" Type="http://schemas.openxmlformats.org/officeDocument/2006/relationships/hyperlink" Target="http://be5.biz/pravo/g005/1.html" TargetMode="External"/><Relationship Id="rId95" Type="http://schemas.openxmlformats.org/officeDocument/2006/relationships/hyperlink" Target="http://be5.biz/terms/n7.html" TargetMode="External"/><Relationship Id="rId160" Type="http://schemas.openxmlformats.org/officeDocument/2006/relationships/hyperlink" Target="http://be5.biz/terms/k18.html" TargetMode="External"/><Relationship Id="rId22" Type="http://schemas.openxmlformats.org/officeDocument/2006/relationships/hyperlink" Target="http://be5.biz/terms/v5.html" TargetMode="External"/><Relationship Id="rId43" Type="http://schemas.openxmlformats.org/officeDocument/2006/relationships/hyperlink" Target="http://be5.biz/terms/d2.html" TargetMode="External"/><Relationship Id="rId64" Type="http://schemas.openxmlformats.org/officeDocument/2006/relationships/hyperlink" Target="http://be5.biz/terms/k31.html" TargetMode="External"/><Relationship Id="rId118" Type="http://schemas.openxmlformats.org/officeDocument/2006/relationships/hyperlink" Target="http://be5.biz/terms/v7.html" TargetMode="External"/><Relationship Id="rId139" Type="http://schemas.openxmlformats.org/officeDocument/2006/relationships/hyperlink" Target="http://be5.biz/terms/o12.html" TargetMode="External"/><Relationship Id="rId85" Type="http://schemas.openxmlformats.org/officeDocument/2006/relationships/hyperlink" Target="http://be5.biz/terms/v7.html" TargetMode="External"/><Relationship Id="rId150" Type="http://schemas.openxmlformats.org/officeDocument/2006/relationships/hyperlink" Target="http://be5.biz/terms/o1.html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be5.biz/terms/c13.html" TargetMode="External"/><Relationship Id="rId33" Type="http://schemas.openxmlformats.org/officeDocument/2006/relationships/hyperlink" Target="http://be5.biz/terms/c17.html" TargetMode="External"/><Relationship Id="rId108" Type="http://schemas.openxmlformats.org/officeDocument/2006/relationships/hyperlink" Target="http://be5.biz/terms/k12.html" TargetMode="External"/><Relationship Id="rId129" Type="http://schemas.openxmlformats.org/officeDocument/2006/relationships/hyperlink" Target="http://be5.biz/pravo/g005/2.html" TargetMode="External"/><Relationship Id="rId54" Type="http://schemas.openxmlformats.org/officeDocument/2006/relationships/hyperlink" Target="http://be5.biz/terms/o8.html" TargetMode="External"/><Relationship Id="rId70" Type="http://schemas.openxmlformats.org/officeDocument/2006/relationships/hyperlink" Target="http://be5.biz/terms/c48.html" TargetMode="External"/><Relationship Id="rId75" Type="http://schemas.openxmlformats.org/officeDocument/2006/relationships/hyperlink" Target="http://be5.biz/terms/k10.html" TargetMode="External"/><Relationship Id="rId91" Type="http://schemas.openxmlformats.org/officeDocument/2006/relationships/hyperlink" Target="http://be5.biz/terms/a15.html" TargetMode="External"/><Relationship Id="rId96" Type="http://schemas.openxmlformats.org/officeDocument/2006/relationships/hyperlink" Target="http://be5.biz/terms/d3.html" TargetMode="External"/><Relationship Id="rId140" Type="http://schemas.openxmlformats.org/officeDocument/2006/relationships/hyperlink" Target="http://be5.biz/terms/n1.html" TargetMode="External"/><Relationship Id="rId145" Type="http://schemas.openxmlformats.org/officeDocument/2006/relationships/hyperlink" Target="http://be5.biz/terms/z1.html" TargetMode="External"/><Relationship Id="rId161" Type="http://schemas.openxmlformats.org/officeDocument/2006/relationships/hyperlink" Target="http://be5.biz/terms/v22.html" TargetMode="External"/><Relationship Id="rId166" Type="http://schemas.openxmlformats.org/officeDocument/2006/relationships/hyperlink" Target="http://be5.biz/terms/g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5.biz/pravo/g005/1.html" TargetMode="External"/><Relationship Id="rId23" Type="http://schemas.openxmlformats.org/officeDocument/2006/relationships/hyperlink" Target="http://be5.biz/terms/k12.html" TargetMode="External"/><Relationship Id="rId28" Type="http://schemas.openxmlformats.org/officeDocument/2006/relationships/hyperlink" Target="http://be5.biz/terms/p5.html" TargetMode="External"/><Relationship Id="rId49" Type="http://schemas.openxmlformats.org/officeDocument/2006/relationships/hyperlink" Target="http://be5.biz/terms/c1.html" TargetMode="External"/><Relationship Id="rId114" Type="http://schemas.openxmlformats.org/officeDocument/2006/relationships/hyperlink" Target="http://be5.biz/terms/g1.html" TargetMode="External"/><Relationship Id="rId119" Type="http://schemas.openxmlformats.org/officeDocument/2006/relationships/hyperlink" Target="http://be5.biz/terms/a30.html" TargetMode="External"/><Relationship Id="rId44" Type="http://schemas.openxmlformats.org/officeDocument/2006/relationships/hyperlink" Target="http://be5.biz/terms/v19.html" TargetMode="External"/><Relationship Id="rId60" Type="http://schemas.openxmlformats.org/officeDocument/2006/relationships/hyperlink" Target="http://be5.biz/terms/v7.html" TargetMode="External"/><Relationship Id="rId65" Type="http://schemas.openxmlformats.org/officeDocument/2006/relationships/hyperlink" Target="http://be5.biz/terms/z3.html" TargetMode="External"/><Relationship Id="rId81" Type="http://schemas.openxmlformats.org/officeDocument/2006/relationships/hyperlink" Target="http://be5.biz/terms/g16.html" TargetMode="External"/><Relationship Id="rId86" Type="http://schemas.openxmlformats.org/officeDocument/2006/relationships/hyperlink" Target="http://be5.biz/terms/d2.html" TargetMode="External"/><Relationship Id="rId130" Type="http://schemas.openxmlformats.org/officeDocument/2006/relationships/hyperlink" Target="http://be5.biz/pravo/g005/2.html" TargetMode="External"/><Relationship Id="rId135" Type="http://schemas.openxmlformats.org/officeDocument/2006/relationships/hyperlink" Target="http://be5.biz/terms/g16.html" TargetMode="External"/><Relationship Id="rId151" Type="http://schemas.openxmlformats.org/officeDocument/2006/relationships/hyperlink" Target="http://be5.biz/terms/d10.html" TargetMode="External"/><Relationship Id="rId156" Type="http://schemas.openxmlformats.org/officeDocument/2006/relationships/hyperlink" Target="http://be5.biz/terms/c44.html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be5.biz/terms/p56.html" TargetMode="External"/><Relationship Id="rId18" Type="http://schemas.openxmlformats.org/officeDocument/2006/relationships/hyperlink" Target="http://be5.biz/terms/i4.html" TargetMode="External"/><Relationship Id="rId39" Type="http://schemas.openxmlformats.org/officeDocument/2006/relationships/hyperlink" Target="http://be5.biz/terms/z7.html" TargetMode="External"/><Relationship Id="rId109" Type="http://schemas.openxmlformats.org/officeDocument/2006/relationships/hyperlink" Target="http://be5.biz/terms/i1.html" TargetMode="External"/><Relationship Id="rId34" Type="http://schemas.openxmlformats.org/officeDocument/2006/relationships/hyperlink" Target="http://be5.biz/terms/j2.html" TargetMode="External"/><Relationship Id="rId50" Type="http://schemas.openxmlformats.org/officeDocument/2006/relationships/hyperlink" Target="http://be5.biz/terms/n1.html" TargetMode="External"/><Relationship Id="rId55" Type="http://schemas.openxmlformats.org/officeDocument/2006/relationships/hyperlink" Target="http://be5.biz/terms/g16.html" TargetMode="External"/><Relationship Id="rId76" Type="http://schemas.openxmlformats.org/officeDocument/2006/relationships/hyperlink" Target="http://be5.biz/terms/c13.html" TargetMode="External"/><Relationship Id="rId97" Type="http://schemas.openxmlformats.org/officeDocument/2006/relationships/hyperlink" Target="http://be5.biz/terms/c16.html" TargetMode="External"/><Relationship Id="rId104" Type="http://schemas.openxmlformats.org/officeDocument/2006/relationships/hyperlink" Target="http://be5.biz/terms/p3.html" TargetMode="External"/><Relationship Id="rId120" Type="http://schemas.openxmlformats.org/officeDocument/2006/relationships/hyperlink" Target="http://be5.biz/terms/g16.html" TargetMode="External"/><Relationship Id="rId125" Type="http://schemas.openxmlformats.org/officeDocument/2006/relationships/hyperlink" Target="http://be5.biz/terms/n10.html" TargetMode="External"/><Relationship Id="rId141" Type="http://schemas.openxmlformats.org/officeDocument/2006/relationships/hyperlink" Target="http://be5.biz/terms/c18.html" TargetMode="External"/><Relationship Id="rId146" Type="http://schemas.openxmlformats.org/officeDocument/2006/relationships/hyperlink" Target="http://be5.biz/terms/z4.html" TargetMode="External"/><Relationship Id="rId167" Type="http://schemas.openxmlformats.org/officeDocument/2006/relationships/hyperlink" Target="http://be5.biz/terms/d3.html" TargetMode="External"/><Relationship Id="rId7" Type="http://schemas.openxmlformats.org/officeDocument/2006/relationships/hyperlink" Target="http://be5.biz/pravo/g005/1.html" TargetMode="External"/><Relationship Id="rId71" Type="http://schemas.openxmlformats.org/officeDocument/2006/relationships/hyperlink" Target="http://be5.biz/terms/c26.html" TargetMode="External"/><Relationship Id="rId92" Type="http://schemas.openxmlformats.org/officeDocument/2006/relationships/hyperlink" Target="http://be5.biz/terms/c18.html" TargetMode="External"/><Relationship Id="rId162" Type="http://schemas.openxmlformats.org/officeDocument/2006/relationships/hyperlink" Target="http://be5.biz/terms/c2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be5.biz/terms/p1.html" TargetMode="External"/><Relationship Id="rId24" Type="http://schemas.openxmlformats.org/officeDocument/2006/relationships/hyperlink" Target="http://be5.biz/terms/c16.html" TargetMode="External"/><Relationship Id="rId40" Type="http://schemas.openxmlformats.org/officeDocument/2006/relationships/hyperlink" Target="http://be5.biz/terms/u6.html" TargetMode="External"/><Relationship Id="rId45" Type="http://schemas.openxmlformats.org/officeDocument/2006/relationships/hyperlink" Target="http://be5.biz/terms/m10.html" TargetMode="External"/><Relationship Id="rId66" Type="http://schemas.openxmlformats.org/officeDocument/2006/relationships/hyperlink" Target="http://be5.biz/terms/d2.html" TargetMode="External"/><Relationship Id="rId87" Type="http://schemas.openxmlformats.org/officeDocument/2006/relationships/hyperlink" Target="http://be5.biz/terms/g5.html" TargetMode="External"/><Relationship Id="rId110" Type="http://schemas.openxmlformats.org/officeDocument/2006/relationships/hyperlink" Target="http://be5.biz/terms/v5.html" TargetMode="External"/><Relationship Id="rId115" Type="http://schemas.openxmlformats.org/officeDocument/2006/relationships/hyperlink" Target="http://be5.biz/terms/p1.html" TargetMode="External"/><Relationship Id="rId131" Type="http://schemas.openxmlformats.org/officeDocument/2006/relationships/hyperlink" Target="http://be5.biz/terms/o8.html" TargetMode="External"/><Relationship Id="rId136" Type="http://schemas.openxmlformats.org/officeDocument/2006/relationships/hyperlink" Target="http://be5.biz/terms/r6.html" TargetMode="External"/><Relationship Id="rId157" Type="http://schemas.openxmlformats.org/officeDocument/2006/relationships/hyperlink" Target="http://be5.biz/terms/c3.html" TargetMode="External"/><Relationship Id="rId61" Type="http://schemas.openxmlformats.org/officeDocument/2006/relationships/hyperlink" Target="http://be5.biz/terms/p42.html" TargetMode="External"/><Relationship Id="rId82" Type="http://schemas.openxmlformats.org/officeDocument/2006/relationships/hyperlink" Target="http://be5.biz/terms/d9.html" TargetMode="External"/><Relationship Id="rId152" Type="http://schemas.openxmlformats.org/officeDocument/2006/relationships/hyperlink" Target="http://be5.biz/terms/d9.html" TargetMode="External"/><Relationship Id="rId19" Type="http://schemas.openxmlformats.org/officeDocument/2006/relationships/hyperlink" Target="http://be5.biz/terms/z4.html" TargetMode="External"/><Relationship Id="rId14" Type="http://schemas.openxmlformats.org/officeDocument/2006/relationships/hyperlink" Target="http://be5.biz/terms/c3.html" TargetMode="External"/><Relationship Id="rId30" Type="http://schemas.openxmlformats.org/officeDocument/2006/relationships/hyperlink" Target="http://be5.biz/terms/d10.html" TargetMode="External"/><Relationship Id="rId35" Type="http://schemas.openxmlformats.org/officeDocument/2006/relationships/hyperlink" Target="http://be5.biz/terms/p8.html" TargetMode="External"/><Relationship Id="rId56" Type="http://schemas.openxmlformats.org/officeDocument/2006/relationships/hyperlink" Target="http://be5.biz/terms/r9.html" TargetMode="External"/><Relationship Id="rId77" Type="http://schemas.openxmlformats.org/officeDocument/2006/relationships/hyperlink" Target="http://be5.biz/terms/k18.html" TargetMode="External"/><Relationship Id="rId100" Type="http://schemas.openxmlformats.org/officeDocument/2006/relationships/hyperlink" Target="http://be5.biz/terms/m5.html" TargetMode="External"/><Relationship Id="rId105" Type="http://schemas.openxmlformats.org/officeDocument/2006/relationships/hyperlink" Target="http://be5.biz/terms/c8.html" TargetMode="External"/><Relationship Id="rId126" Type="http://schemas.openxmlformats.org/officeDocument/2006/relationships/hyperlink" Target="http://be5.biz/terms/i11.html" TargetMode="External"/><Relationship Id="rId147" Type="http://schemas.openxmlformats.org/officeDocument/2006/relationships/hyperlink" Target="http://be5.biz/terms/k12.html" TargetMode="External"/><Relationship Id="rId168" Type="http://schemas.openxmlformats.org/officeDocument/2006/relationships/hyperlink" Target="http://be5.biz/terms/p66.html" TargetMode="External"/><Relationship Id="rId8" Type="http://schemas.openxmlformats.org/officeDocument/2006/relationships/hyperlink" Target="http://be5.biz/pravo/g005/1.html" TargetMode="External"/><Relationship Id="rId51" Type="http://schemas.openxmlformats.org/officeDocument/2006/relationships/hyperlink" Target="http://be5.biz/terms/c9.html" TargetMode="External"/><Relationship Id="rId72" Type="http://schemas.openxmlformats.org/officeDocument/2006/relationships/hyperlink" Target="http://be5.biz/terms/i11.html" TargetMode="External"/><Relationship Id="rId93" Type="http://schemas.openxmlformats.org/officeDocument/2006/relationships/hyperlink" Target="http://be5.biz/terms/i11.html" TargetMode="External"/><Relationship Id="rId98" Type="http://schemas.openxmlformats.org/officeDocument/2006/relationships/hyperlink" Target="http://be5.biz/terms/c3.html" TargetMode="External"/><Relationship Id="rId121" Type="http://schemas.openxmlformats.org/officeDocument/2006/relationships/hyperlink" Target="http://be5.biz/terms/c3.html" TargetMode="External"/><Relationship Id="rId142" Type="http://schemas.openxmlformats.org/officeDocument/2006/relationships/hyperlink" Target="http://be5.biz/terms/p5.html" TargetMode="External"/><Relationship Id="rId163" Type="http://schemas.openxmlformats.org/officeDocument/2006/relationships/hyperlink" Target="http://be5.biz/terms/c1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e5.biz/terms/c14.html" TargetMode="External"/><Relationship Id="rId46" Type="http://schemas.openxmlformats.org/officeDocument/2006/relationships/hyperlink" Target="http://be5.biz/terms/c33.html" TargetMode="External"/><Relationship Id="rId67" Type="http://schemas.openxmlformats.org/officeDocument/2006/relationships/hyperlink" Target="http://be5.biz/terms/p66.html" TargetMode="External"/><Relationship Id="rId116" Type="http://schemas.openxmlformats.org/officeDocument/2006/relationships/hyperlink" Target="http://be5.biz/terms/o8.html" TargetMode="External"/><Relationship Id="rId137" Type="http://schemas.openxmlformats.org/officeDocument/2006/relationships/hyperlink" Target="http://be5.biz/terms/p16.html" TargetMode="External"/><Relationship Id="rId158" Type="http://schemas.openxmlformats.org/officeDocument/2006/relationships/hyperlink" Target="http://be5.biz/terms/m5.html" TargetMode="External"/><Relationship Id="rId20" Type="http://schemas.openxmlformats.org/officeDocument/2006/relationships/hyperlink" Target="http://be5.biz/terms/v7.html" TargetMode="External"/><Relationship Id="rId41" Type="http://schemas.openxmlformats.org/officeDocument/2006/relationships/hyperlink" Target="http://be5.biz/terms/f8.html" TargetMode="External"/><Relationship Id="rId62" Type="http://schemas.openxmlformats.org/officeDocument/2006/relationships/hyperlink" Target="http://be5.biz/terms/o33.html" TargetMode="External"/><Relationship Id="rId83" Type="http://schemas.openxmlformats.org/officeDocument/2006/relationships/hyperlink" Target="http://be5.biz/terms/p4.html" TargetMode="External"/><Relationship Id="rId88" Type="http://schemas.openxmlformats.org/officeDocument/2006/relationships/hyperlink" Target="http://be5.biz/terms/f16.html" TargetMode="External"/><Relationship Id="rId111" Type="http://schemas.openxmlformats.org/officeDocument/2006/relationships/hyperlink" Target="http://be5.biz/terms/r6.html" TargetMode="External"/><Relationship Id="rId132" Type="http://schemas.openxmlformats.org/officeDocument/2006/relationships/hyperlink" Target="http://be5.biz/terms/p42.html" TargetMode="External"/><Relationship Id="rId153" Type="http://schemas.openxmlformats.org/officeDocument/2006/relationships/hyperlink" Target="http://be5.biz/terms/i11.html" TargetMode="External"/><Relationship Id="rId15" Type="http://schemas.openxmlformats.org/officeDocument/2006/relationships/hyperlink" Target="http://be5.biz/terms/k18.html" TargetMode="External"/><Relationship Id="rId36" Type="http://schemas.openxmlformats.org/officeDocument/2006/relationships/hyperlink" Target="http://be5.biz/terms/i11.html" TargetMode="External"/><Relationship Id="rId57" Type="http://schemas.openxmlformats.org/officeDocument/2006/relationships/hyperlink" Target="http://be5.biz/terms/c3.html" TargetMode="External"/><Relationship Id="rId106" Type="http://schemas.openxmlformats.org/officeDocument/2006/relationships/hyperlink" Target="http://be5.biz/terms/p18.html" TargetMode="External"/><Relationship Id="rId127" Type="http://schemas.openxmlformats.org/officeDocument/2006/relationships/hyperlink" Target="http://be5.biz/terms/c18.html" TargetMode="External"/><Relationship Id="rId10" Type="http://schemas.openxmlformats.org/officeDocument/2006/relationships/hyperlink" Target="http://be5.biz/terms/c18.html" TargetMode="External"/><Relationship Id="rId31" Type="http://schemas.openxmlformats.org/officeDocument/2006/relationships/hyperlink" Target="http://be5.biz/terms/d9.html" TargetMode="External"/><Relationship Id="rId52" Type="http://schemas.openxmlformats.org/officeDocument/2006/relationships/hyperlink" Target="http://be5.biz/terms/c13.html" TargetMode="External"/><Relationship Id="rId73" Type="http://schemas.openxmlformats.org/officeDocument/2006/relationships/hyperlink" Target="http://be5.biz/terms/p1.html" TargetMode="External"/><Relationship Id="rId78" Type="http://schemas.openxmlformats.org/officeDocument/2006/relationships/hyperlink" Target="http://be5.biz/terms/u4.html" TargetMode="External"/><Relationship Id="rId94" Type="http://schemas.openxmlformats.org/officeDocument/2006/relationships/hyperlink" Target="http://be5.biz/terms/z4.html" TargetMode="External"/><Relationship Id="rId99" Type="http://schemas.openxmlformats.org/officeDocument/2006/relationships/hyperlink" Target="http://be5.biz/terms/n1.html" TargetMode="External"/><Relationship Id="rId101" Type="http://schemas.openxmlformats.org/officeDocument/2006/relationships/hyperlink" Target="http://be5.biz/terms/p56.html" TargetMode="External"/><Relationship Id="rId122" Type="http://schemas.openxmlformats.org/officeDocument/2006/relationships/hyperlink" Target="http://be5.biz/terms/e13.html" TargetMode="External"/><Relationship Id="rId143" Type="http://schemas.openxmlformats.org/officeDocument/2006/relationships/hyperlink" Target="http://be5.biz/terms/p1.html" TargetMode="External"/><Relationship Id="rId148" Type="http://schemas.openxmlformats.org/officeDocument/2006/relationships/hyperlink" Target="http://be5.biz/terms/c17.html" TargetMode="External"/><Relationship Id="rId164" Type="http://schemas.openxmlformats.org/officeDocument/2006/relationships/hyperlink" Target="http://be5.biz/terms/p2.html" TargetMode="External"/><Relationship Id="rId169" Type="http://schemas.openxmlformats.org/officeDocument/2006/relationships/hyperlink" Target="http://be5.biz/terms/o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terms/g16.html" TargetMode="External"/><Relationship Id="rId26" Type="http://schemas.openxmlformats.org/officeDocument/2006/relationships/hyperlink" Target="http://be5.biz/terms/c2.html" TargetMode="External"/><Relationship Id="rId47" Type="http://schemas.openxmlformats.org/officeDocument/2006/relationships/hyperlink" Target="http://be5.biz/terms/d29.html" TargetMode="External"/><Relationship Id="rId68" Type="http://schemas.openxmlformats.org/officeDocument/2006/relationships/hyperlink" Target="http://be5.biz/terms/p21.html" TargetMode="External"/><Relationship Id="rId89" Type="http://schemas.openxmlformats.org/officeDocument/2006/relationships/hyperlink" Target="http://be5.biz/terms/d10.html" TargetMode="External"/><Relationship Id="rId112" Type="http://schemas.openxmlformats.org/officeDocument/2006/relationships/hyperlink" Target="http://be5.biz/terms/c14.html" TargetMode="External"/><Relationship Id="rId133" Type="http://schemas.openxmlformats.org/officeDocument/2006/relationships/hyperlink" Target="http://be5.biz/terms/p34.html" TargetMode="External"/><Relationship Id="rId154" Type="http://schemas.openxmlformats.org/officeDocument/2006/relationships/hyperlink" Target="http://be5.biz/terms/p5.html" TargetMode="External"/><Relationship Id="rId16" Type="http://schemas.openxmlformats.org/officeDocument/2006/relationships/hyperlink" Target="http://be5.biz/terms/g8.html" TargetMode="External"/><Relationship Id="rId37" Type="http://schemas.openxmlformats.org/officeDocument/2006/relationships/hyperlink" Target="http://be5.biz/terms/k31.html" TargetMode="External"/><Relationship Id="rId58" Type="http://schemas.openxmlformats.org/officeDocument/2006/relationships/hyperlink" Target="http://be5.biz/terms/p5.html" TargetMode="External"/><Relationship Id="rId79" Type="http://schemas.openxmlformats.org/officeDocument/2006/relationships/hyperlink" Target="http://be5.biz/terms/c10.html" TargetMode="External"/><Relationship Id="rId102" Type="http://schemas.openxmlformats.org/officeDocument/2006/relationships/hyperlink" Target="http://be5.biz/terms/z3.html" TargetMode="External"/><Relationship Id="rId123" Type="http://schemas.openxmlformats.org/officeDocument/2006/relationships/hyperlink" Target="http://be5.biz/terms/z3.html" TargetMode="External"/><Relationship Id="rId144" Type="http://schemas.openxmlformats.org/officeDocument/2006/relationships/hyperlink" Target="http://be5.biz/terms/o8.html" TargetMode="External"/><Relationship Id="rId90" Type="http://schemas.openxmlformats.org/officeDocument/2006/relationships/hyperlink" Target="http://be5.biz/terms/a7.html" TargetMode="External"/><Relationship Id="rId165" Type="http://schemas.openxmlformats.org/officeDocument/2006/relationships/hyperlink" Target="http://be5.biz/terms/g16.html" TargetMode="External"/><Relationship Id="rId27" Type="http://schemas.openxmlformats.org/officeDocument/2006/relationships/hyperlink" Target="http://be5.biz/terms/u4.html" TargetMode="External"/><Relationship Id="rId48" Type="http://schemas.openxmlformats.org/officeDocument/2006/relationships/hyperlink" Target="http://be5.biz/terms/p1.html" TargetMode="External"/><Relationship Id="rId69" Type="http://schemas.openxmlformats.org/officeDocument/2006/relationships/hyperlink" Target="http://be5.biz/terms/d9.html" TargetMode="External"/><Relationship Id="rId113" Type="http://schemas.openxmlformats.org/officeDocument/2006/relationships/hyperlink" Target="http://be5.biz/terms/t7.html" TargetMode="External"/><Relationship Id="rId134" Type="http://schemas.openxmlformats.org/officeDocument/2006/relationships/hyperlink" Target="http://be5.biz/terms/p1.html" TargetMode="External"/><Relationship Id="rId80" Type="http://schemas.openxmlformats.org/officeDocument/2006/relationships/hyperlink" Target="http://be5.biz/terms/p5.html" TargetMode="External"/><Relationship Id="rId155" Type="http://schemas.openxmlformats.org/officeDocument/2006/relationships/hyperlink" Target="http://be5.biz/terms/z3.html" TargetMode="External"/><Relationship Id="rId17" Type="http://schemas.openxmlformats.org/officeDocument/2006/relationships/hyperlink" Target="http://be5.biz/terms/o15.html" TargetMode="External"/><Relationship Id="rId38" Type="http://schemas.openxmlformats.org/officeDocument/2006/relationships/hyperlink" Target="http://be5.biz/terms/p3.html" TargetMode="External"/><Relationship Id="rId59" Type="http://schemas.openxmlformats.org/officeDocument/2006/relationships/hyperlink" Target="http://be5.biz/terms/g1.html" TargetMode="External"/><Relationship Id="rId103" Type="http://schemas.openxmlformats.org/officeDocument/2006/relationships/hyperlink" Target="http://be5.biz/terms/c44.html" TargetMode="External"/><Relationship Id="rId124" Type="http://schemas.openxmlformats.org/officeDocument/2006/relationships/hyperlink" Target="http://be5.biz/terms/a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7693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Шалина</cp:lastModifiedBy>
  <cp:revision>3</cp:revision>
  <cp:lastPrinted>2020-11-02T02:52:00Z</cp:lastPrinted>
  <dcterms:created xsi:type="dcterms:W3CDTF">2020-11-02T06:04:00Z</dcterms:created>
  <dcterms:modified xsi:type="dcterms:W3CDTF">2020-11-02T06:05:00Z</dcterms:modified>
</cp:coreProperties>
</file>