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31" w:rsidRDefault="00231331" w:rsidP="00231331">
      <w:pPr>
        <w:numPr>
          <w:ilvl w:val="0"/>
          <w:numId w:val="1"/>
        </w:numPr>
        <w:shd w:val="clear" w:color="auto" w:fill="FFFFFF"/>
        <w:jc w:val="both"/>
        <w:rPr>
          <w:b/>
          <w:bCs/>
          <w:color w:val="000000"/>
          <w:sz w:val="24"/>
          <w:szCs w:val="24"/>
        </w:rPr>
      </w:pPr>
      <w:r>
        <w:rPr>
          <w:b/>
          <w:bCs/>
          <w:color w:val="000000"/>
          <w:sz w:val="24"/>
          <w:szCs w:val="24"/>
          <w:lang w:val="en-US"/>
        </w:rPr>
        <w:t>The Passive Voice</w:t>
      </w:r>
    </w:p>
    <w:p w:rsidR="00231331" w:rsidRDefault="00231331" w:rsidP="00231331">
      <w:pPr>
        <w:shd w:val="clear" w:color="auto" w:fill="FFFFFF"/>
        <w:ind w:firstLine="284"/>
        <w:jc w:val="both"/>
        <w:rPr>
          <w:sz w:val="24"/>
          <w:szCs w:val="24"/>
        </w:rPr>
      </w:pPr>
    </w:p>
    <w:p w:rsidR="00231331" w:rsidRDefault="00231331" w:rsidP="00231331">
      <w:pPr>
        <w:jc w:val="center"/>
        <w:rPr>
          <w:sz w:val="24"/>
          <w:szCs w:val="24"/>
        </w:rPr>
      </w:pPr>
      <w:r w:rsidRPr="00687D71">
        <w:rPr>
          <w:noProof/>
          <w:sz w:val="24"/>
          <w:szCs w:val="24"/>
        </w:rPr>
        <w:drawing>
          <wp:inline distT="0" distB="0" distL="0" distR="0">
            <wp:extent cx="3886200" cy="1570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3886200" cy="1570355"/>
                    </a:xfrm>
                    <a:prstGeom prst="rect">
                      <a:avLst/>
                    </a:prstGeom>
                    <a:noFill/>
                    <a:ln>
                      <a:noFill/>
                    </a:ln>
                  </pic:spPr>
                </pic:pic>
              </a:graphicData>
            </a:graphic>
          </wp:inline>
        </w:drawing>
      </w:r>
    </w:p>
    <w:p w:rsidR="00231331" w:rsidRDefault="00231331" w:rsidP="00231331">
      <w:pPr>
        <w:numPr>
          <w:ilvl w:val="0"/>
          <w:numId w:val="1"/>
        </w:numPr>
        <w:shd w:val="clear" w:color="auto" w:fill="FFFFFF"/>
        <w:jc w:val="both"/>
        <w:rPr>
          <w:b/>
          <w:bCs/>
          <w:sz w:val="24"/>
          <w:szCs w:val="24"/>
          <w:lang w:val="en-US"/>
        </w:rPr>
      </w:pPr>
      <w:r>
        <w:rPr>
          <w:b/>
          <w:bCs/>
          <w:color w:val="000000"/>
          <w:sz w:val="24"/>
          <w:szCs w:val="24"/>
          <w:lang w:val="en-US"/>
        </w:rPr>
        <w:t>Exercises</w:t>
      </w:r>
    </w:p>
    <w:p w:rsidR="00231331" w:rsidRDefault="00231331" w:rsidP="00231331">
      <w:pPr>
        <w:shd w:val="clear" w:color="auto" w:fill="FFFFFF"/>
        <w:ind w:left="644"/>
        <w:jc w:val="both"/>
        <w:rPr>
          <w:sz w:val="24"/>
          <w:szCs w:val="24"/>
          <w:lang w:val="en-US"/>
        </w:rPr>
      </w:pPr>
    </w:p>
    <w:p w:rsidR="00231331" w:rsidRPr="00231331" w:rsidRDefault="00231331" w:rsidP="00231331">
      <w:pPr>
        <w:shd w:val="clear" w:color="auto" w:fill="FFFFFF"/>
        <w:ind w:firstLine="284"/>
        <w:jc w:val="both"/>
        <w:rPr>
          <w:color w:val="000000"/>
          <w:sz w:val="24"/>
          <w:szCs w:val="24"/>
          <w:lang w:val="en-US"/>
        </w:rPr>
      </w:pPr>
      <w:proofErr w:type="gramStart"/>
      <w:r>
        <w:rPr>
          <w:b/>
          <w:bCs/>
          <w:color w:val="000000"/>
          <w:sz w:val="24"/>
          <w:szCs w:val="24"/>
          <w:lang w:val="en-US"/>
        </w:rPr>
        <w:t>a</w:t>
      </w:r>
      <w:r w:rsidRPr="00231331">
        <w:rPr>
          <w:b/>
          <w:bCs/>
          <w:color w:val="000000"/>
          <w:sz w:val="24"/>
          <w:szCs w:val="24"/>
          <w:lang w:val="en-US"/>
        </w:rPr>
        <w:t>.</w:t>
      </w:r>
      <w:r w:rsidRPr="00231331">
        <w:rPr>
          <w:b/>
          <w:bCs/>
          <w:color w:val="000000"/>
          <w:sz w:val="24"/>
          <w:szCs w:val="24"/>
          <w:lang w:val="en-US"/>
        </w:rPr>
        <w:t xml:space="preserve"> </w:t>
      </w:r>
      <w:r w:rsidRPr="00231331">
        <w:rPr>
          <w:color w:val="000000"/>
          <w:sz w:val="24"/>
          <w:szCs w:val="24"/>
          <w:lang w:val="en-US"/>
        </w:rPr>
        <w:t xml:space="preserve"> </w:t>
      </w:r>
      <w:r w:rsidRPr="00231331">
        <w:rPr>
          <w:b/>
          <w:color w:val="000000"/>
          <w:sz w:val="24"/>
          <w:szCs w:val="24"/>
        </w:rPr>
        <w:t>Составьте</w:t>
      </w:r>
      <w:proofErr w:type="gramEnd"/>
      <w:r w:rsidRPr="00231331">
        <w:rPr>
          <w:b/>
          <w:color w:val="000000"/>
          <w:sz w:val="24"/>
          <w:szCs w:val="24"/>
          <w:lang w:val="en-US"/>
        </w:rPr>
        <w:t xml:space="preserve"> </w:t>
      </w:r>
      <w:r w:rsidRPr="00231331">
        <w:rPr>
          <w:b/>
          <w:color w:val="000000"/>
          <w:sz w:val="24"/>
          <w:szCs w:val="24"/>
        </w:rPr>
        <w:t>предложения</w:t>
      </w:r>
      <w:r w:rsidRPr="00231331">
        <w:rPr>
          <w:b/>
          <w:color w:val="000000"/>
          <w:sz w:val="24"/>
          <w:szCs w:val="24"/>
          <w:lang w:val="en-US"/>
        </w:rPr>
        <w:t xml:space="preserve"> </w:t>
      </w:r>
      <w:r w:rsidRPr="00231331">
        <w:rPr>
          <w:b/>
          <w:color w:val="000000"/>
          <w:sz w:val="24"/>
          <w:szCs w:val="24"/>
        </w:rPr>
        <w:t>со</w:t>
      </w:r>
      <w:r w:rsidRPr="00231331">
        <w:rPr>
          <w:b/>
          <w:color w:val="000000"/>
          <w:sz w:val="24"/>
          <w:szCs w:val="24"/>
          <w:lang w:val="en-US"/>
        </w:rPr>
        <w:t xml:space="preserve"> </w:t>
      </w:r>
      <w:r w:rsidRPr="00231331">
        <w:rPr>
          <w:b/>
          <w:color w:val="000000"/>
          <w:sz w:val="24"/>
          <w:szCs w:val="24"/>
        </w:rPr>
        <w:t>следующими</w:t>
      </w:r>
      <w:r w:rsidRPr="00231331">
        <w:rPr>
          <w:b/>
          <w:color w:val="000000"/>
          <w:sz w:val="24"/>
          <w:szCs w:val="24"/>
          <w:lang w:val="en-US"/>
        </w:rPr>
        <w:t xml:space="preserve"> </w:t>
      </w:r>
      <w:r w:rsidRPr="00231331">
        <w:rPr>
          <w:b/>
          <w:color w:val="000000"/>
          <w:sz w:val="24"/>
          <w:szCs w:val="24"/>
        </w:rPr>
        <w:t>элементами</w:t>
      </w:r>
      <w:r w:rsidRPr="00231331">
        <w:rPr>
          <w:b/>
          <w:color w:val="000000"/>
          <w:sz w:val="24"/>
          <w:szCs w:val="24"/>
          <w:lang w:val="en-US"/>
        </w:rPr>
        <w:t xml:space="preserve"> (</w:t>
      </w:r>
      <w:r w:rsidRPr="00231331">
        <w:rPr>
          <w:b/>
          <w:color w:val="000000"/>
          <w:sz w:val="24"/>
          <w:szCs w:val="24"/>
        </w:rPr>
        <w:t>не</w:t>
      </w:r>
      <w:r w:rsidRPr="00231331">
        <w:rPr>
          <w:b/>
          <w:color w:val="000000"/>
          <w:sz w:val="24"/>
          <w:szCs w:val="24"/>
          <w:lang w:val="en-US"/>
        </w:rPr>
        <w:t xml:space="preserve"> </w:t>
      </w:r>
      <w:r w:rsidRPr="00231331">
        <w:rPr>
          <w:b/>
          <w:color w:val="000000"/>
          <w:sz w:val="24"/>
          <w:szCs w:val="24"/>
        </w:rPr>
        <w:t>меньше</w:t>
      </w:r>
      <w:r w:rsidRPr="00231331">
        <w:rPr>
          <w:b/>
          <w:color w:val="000000"/>
          <w:sz w:val="24"/>
          <w:szCs w:val="24"/>
          <w:lang w:val="en-US"/>
        </w:rPr>
        <w:t xml:space="preserve"> 5 </w:t>
      </w:r>
      <w:r w:rsidRPr="00231331">
        <w:rPr>
          <w:b/>
          <w:color w:val="000000"/>
          <w:sz w:val="24"/>
          <w:szCs w:val="24"/>
        </w:rPr>
        <w:t>предложений</w:t>
      </w:r>
      <w:r w:rsidRPr="00231331">
        <w:rPr>
          <w:b/>
          <w:color w:val="000000"/>
          <w:sz w:val="24"/>
          <w:szCs w:val="24"/>
          <w:lang w:val="en-US"/>
        </w:rPr>
        <w:t>)</w:t>
      </w:r>
      <w:r w:rsidRPr="00231331">
        <w:rPr>
          <w:color w:val="000000"/>
          <w:sz w:val="24"/>
          <w:szCs w:val="24"/>
          <w:lang w:val="en-US"/>
        </w:rPr>
        <w:t>:</w:t>
      </w:r>
    </w:p>
    <w:p w:rsidR="00231331" w:rsidRPr="00231331" w:rsidRDefault="00231331" w:rsidP="00231331">
      <w:pPr>
        <w:shd w:val="clear" w:color="auto" w:fill="FFFFFF"/>
        <w:ind w:firstLine="284"/>
        <w:jc w:val="both"/>
        <w:rPr>
          <w:sz w:val="24"/>
          <w:szCs w:val="24"/>
          <w:lang w:val="en-US"/>
        </w:rPr>
      </w:pPr>
    </w:p>
    <w:tbl>
      <w:tblPr>
        <w:tblW w:w="0" w:type="auto"/>
        <w:jc w:val="center"/>
        <w:tblLayout w:type="fixed"/>
        <w:tblCellMar>
          <w:left w:w="40" w:type="dxa"/>
          <w:right w:w="40" w:type="dxa"/>
        </w:tblCellMar>
        <w:tblLook w:val="0000" w:firstRow="0" w:lastRow="0" w:firstColumn="0" w:lastColumn="0" w:noHBand="0" w:noVBand="0"/>
      </w:tblPr>
      <w:tblGrid>
        <w:gridCol w:w="2715"/>
        <w:gridCol w:w="4961"/>
        <w:gridCol w:w="2693"/>
      </w:tblGrid>
      <w:tr w:rsidR="00231331" w:rsidRPr="009C7494" w:rsidTr="00BF2F76">
        <w:trPr>
          <w:trHeight w:val="509"/>
          <w:jc w:val="center"/>
        </w:trPr>
        <w:tc>
          <w:tcPr>
            <w:tcW w:w="2715" w:type="dxa"/>
            <w:tcBorders>
              <w:top w:val="nil"/>
              <w:left w:val="nil"/>
              <w:bottom w:val="nil"/>
              <w:right w:val="single" w:sz="6" w:space="0" w:color="auto"/>
            </w:tcBorders>
            <w:shd w:val="clear" w:color="auto" w:fill="FFFFFF"/>
          </w:tcPr>
          <w:p w:rsidR="00231331" w:rsidRPr="00231331" w:rsidRDefault="00231331" w:rsidP="00BF2F76">
            <w:pPr>
              <w:shd w:val="clear" w:color="auto" w:fill="FFFFFF"/>
              <w:ind w:firstLine="284"/>
              <w:jc w:val="both"/>
              <w:rPr>
                <w:sz w:val="24"/>
                <w:szCs w:val="24"/>
                <w:lang w:val="en-US"/>
              </w:rPr>
            </w:pPr>
            <w:r w:rsidRPr="00231331">
              <w:rPr>
                <w:sz w:val="24"/>
                <w:szCs w:val="24"/>
                <w:lang w:val="en-US"/>
              </w:rPr>
              <w:t xml:space="preserve"> </w:t>
            </w:r>
          </w:p>
        </w:tc>
        <w:tc>
          <w:tcPr>
            <w:tcW w:w="4961" w:type="dxa"/>
            <w:tcBorders>
              <w:top w:val="nil"/>
              <w:left w:val="single" w:sz="6" w:space="0" w:color="auto"/>
              <w:bottom w:val="nil"/>
              <w:right w:val="single" w:sz="6" w:space="0" w:color="auto"/>
            </w:tcBorders>
            <w:shd w:val="clear" w:color="auto" w:fill="FFFFFF"/>
          </w:tcPr>
          <w:p w:rsidR="00231331" w:rsidRDefault="00231331" w:rsidP="00BF2F76">
            <w:pPr>
              <w:shd w:val="clear" w:color="auto" w:fill="FFFFFF"/>
              <w:ind w:firstLine="284"/>
              <w:jc w:val="both"/>
              <w:rPr>
                <w:sz w:val="24"/>
                <w:szCs w:val="24"/>
                <w:lang w:val="en-US"/>
              </w:rPr>
            </w:pPr>
            <w:r>
              <w:rPr>
                <w:color w:val="000000"/>
                <w:sz w:val="24"/>
                <w:szCs w:val="24"/>
                <w:lang w:val="en-US"/>
              </w:rPr>
              <w:t>the Constitution of the USA</w:t>
            </w:r>
            <w:r>
              <w:rPr>
                <w:sz w:val="24"/>
                <w:szCs w:val="24"/>
                <w:lang w:val="en-US"/>
              </w:rPr>
              <w:t xml:space="preserve"> </w:t>
            </w:r>
          </w:p>
        </w:tc>
        <w:tc>
          <w:tcPr>
            <w:tcW w:w="2693" w:type="dxa"/>
            <w:tcBorders>
              <w:top w:val="nil"/>
              <w:left w:val="single" w:sz="6" w:space="0" w:color="auto"/>
              <w:bottom w:val="nil"/>
              <w:right w:val="nil"/>
            </w:tcBorders>
            <w:shd w:val="clear" w:color="auto" w:fill="FFFFFF"/>
          </w:tcPr>
          <w:p w:rsidR="00231331" w:rsidRDefault="00231331" w:rsidP="00BF2F76">
            <w:pPr>
              <w:shd w:val="clear" w:color="auto" w:fill="FFFFFF"/>
              <w:ind w:firstLine="284"/>
              <w:jc w:val="both"/>
              <w:rPr>
                <w:sz w:val="24"/>
                <w:szCs w:val="24"/>
                <w:lang w:val="en-US"/>
              </w:rPr>
            </w:pPr>
            <w:r>
              <w:rPr>
                <w:sz w:val="24"/>
                <w:szCs w:val="24"/>
                <w:lang w:val="en-US"/>
              </w:rPr>
              <w:t xml:space="preserve"> </w:t>
            </w:r>
          </w:p>
        </w:tc>
      </w:tr>
      <w:tr w:rsidR="00231331" w:rsidRPr="009C7494" w:rsidTr="00BF2F76">
        <w:trPr>
          <w:trHeight w:val="518"/>
          <w:jc w:val="center"/>
        </w:trPr>
        <w:tc>
          <w:tcPr>
            <w:tcW w:w="2715" w:type="dxa"/>
            <w:tcBorders>
              <w:top w:val="nil"/>
              <w:left w:val="nil"/>
              <w:bottom w:val="nil"/>
              <w:right w:val="single" w:sz="6" w:space="0" w:color="auto"/>
            </w:tcBorders>
            <w:shd w:val="clear" w:color="auto" w:fill="FFFFFF"/>
          </w:tcPr>
          <w:p w:rsidR="00231331" w:rsidRDefault="00231331" w:rsidP="00BF2F76">
            <w:pPr>
              <w:shd w:val="clear" w:color="auto" w:fill="FFFFFF"/>
              <w:ind w:firstLine="284"/>
              <w:jc w:val="both"/>
              <w:rPr>
                <w:sz w:val="24"/>
                <w:szCs w:val="24"/>
                <w:lang w:val="en-US"/>
              </w:rPr>
            </w:pPr>
            <w:r>
              <w:rPr>
                <w:color w:val="000000"/>
                <w:sz w:val="24"/>
                <w:szCs w:val="24"/>
                <w:lang w:val="en-US"/>
              </w:rPr>
              <w:t xml:space="preserve">As far as I know </w:t>
            </w:r>
            <w:r>
              <w:rPr>
                <w:i/>
                <w:iCs/>
                <w:color w:val="000000"/>
                <w:sz w:val="24"/>
                <w:szCs w:val="24"/>
                <w:lang w:val="en-US"/>
              </w:rPr>
              <w:t>or</w:t>
            </w:r>
            <w:r>
              <w:rPr>
                <w:sz w:val="24"/>
                <w:szCs w:val="24"/>
                <w:lang w:val="en-US"/>
              </w:rPr>
              <w:t xml:space="preserve"> </w:t>
            </w:r>
          </w:p>
        </w:tc>
        <w:tc>
          <w:tcPr>
            <w:tcW w:w="4961" w:type="dxa"/>
            <w:tcBorders>
              <w:top w:val="nil"/>
              <w:left w:val="single" w:sz="6" w:space="0" w:color="auto"/>
              <w:bottom w:val="nil"/>
              <w:right w:val="single" w:sz="6" w:space="0" w:color="auto"/>
            </w:tcBorders>
            <w:shd w:val="clear" w:color="auto" w:fill="FFFFFF"/>
          </w:tcPr>
          <w:p w:rsidR="00231331" w:rsidRDefault="00231331" w:rsidP="00BF2F76">
            <w:pPr>
              <w:shd w:val="clear" w:color="auto" w:fill="FFFFFF"/>
              <w:ind w:firstLine="284"/>
              <w:jc w:val="both"/>
              <w:rPr>
                <w:sz w:val="24"/>
                <w:szCs w:val="24"/>
                <w:lang w:val="en-US"/>
              </w:rPr>
            </w:pPr>
            <w:r>
              <w:rPr>
                <w:color w:val="000000"/>
                <w:sz w:val="24"/>
                <w:szCs w:val="24"/>
                <w:lang w:val="en-US"/>
              </w:rPr>
              <w:t>the Constitution of the RF</w:t>
            </w:r>
            <w:r>
              <w:rPr>
                <w:sz w:val="24"/>
                <w:szCs w:val="24"/>
                <w:lang w:val="en-US"/>
              </w:rPr>
              <w:t xml:space="preserve"> </w:t>
            </w:r>
          </w:p>
        </w:tc>
        <w:tc>
          <w:tcPr>
            <w:tcW w:w="2693" w:type="dxa"/>
            <w:tcBorders>
              <w:top w:val="nil"/>
              <w:left w:val="single" w:sz="6" w:space="0" w:color="auto"/>
              <w:bottom w:val="nil"/>
              <w:right w:val="nil"/>
            </w:tcBorders>
            <w:shd w:val="clear" w:color="auto" w:fill="FFFFFF"/>
          </w:tcPr>
          <w:p w:rsidR="00231331" w:rsidRDefault="00231331" w:rsidP="00BF2F76">
            <w:pPr>
              <w:shd w:val="clear" w:color="auto" w:fill="FFFFFF"/>
              <w:ind w:firstLine="284"/>
              <w:jc w:val="both"/>
              <w:rPr>
                <w:sz w:val="24"/>
                <w:szCs w:val="24"/>
                <w:lang w:val="en-US"/>
              </w:rPr>
            </w:pPr>
            <w:r>
              <w:rPr>
                <w:sz w:val="24"/>
                <w:szCs w:val="24"/>
                <w:lang w:val="en-US"/>
              </w:rPr>
              <w:t xml:space="preserve"> </w:t>
            </w:r>
          </w:p>
        </w:tc>
      </w:tr>
      <w:tr w:rsidR="00231331" w:rsidTr="00BF2F76">
        <w:trPr>
          <w:trHeight w:val="441"/>
          <w:jc w:val="center"/>
        </w:trPr>
        <w:tc>
          <w:tcPr>
            <w:tcW w:w="2715" w:type="dxa"/>
            <w:tcBorders>
              <w:top w:val="nil"/>
              <w:left w:val="nil"/>
              <w:bottom w:val="nil"/>
              <w:right w:val="single" w:sz="6" w:space="0" w:color="auto"/>
            </w:tcBorders>
            <w:shd w:val="clear" w:color="auto" w:fill="FFFFFF"/>
          </w:tcPr>
          <w:p w:rsidR="00231331" w:rsidRDefault="00231331" w:rsidP="00BF2F76">
            <w:pPr>
              <w:shd w:val="clear" w:color="auto" w:fill="FFFFFF"/>
              <w:ind w:firstLine="284"/>
              <w:jc w:val="both"/>
              <w:rPr>
                <w:sz w:val="24"/>
                <w:szCs w:val="24"/>
                <w:lang w:val="en-US"/>
              </w:rPr>
            </w:pPr>
            <w:r>
              <w:rPr>
                <w:color w:val="000000"/>
                <w:sz w:val="24"/>
                <w:szCs w:val="24"/>
                <w:lang w:val="en-US"/>
              </w:rPr>
              <w:t xml:space="preserve">If </w:t>
            </w:r>
            <w:proofErr w:type="spellStart"/>
            <w:r>
              <w:rPr>
                <w:color w:val="000000"/>
                <w:sz w:val="24"/>
                <w:szCs w:val="24"/>
                <w:lang w:val="en-US"/>
              </w:rPr>
              <w:t>I'rn</w:t>
            </w:r>
            <w:proofErr w:type="spellEnd"/>
            <w:r>
              <w:rPr>
                <w:color w:val="000000"/>
                <w:sz w:val="24"/>
                <w:szCs w:val="24"/>
                <w:lang w:val="en-US"/>
              </w:rPr>
              <w:t xml:space="preserve"> not mistaken</w:t>
            </w:r>
            <w:r>
              <w:rPr>
                <w:sz w:val="24"/>
                <w:szCs w:val="24"/>
                <w:lang w:val="en-US"/>
              </w:rPr>
              <w:t xml:space="preserve"> </w:t>
            </w:r>
          </w:p>
        </w:tc>
        <w:tc>
          <w:tcPr>
            <w:tcW w:w="4961" w:type="dxa"/>
            <w:tcBorders>
              <w:top w:val="nil"/>
              <w:left w:val="single" w:sz="6" w:space="0" w:color="auto"/>
              <w:bottom w:val="nil"/>
              <w:right w:val="single" w:sz="6" w:space="0" w:color="auto"/>
            </w:tcBorders>
            <w:shd w:val="clear" w:color="auto" w:fill="FFFFFF"/>
          </w:tcPr>
          <w:p w:rsidR="00231331" w:rsidRDefault="00231331" w:rsidP="00BF2F76">
            <w:pPr>
              <w:shd w:val="clear" w:color="auto" w:fill="FFFFFF"/>
              <w:ind w:firstLine="284"/>
              <w:jc w:val="both"/>
              <w:rPr>
                <w:color w:val="000000"/>
                <w:sz w:val="24"/>
                <w:szCs w:val="24"/>
                <w:lang w:val="en-US"/>
              </w:rPr>
            </w:pPr>
            <w:r>
              <w:rPr>
                <w:color w:val="000000"/>
                <w:sz w:val="24"/>
                <w:szCs w:val="24"/>
                <w:lang w:val="en-US"/>
              </w:rPr>
              <w:t xml:space="preserve">the Bill of Rights </w:t>
            </w:r>
          </w:p>
          <w:p w:rsidR="00231331" w:rsidRDefault="00231331" w:rsidP="00BF2F76">
            <w:pPr>
              <w:shd w:val="clear" w:color="auto" w:fill="FFFFFF"/>
              <w:ind w:firstLine="284"/>
              <w:jc w:val="both"/>
              <w:rPr>
                <w:sz w:val="24"/>
                <w:szCs w:val="24"/>
                <w:lang w:val="en-US"/>
              </w:rPr>
            </w:pPr>
            <w:r>
              <w:rPr>
                <w:color w:val="000000"/>
                <w:sz w:val="24"/>
                <w:szCs w:val="24"/>
                <w:lang w:val="en-US"/>
              </w:rPr>
              <w:t>the Criminal Code of the RF</w:t>
            </w:r>
            <w:r>
              <w:rPr>
                <w:sz w:val="24"/>
                <w:szCs w:val="24"/>
                <w:lang w:val="en-US"/>
              </w:rPr>
              <w:t xml:space="preserve"> </w:t>
            </w:r>
          </w:p>
        </w:tc>
        <w:tc>
          <w:tcPr>
            <w:tcW w:w="2693" w:type="dxa"/>
            <w:tcBorders>
              <w:top w:val="nil"/>
              <w:left w:val="single" w:sz="6" w:space="0" w:color="auto"/>
              <w:bottom w:val="nil"/>
              <w:right w:val="nil"/>
            </w:tcBorders>
            <w:shd w:val="clear" w:color="auto" w:fill="FFFFFF"/>
          </w:tcPr>
          <w:p w:rsidR="00231331" w:rsidRDefault="00231331" w:rsidP="00BF2F76">
            <w:pPr>
              <w:shd w:val="clear" w:color="auto" w:fill="FFFFFF"/>
              <w:ind w:firstLine="284"/>
              <w:jc w:val="both"/>
              <w:rPr>
                <w:sz w:val="24"/>
                <w:szCs w:val="24"/>
                <w:lang w:val="en-US"/>
              </w:rPr>
            </w:pPr>
            <w:proofErr w:type="gramStart"/>
            <w:r>
              <w:rPr>
                <w:color w:val="000000"/>
                <w:sz w:val="24"/>
                <w:szCs w:val="24"/>
                <w:lang w:val="en-US"/>
              </w:rPr>
              <w:t>was</w:t>
            </w:r>
            <w:proofErr w:type="gramEnd"/>
            <w:r>
              <w:rPr>
                <w:color w:val="000000"/>
                <w:sz w:val="24"/>
                <w:szCs w:val="24"/>
                <w:lang w:val="en-US"/>
              </w:rPr>
              <w:t xml:space="preserve"> approved in...</w:t>
            </w:r>
            <w:r>
              <w:rPr>
                <w:sz w:val="24"/>
                <w:szCs w:val="24"/>
                <w:lang w:val="en-US"/>
              </w:rPr>
              <w:t xml:space="preserve"> </w:t>
            </w:r>
          </w:p>
        </w:tc>
      </w:tr>
      <w:tr w:rsidR="00231331" w:rsidRPr="009C7494" w:rsidTr="00BF2F76">
        <w:trPr>
          <w:trHeight w:val="336"/>
          <w:jc w:val="center"/>
        </w:trPr>
        <w:tc>
          <w:tcPr>
            <w:tcW w:w="2715" w:type="dxa"/>
            <w:tcBorders>
              <w:top w:val="nil"/>
              <w:left w:val="nil"/>
              <w:bottom w:val="nil"/>
              <w:right w:val="single" w:sz="6" w:space="0" w:color="auto"/>
            </w:tcBorders>
            <w:shd w:val="clear" w:color="auto" w:fill="FFFFFF"/>
          </w:tcPr>
          <w:p w:rsidR="00231331" w:rsidRDefault="00231331" w:rsidP="00BF2F76">
            <w:pPr>
              <w:shd w:val="clear" w:color="auto" w:fill="FFFFFF"/>
              <w:ind w:firstLine="284"/>
              <w:jc w:val="both"/>
              <w:rPr>
                <w:sz w:val="24"/>
                <w:szCs w:val="24"/>
                <w:lang w:val="en-US"/>
              </w:rPr>
            </w:pPr>
            <w:r>
              <w:rPr>
                <w:sz w:val="24"/>
                <w:szCs w:val="24"/>
                <w:lang w:val="en-US"/>
              </w:rPr>
              <w:t xml:space="preserve"> </w:t>
            </w:r>
          </w:p>
        </w:tc>
        <w:tc>
          <w:tcPr>
            <w:tcW w:w="4961" w:type="dxa"/>
            <w:tcBorders>
              <w:top w:val="nil"/>
              <w:left w:val="single" w:sz="6" w:space="0" w:color="auto"/>
              <w:bottom w:val="nil"/>
              <w:right w:val="single" w:sz="6" w:space="0" w:color="auto"/>
            </w:tcBorders>
            <w:shd w:val="clear" w:color="auto" w:fill="FFFFFF"/>
          </w:tcPr>
          <w:p w:rsidR="00231331" w:rsidRDefault="00231331" w:rsidP="00BF2F76">
            <w:pPr>
              <w:shd w:val="clear" w:color="auto" w:fill="FFFFFF"/>
              <w:ind w:firstLine="284"/>
              <w:jc w:val="both"/>
              <w:rPr>
                <w:sz w:val="24"/>
                <w:szCs w:val="24"/>
                <w:lang w:val="en-US"/>
              </w:rPr>
            </w:pPr>
            <w:r>
              <w:rPr>
                <w:color w:val="000000"/>
                <w:sz w:val="24"/>
                <w:szCs w:val="24"/>
                <w:lang w:val="en-US"/>
              </w:rPr>
              <w:t>the Civil Code of the RF</w:t>
            </w:r>
            <w:r>
              <w:rPr>
                <w:sz w:val="24"/>
                <w:szCs w:val="24"/>
                <w:lang w:val="en-US"/>
              </w:rPr>
              <w:t xml:space="preserve"> </w:t>
            </w:r>
          </w:p>
        </w:tc>
        <w:tc>
          <w:tcPr>
            <w:tcW w:w="2693" w:type="dxa"/>
            <w:tcBorders>
              <w:top w:val="nil"/>
              <w:left w:val="single" w:sz="6" w:space="0" w:color="auto"/>
              <w:bottom w:val="nil"/>
              <w:right w:val="nil"/>
            </w:tcBorders>
            <w:shd w:val="clear" w:color="auto" w:fill="FFFFFF"/>
          </w:tcPr>
          <w:p w:rsidR="00231331" w:rsidRDefault="00231331" w:rsidP="00BF2F76">
            <w:pPr>
              <w:shd w:val="clear" w:color="auto" w:fill="FFFFFF"/>
              <w:ind w:firstLine="284"/>
              <w:jc w:val="both"/>
              <w:rPr>
                <w:sz w:val="24"/>
                <w:szCs w:val="24"/>
                <w:lang w:val="en-US"/>
              </w:rPr>
            </w:pPr>
            <w:r>
              <w:rPr>
                <w:sz w:val="24"/>
                <w:szCs w:val="24"/>
                <w:lang w:val="en-US"/>
              </w:rPr>
              <w:t xml:space="preserve"> </w:t>
            </w:r>
          </w:p>
        </w:tc>
      </w:tr>
    </w:tbl>
    <w:p w:rsidR="00231331" w:rsidRDefault="00231331" w:rsidP="00231331">
      <w:pPr>
        <w:shd w:val="clear" w:color="auto" w:fill="FFFFFF"/>
        <w:ind w:firstLine="284"/>
        <w:jc w:val="both"/>
        <w:rPr>
          <w:color w:val="000000"/>
          <w:sz w:val="24"/>
          <w:szCs w:val="24"/>
          <w:lang w:val="en-US"/>
        </w:rPr>
      </w:pPr>
    </w:p>
    <w:p w:rsidR="00231331" w:rsidRPr="00231331" w:rsidRDefault="00231331" w:rsidP="00231331">
      <w:pPr>
        <w:shd w:val="clear" w:color="auto" w:fill="FFFFFF"/>
        <w:ind w:firstLine="284"/>
        <w:jc w:val="both"/>
        <w:rPr>
          <w:b/>
          <w:sz w:val="24"/>
          <w:szCs w:val="24"/>
        </w:rPr>
      </w:pPr>
      <w:proofErr w:type="gramStart"/>
      <w:r>
        <w:rPr>
          <w:b/>
          <w:bCs/>
          <w:color w:val="000000"/>
          <w:sz w:val="24"/>
          <w:szCs w:val="24"/>
          <w:lang w:val="en-US"/>
        </w:rPr>
        <w:t>b</w:t>
      </w:r>
      <w:r w:rsidRPr="00231331">
        <w:rPr>
          <w:b/>
          <w:bCs/>
          <w:color w:val="000000"/>
          <w:sz w:val="24"/>
          <w:szCs w:val="24"/>
        </w:rPr>
        <w:t xml:space="preserve"> </w:t>
      </w:r>
      <w:r w:rsidRPr="00231331">
        <w:rPr>
          <w:color w:val="000000"/>
          <w:sz w:val="24"/>
          <w:szCs w:val="24"/>
        </w:rPr>
        <w:t xml:space="preserve"> </w:t>
      </w:r>
      <w:r w:rsidRPr="00231331">
        <w:rPr>
          <w:b/>
          <w:color w:val="000000"/>
          <w:sz w:val="24"/>
          <w:szCs w:val="24"/>
        </w:rPr>
        <w:t>Подчеркните</w:t>
      </w:r>
      <w:proofErr w:type="gramEnd"/>
      <w:r w:rsidRPr="00231331">
        <w:rPr>
          <w:b/>
          <w:color w:val="000000"/>
          <w:sz w:val="24"/>
          <w:szCs w:val="24"/>
        </w:rPr>
        <w:t xml:space="preserve"> глагол в страдательном залоге (</w:t>
      </w:r>
      <w:r w:rsidRPr="00231331">
        <w:rPr>
          <w:b/>
          <w:color w:val="000000"/>
          <w:sz w:val="24"/>
          <w:szCs w:val="24"/>
          <w:lang w:val="en-US"/>
        </w:rPr>
        <w:t>Passive</w:t>
      </w:r>
      <w:r w:rsidRPr="00231331">
        <w:rPr>
          <w:b/>
          <w:color w:val="000000"/>
          <w:sz w:val="24"/>
          <w:szCs w:val="24"/>
        </w:rPr>
        <w:t xml:space="preserve"> </w:t>
      </w:r>
      <w:r w:rsidRPr="00231331">
        <w:rPr>
          <w:b/>
          <w:color w:val="000000"/>
          <w:sz w:val="24"/>
          <w:szCs w:val="24"/>
          <w:lang w:val="en-US"/>
        </w:rPr>
        <w:t>Voice</w:t>
      </w:r>
      <w:r w:rsidRPr="00231331">
        <w:rPr>
          <w:b/>
          <w:color w:val="000000"/>
          <w:sz w:val="24"/>
          <w:szCs w:val="24"/>
        </w:rPr>
        <w:t>)</w:t>
      </w:r>
      <w:r w:rsidRPr="00231331">
        <w:rPr>
          <w:b/>
          <w:color w:val="000000"/>
          <w:sz w:val="24"/>
          <w:szCs w:val="24"/>
        </w:rPr>
        <w:t xml:space="preserve">, </w:t>
      </w:r>
      <w:r w:rsidRPr="00231331">
        <w:rPr>
          <w:b/>
          <w:color w:val="000000"/>
          <w:sz w:val="24"/>
          <w:szCs w:val="24"/>
        </w:rPr>
        <w:t>напишите, в каком времени он используется, переведите предложения на русский язык</w:t>
      </w:r>
      <w:r w:rsidRPr="00231331">
        <w:rPr>
          <w:b/>
          <w:color w:val="000000"/>
          <w:sz w:val="24"/>
          <w:szCs w:val="24"/>
        </w:rPr>
        <w:t>:</w:t>
      </w:r>
    </w:p>
    <w:p w:rsidR="00231331" w:rsidRPr="00231331" w:rsidRDefault="00231331" w:rsidP="00231331">
      <w:pPr>
        <w:shd w:val="clear" w:color="auto" w:fill="FFFFFF"/>
        <w:ind w:firstLine="284"/>
        <w:jc w:val="both"/>
        <w:rPr>
          <w:color w:val="000000"/>
          <w:sz w:val="24"/>
          <w:szCs w:val="24"/>
        </w:rPr>
      </w:pPr>
    </w:p>
    <w:p w:rsidR="00231331" w:rsidRDefault="00231331" w:rsidP="00231331">
      <w:pPr>
        <w:shd w:val="clear" w:color="auto" w:fill="FFFFFF"/>
        <w:ind w:firstLine="284"/>
        <w:jc w:val="both"/>
        <w:rPr>
          <w:b/>
          <w:bCs/>
          <w:i/>
          <w:iCs/>
          <w:sz w:val="24"/>
          <w:szCs w:val="24"/>
        </w:rPr>
      </w:pPr>
      <w:r w:rsidRPr="00231331">
        <w:rPr>
          <w:b/>
          <w:color w:val="000000"/>
          <w:sz w:val="24"/>
          <w:szCs w:val="24"/>
          <w:u w:val="single"/>
          <w:lang w:val="en-US"/>
        </w:rPr>
        <w:t>Model:</w:t>
      </w:r>
      <w:r>
        <w:rPr>
          <w:color w:val="000000"/>
          <w:sz w:val="24"/>
          <w:szCs w:val="24"/>
          <w:lang w:val="en-US"/>
        </w:rPr>
        <w:t xml:space="preserve">   In English </w:t>
      </w:r>
      <w:proofErr w:type="gramStart"/>
      <w:r>
        <w:rPr>
          <w:color w:val="000000"/>
          <w:sz w:val="24"/>
          <w:szCs w:val="24"/>
          <w:lang w:val="en-US"/>
        </w:rPr>
        <w:t>law</w:t>
      </w:r>
      <w:proofErr w:type="gramEnd"/>
      <w:r>
        <w:rPr>
          <w:color w:val="000000"/>
          <w:sz w:val="24"/>
          <w:szCs w:val="24"/>
          <w:lang w:val="en-US"/>
        </w:rPr>
        <w:t xml:space="preserve"> a contract </w:t>
      </w:r>
      <w:r>
        <w:rPr>
          <w:color w:val="000000"/>
          <w:sz w:val="24"/>
          <w:szCs w:val="24"/>
          <w:u w:val="single"/>
          <w:lang w:val="en-US"/>
        </w:rPr>
        <w:t>is formed</w:t>
      </w:r>
      <w:r>
        <w:rPr>
          <w:color w:val="000000"/>
          <w:sz w:val="24"/>
          <w:szCs w:val="24"/>
          <w:lang w:val="en-US"/>
        </w:rPr>
        <w:t xml:space="preserve"> when the offeree accepts the offer which the </w:t>
      </w:r>
      <w:proofErr w:type="spellStart"/>
      <w:r>
        <w:rPr>
          <w:color w:val="000000"/>
          <w:sz w:val="24"/>
          <w:szCs w:val="24"/>
          <w:lang w:val="en-US"/>
        </w:rPr>
        <w:t>offerer</w:t>
      </w:r>
      <w:proofErr w:type="spellEnd"/>
      <w:r>
        <w:rPr>
          <w:color w:val="000000"/>
          <w:sz w:val="24"/>
          <w:szCs w:val="24"/>
          <w:lang w:val="en-US"/>
        </w:rPr>
        <w:t xml:space="preserve"> has made. </w:t>
      </w:r>
      <w:proofErr w:type="spellStart"/>
      <w:r>
        <w:rPr>
          <w:b/>
          <w:bCs/>
          <w:i/>
          <w:iCs/>
          <w:color w:val="000000"/>
          <w:sz w:val="24"/>
          <w:szCs w:val="24"/>
          <w:lang w:val="en-US"/>
        </w:rPr>
        <w:t>Pr</w:t>
      </w:r>
      <w:proofErr w:type="spellEnd"/>
      <w:r w:rsidRPr="009C7494">
        <w:rPr>
          <w:b/>
          <w:bCs/>
          <w:i/>
          <w:iCs/>
          <w:color w:val="000000"/>
          <w:sz w:val="24"/>
          <w:szCs w:val="24"/>
        </w:rPr>
        <w:t xml:space="preserve">. </w:t>
      </w:r>
      <w:proofErr w:type="spellStart"/>
      <w:r>
        <w:rPr>
          <w:b/>
          <w:bCs/>
          <w:i/>
          <w:iCs/>
          <w:color w:val="000000"/>
          <w:sz w:val="24"/>
          <w:szCs w:val="24"/>
          <w:lang w:val="en-US"/>
        </w:rPr>
        <w:t>Ind</w:t>
      </w:r>
      <w:proofErr w:type="spellEnd"/>
      <w:r w:rsidRPr="009C7494">
        <w:rPr>
          <w:b/>
          <w:bCs/>
          <w:i/>
          <w:iCs/>
          <w:color w:val="000000"/>
          <w:sz w:val="24"/>
          <w:szCs w:val="24"/>
        </w:rPr>
        <w:t xml:space="preserve">.  </w:t>
      </w:r>
      <w:r>
        <w:rPr>
          <w:b/>
          <w:bCs/>
          <w:i/>
          <w:iCs/>
          <w:color w:val="000000"/>
          <w:sz w:val="24"/>
          <w:szCs w:val="24"/>
        </w:rPr>
        <w:t>По английскому законодательству договор считается заключенным на момент, когда сторона-заказчик принимает предложение, сделанное исполнителем.</w:t>
      </w:r>
    </w:p>
    <w:p w:rsidR="00231331" w:rsidRDefault="00231331" w:rsidP="00231331">
      <w:pPr>
        <w:shd w:val="clear" w:color="auto" w:fill="FFFFFF"/>
        <w:ind w:firstLine="284"/>
        <w:rPr>
          <w:sz w:val="24"/>
          <w:szCs w:val="24"/>
          <w:lang w:val="en-US"/>
        </w:rPr>
      </w:pPr>
      <w:r>
        <w:rPr>
          <w:color w:val="000000"/>
          <w:sz w:val="24"/>
          <w:szCs w:val="24"/>
          <w:lang w:val="en-US"/>
        </w:rPr>
        <w:t>1</w:t>
      </w:r>
      <w:r>
        <w:rPr>
          <w:color w:val="000000"/>
          <w:sz w:val="24"/>
          <w:szCs w:val="24"/>
          <w:lang w:val="en-US"/>
        </w:rPr>
        <w:t xml:space="preserve">   According to English law, people are innocent until they </w:t>
      </w:r>
      <w:proofErr w:type="gramStart"/>
      <w:r>
        <w:rPr>
          <w:color w:val="000000"/>
          <w:sz w:val="24"/>
          <w:szCs w:val="24"/>
          <w:lang w:val="en-US"/>
        </w:rPr>
        <w:t>are proved</w:t>
      </w:r>
      <w:proofErr w:type="gramEnd"/>
      <w:r>
        <w:rPr>
          <w:color w:val="000000"/>
          <w:sz w:val="24"/>
          <w:szCs w:val="24"/>
          <w:lang w:val="en-US"/>
        </w:rPr>
        <w:t xml:space="preserve"> guilty..................................................</w:t>
      </w:r>
    </w:p>
    <w:p w:rsidR="00231331" w:rsidRDefault="00231331" w:rsidP="00231331">
      <w:pPr>
        <w:shd w:val="clear" w:color="auto" w:fill="FFFFFF"/>
        <w:ind w:firstLine="284"/>
        <w:rPr>
          <w:sz w:val="24"/>
          <w:szCs w:val="24"/>
          <w:lang w:val="en-US"/>
        </w:rPr>
      </w:pPr>
      <w:r>
        <w:rPr>
          <w:color w:val="000000"/>
          <w:sz w:val="24"/>
          <w:szCs w:val="24"/>
          <w:lang w:val="en-US"/>
        </w:rPr>
        <w:t>2</w:t>
      </w:r>
      <w:r>
        <w:rPr>
          <w:color w:val="000000"/>
          <w:sz w:val="24"/>
          <w:szCs w:val="24"/>
          <w:lang w:val="en-US"/>
        </w:rPr>
        <w:t xml:space="preserve">   All defendants are entitled to legal representation which will be provided free if they cannot pay for it</w:t>
      </w:r>
      <w:proofErr w:type="gramStart"/>
      <w:r>
        <w:rPr>
          <w:color w:val="000000"/>
          <w:sz w:val="24"/>
          <w:szCs w:val="24"/>
          <w:lang w:val="en-US"/>
        </w:rPr>
        <w:t>.......</w:t>
      </w:r>
      <w:proofErr w:type="gramEnd"/>
    </w:p>
    <w:p w:rsidR="00231331" w:rsidRDefault="00231331" w:rsidP="00231331">
      <w:pPr>
        <w:shd w:val="clear" w:color="auto" w:fill="FFFFFF"/>
        <w:ind w:firstLine="284"/>
        <w:rPr>
          <w:sz w:val="24"/>
          <w:szCs w:val="24"/>
          <w:lang w:val="en-US"/>
        </w:rPr>
      </w:pPr>
      <w:r>
        <w:rPr>
          <w:color w:val="000000"/>
          <w:sz w:val="24"/>
          <w:szCs w:val="24"/>
          <w:lang w:val="en-US"/>
        </w:rPr>
        <w:t>3</w:t>
      </w:r>
      <w:r>
        <w:rPr>
          <w:color w:val="000000"/>
          <w:sz w:val="24"/>
          <w:szCs w:val="24"/>
          <w:lang w:val="en-US"/>
        </w:rPr>
        <w:t xml:space="preserve">   A burglar alarm </w:t>
      </w:r>
      <w:proofErr w:type="gramStart"/>
      <w:r>
        <w:rPr>
          <w:color w:val="000000"/>
          <w:sz w:val="24"/>
          <w:szCs w:val="24"/>
          <w:lang w:val="en-US"/>
        </w:rPr>
        <w:t>has been installed</w:t>
      </w:r>
      <w:proofErr w:type="gramEnd"/>
      <w:r>
        <w:rPr>
          <w:color w:val="000000"/>
          <w:sz w:val="24"/>
          <w:szCs w:val="24"/>
          <w:lang w:val="en-US"/>
        </w:rPr>
        <w:t xml:space="preserve"> in the apartment.......................................................................................</w:t>
      </w:r>
    </w:p>
    <w:p w:rsidR="00231331" w:rsidRDefault="00231331" w:rsidP="00231331">
      <w:pPr>
        <w:shd w:val="clear" w:color="auto" w:fill="FFFFFF"/>
        <w:ind w:firstLine="284"/>
        <w:rPr>
          <w:sz w:val="24"/>
          <w:szCs w:val="24"/>
          <w:lang w:val="en-US"/>
        </w:rPr>
      </w:pPr>
      <w:proofErr w:type="gramStart"/>
      <w:r>
        <w:rPr>
          <w:color w:val="000000"/>
          <w:sz w:val="24"/>
          <w:szCs w:val="24"/>
          <w:lang w:val="en-US"/>
        </w:rPr>
        <w:t>4</w:t>
      </w:r>
      <w:r>
        <w:rPr>
          <w:color w:val="000000"/>
          <w:sz w:val="24"/>
          <w:szCs w:val="24"/>
          <w:lang w:val="en-US"/>
        </w:rPr>
        <w:t xml:space="preserve">   If he starts speaking the secret wilt be revealed</w:t>
      </w:r>
      <w:proofErr w:type="gramEnd"/>
      <w:r>
        <w:rPr>
          <w:color w:val="000000"/>
          <w:sz w:val="24"/>
          <w:szCs w:val="24"/>
          <w:lang w:val="en-US"/>
        </w:rPr>
        <w:t>..............................................................................................</w:t>
      </w:r>
    </w:p>
    <w:p w:rsidR="00231331" w:rsidRDefault="00231331" w:rsidP="00231331">
      <w:pPr>
        <w:shd w:val="clear" w:color="auto" w:fill="FFFFFF"/>
        <w:ind w:firstLine="284"/>
        <w:rPr>
          <w:sz w:val="24"/>
          <w:szCs w:val="24"/>
          <w:lang w:val="en-US"/>
        </w:rPr>
      </w:pPr>
      <w:r>
        <w:rPr>
          <w:color w:val="000000"/>
          <w:sz w:val="24"/>
          <w:szCs w:val="24"/>
          <w:lang w:val="en-US"/>
        </w:rPr>
        <w:t>5</w:t>
      </w:r>
      <w:r>
        <w:rPr>
          <w:color w:val="000000"/>
          <w:sz w:val="24"/>
          <w:szCs w:val="24"/>
          <w:lang w:val="en-US"/>
        </w:rPr>
        <w:t xml:space="preserve">   He was caught red handed...............................................................................................................................</w:t>
      </w:r>
    </w:p>
    <w:p w:rsidR="00231331" w:rsidRDefault="00231331" w:rsidP="00231331">
      <w:pPr>
        <w:shd w:val="clear" w:color="auto" w:fill="FFFFFF"/>
        <w:ind w:firstLine="284"/>
        <w:rPr>
          <w:sz w:val="24"/>
          <w:szCs w:val="24"/>
          <w:lang w:val="en-US"/>
        </w:rPr>
      </w:pPr>
      <w:r>
        <w:rPr>
          <w:color w:val="000000"/>
          <w:sz w:val="24"/>
          <w:szCs w:val="24"/>
          <w:lang w:val="en-US"/>
        </w:rPr>
        <w:t>6</w:t>
      </w:r>
      <w:r>
        <w:rPr>
          <w:color w:val="000000"/>
          <w:sz w:val="24"/>
          <w:szCs w:val="24"/>
          <w:lang w:val="en-US"/>
        </w:rPr>
        <w:t xml:space="preserve">   I asked him if the goods </w:t>
      </w:r>
      <w:proofErr w:type="gramStart"/>
      <w:r>
        <w:rPr>
          <w:color w:val="000000"/>
          <w:sz w:val="24"/>
          <w:szCs w:val="24"/>
          <w:lang w:val="en-US"/>
        </w:rPr>
        <w:t>had been delivered</w:t>
      </w:r>
      <w:proofErr w:type="gramEnd"/>
      <w:r>
        <w:rPr>
          <w:color w:val="000000"/>
          <w:sz w:val="24"/>
          <w:szCs w:val="24"/>
          <w:lang w:val="en-US"/>
        </w:rPr>
        <w:t xml:space="preserve"> in strict conformity with the Contract.......................................</w:t>
      </w:r>
    </w:p>
    <w:p w:rsidR="00231331" w:rsidRDefault="00231331" w:rsidP="00231331">
      <w:pPr>
        <w:shd w:val="clear" w:color="auto" w:fill="FFFFFF"/>
        <w:ind w:firstLine="284"/>
        <w:rPr>
          <w:sz w:val="24"/>
          <w:szCs w:val="24"/>
          <w:lang w:val="en-US"/>
        </w:rPr>
      </w:pPr>
      <w:r>
        <w:rPr>
          <w:color w:val="000000"/>
          <w:sz w:val="24"/>
          <w:szCs w:val="24"/>
          <w:lang w:val="en-US"/>
        </w:rPr>
        <w:t>7</w:t>
      </w:r>
      <w:r>
        <w:rPr>
          <w:color w:val="000000"/>
          <w:sz w:val="24"/>
          <w:szCs w:val="24"/>
          <w:lang w:val="en-US"/>
        </w:rPr>
        <w:t xml:space="preserve"> It </w:t>
      </w:r>
      <w:proofErr w:type="gramStart"/>
      <w:r>
        <w:rPr>
          <w:color w:val="000000"/>
          <w:sz w:val="24"/>
          <w:szCs w:val="24"/>
          <w:lang w:val="en-US"/>
        </w:rPr>
        <w:t>was understood</w:t>
      </w:r>
      <w:proofErr w:type="gramEnd"/>
      <w:r>
        <w:rPr>
          <w:color w:val="000000"/>
          <w:sz w:val="24"/>
          <w:szCs w:val="24"/>
          <w:lang w:val="en-US"/>
        </w:rPr>
        <w:t xml:space="preserve"> that the police wanted to speak to Mr. Norton in connection with a number of his financial dealings.............................</w:t>
      </w:r>
    </w:p>
    <w:p w:rsidR="00231331" w:rsidRDefault="00231331" w:rsidP="00231331">
      <w:pPr>
        <w:shd w:val="clear" w:color="auto" w:fill="FFFFFF"/>
        <w:ind w:firstLine="284"/>
        <w:rPr>
          <w:color w:val="000000"/>
          <w:sz w:val="24"/>
          <w:szCs w:val="24"/>
          <w:lang w:val="en-US"/>
        </w:rPr>
      </w:pPr>
    </w:p>
    <w:p w:rsidR="00231331" w:rsidRPr="00231331" w:rsidRDefault="00231331" w:rsidP="00231331">
      <w:pPr>
        <w:shd w:val="clear" w:color="auto" w:fill="FFFFFF"/>
        <w:ind w:firstLine="284"/>
        <w:jc w:val="both"/>
        <w:rPr>
          <w:sz w:val="24"/>
          <w:szCs w:val="24"/>
        </w:rPr>
      </w:pPr>
      <w:proofErr w:type="gramStart"/>
      <w:r>
        <w:rPr>
          <w:b/>
          <w:bCs/>
          <w:color w:val="000000"/>
          <w:sz w:val="24"/>
          <w:szCs w:val="24"/>
          <w:lang w:val="en-US"/>
        </w:rPr>
        <w:t>c</w:t>
      </w:r>
      <w:r w:rsidRPr="00231331">
        <w:rPr>
          <w:b/>
          <w:bCs/>
          <w:color w:val="000000"/>
          <w:sz w:val="24"/>
          <w:szCs w:val="24"/>
        </w:rPr>
        <w:t>.</w:t>
      </w:r>
      <w:r w:rsidRPr="00231331">
        <w:rPr>
          <w:b/>
          <w:color w:val="000000"/>
          <w:sz w:val="24"/>
          <w:szCs w:val="24"/>
        </w:rPr>
        <w:t xml:space="preserve">  </w:t>
      </w:r>
      <w:r w:rsidRPr="00231331">
        <w:rPr>
          <w:b/>
          <w:color w:val="000000"/>
          <w:sz w:val="24"/>
          <w:szCs w:val="24"/>
        </w:rPr>
        <w:t>Откройте</w:t>
      </w:r>
      <w:proofErr w:type="gramEnd"/>
      <w:r w:rsidRPr="00231331">
        <w:rPr>
          <w:b/>
          <w:color w:val="000000"/>
          <w:sz w:val="24"/>
          <w:szCs w:val="24"/>
        </w:rPr>
        <w:t xml:space="preserve"> скобки и поставьте глагол в правильной форме</w:t>
      </w:r>
      <w:r w:rsidRPr="00231331">
        <w:rPr>
          <w:b/>
          <w:color w:val="000000"/>
          <w:sz w:val="24"/>
          <w:szCs w:val="24"/>
        </w:rPr>
        <w:t>:</w:t>
      </w:r>
    </w:p>
    <w:p w:rsidR="00231331" w:rsidRPr="00231331" w:rsidRDefault="00231331" w:rsidP="00231331">
      <w:pPr>
        <w:shd w:val="clear" w:color="auto" w:fill="FFFFFF"/>
        <w:ind w:firstLine="284"/>
        <w:jc w:val="both"/>
        <w:rPr>
          <w:color w:val="000000"/>
          <w:sz w:val="24"/>
          <w:szCs w:val="24"/>
        </w:rPr>
      </w:pPr>
    </w:p>
    <w:p w:rsidR="00231331" w:rsidRDefault="00231331" w:rsidP="00231331">
      <w:pPr>
        <w:shd w:val="clear" w:color="auto" w:fill="FFFFFF"/>
        <w:ind w:firstLine="284"/>
        <w:jc w:val="both"/>
        <w:rPr>
          <w:sz w:val="24"/>
          <w:szCs w:val="24"/>
          <w:lang w:val="en-US"/>
        </w:rPr>
      </w:pPr>
      <w:r>
        <w:rPr>
          <w:color w:val="000000"/>
          <w:sz w:val="24"/>
          <w:szCs w:val="24"/>
          <w:lang w:val="en-US"/>
        </w:rPr>
        <w:t xml:space="preserve">Yesterday evening, a black BMW </w:t>
      </w:r>
      <w:r>
        <w:rPr>
          <w:i/>
          <w:iCs/>
          <w:color w:val="000000"/>
          <w:sz w:val="24"/>
          <w:szCs w:val="24"/>
          <w:lang w:val="en-US"/>
        </w:rPr>
        <w:t>(to</w:t>
      </w:r>
      <w:r>
        <w:rPr>
          <w:color w:val="000000"/>
          <w:sz w:val="24"/>
          <w:szCs w:val="24"/>
          <w:lang w:val="en-US"/>
        </w:rPr>
        <w:t xml:space="preserve"> </w:t>
      </w:r>
      <w:r>
        <w:rPr>
          <w:i/>
          <w:iCs/>
          <w:color w:val="000000"/>
          <w:sz w:val="24"/>
          <w:szCs w:val="24"/>
          <w:lang w:val="en-US"/>
        </w:rPr>
        <w:t xml:space="preserve">steal) </w:t>
      </w:r>
      <w:r>
        <w:rPr>
          <w:color w:val="000000"/>
          <w:sz w:val="24"/>
          <w:szCs w:val="24"/>
          <w:lang w:val="en-US"/>
        </w:rPr>
        <w:t xml:space="preserve">from outside the home of Mr. John Simpson. Mr. Simpson </w:t>
      </w:r>
      <w:r>
        <w:rPr>
          <w:i/>
          <w:iCs/>
          <w:color w:val="000000"/>
          <w:sz w:val="24"/>
          <w:szCs w:val="24"/>
          <w:lang w:val="en-US"/>
        </w:rPr>
        <w:t>(to</w:t>
      </w:r>
      <w:r>
        <w:rPr>
          <w:color w:val="000000"/>
          <w:sz w:val="24"/>
          <w:szCs w:val="24"/>
          <w:lang w:val="en-US"/>
        </w:rPr>
        <w:t xml:space="preserve"> </w:t>
      </w:r>
      <w:r>
        <w:rPr>
          <w:i/>
          <w:iCs/>
          <w:color w:val="000000"/>
          <w:sz w:val="24"/>
          <w:szCs w:val="24"/>
          <w:lang w:val="en-US"/>
        </w:rPr>
        <w:t xml:space="preserve">telephone) </w:t>
      </w:r>
      <w:r>
        <w:rPr>
          <w:color w:val="000000"/>
          <w:sz w:val="24"/>
          <w:szCs w:val="24"/>
          <w:lang w:val="en-US"/>
        </w:rPr>
        <w:t xml:space="preserve">the police. Later that evening, the car </w:t>
      </w:r>
      <w:r>
        <w:rPr>
          <w:i/>
          <w:iCs/>
          <w:color w:val="000000"/>
          <w:sz w:val="24"/>
          <w:szCs w:val="24"/>
          <w:lang w:val="en-US"/>
        </w:rPr>
        <w:t>(to see)</w:t>
      </w:r>
      <w:r>
        <w:rPr>
          <w:color w:val="000000"/>
          <w:sz w:val="24"/>
          <w:szCs w:val="24"/>
          <w:lang w:val="en-US"/>
        </w:rPr>
        <w:t xml:space="preserve"> in the High Street by Mr. Simpson's wife, Laura. It was outside the Red Lion Hotel. The keys were in the car, so she </w:t>
      </w:r>
      <w:r>
        <w:rPr>
          <w:i/>
          <w:iCs/>
          <w:color w:val="000000"/>
          <w:sz w:val="24"/>
          <w:szCs w:val="24"/>
          <w:lang w:val="en-US"/>
        </w:rPr>
        <w:t>(to</w:t>
      </w:r>
      <w:r>
        <w:rPr>
          <w:color w:val="000000"/>
          <w:sz w:val="24"/>
          <w:szCs w:val="24"/>
          <w:lang w:val="en-US"/>
        </w:rPr>
        <w:t xml:space="preserve"> </w:t>
      </w:r>
      <w:r>
        <w:rPr>
          <w:i/>
          <w:iCs/>
          <w:color w:val="000000"/>
          <w:sz w:val="24"/>
          <w:szCs w:val="24"/>
          <w:lang w:val="en-US"/>
        </w:rPr>
        <w:t xml:space="preserve">drive) </w:t>
      </w:r>
      <w:r>
        <w:rPr>
          <w:color w:val="000000"/>
          <w:sz w:val="24"/>
          <w:szCs w:val="24"/>
          <w:lang w:val="en-US"/>
        </w:rPr>
        <w:t xml:space="preserve">it home! The police </w:t>
      </w:r>
      <w:r>
        <w:rPr>
          <w:i/>
          <w:iCs/>
          <w:color w:val="000000"/>
          <w:sz w:val="24"/>
          <w:szCs w:val="24"/>
          <w:lang w:val="en-US"/>
        </w:rPr>
        <w:t>(to</w:t>
      </w:r>
      <w:r>
        <w:rPr>
          <w:color w:val="000000"/>
          <w:sz w:val="24"/>
          <w:szCs w:val="24"/>
          <w:lang w:val="en-US"/>
        </w:rPr>
        <w:t xml:space="preserve"> </w:t>
      </w:r>
      <w:r>
        <w:rPr>
          <w:i/>
          <w:iCs/>
          <w:color w:val="000000"/>
          <w:sz w:val="24"/>
          <w:szCs w:val="24"/>
          <w:lang w:val="en-US"/>
        </w:rPr>
        <w:t xml:space="preserve">look) </w:t>
      </w:r>
      <w:r>
        <w:rPr>
          <w:color w:val="000000"/>
          <w:sz w:val="24"/>
          <w:szCs w:val="24"/>
          <w:lang w:val="en-US"/>
        </w:rPr>
        <w:t>for a careless thief!</w:t>
      </w:r>
    </w:p>
    <w:p w:rsidR="00231331" w:rsidRPr="009C7494" w:rsidRDefault="00231331" w:rsidP="00231331">
      <w:pPr>
        <w:shd w:val="clear" w:color="auto" w:fill="FFFFFF"/>
        <w:ind w:firstLine="284"/>
        <w:jc w:val="both"/>
        <w:rPr>
          <w:color w:val="000000"/>
          <w:sz w:val="24"/>
          <w:szCs w:val="24"/>
          <w:lang w:val="en-US"/>
        </w:rPr>
      </w:pPr>
    </w:p>
    <w:p w:rsidR="00231331" w:rsidRPr="00231331" w:rsidRDefault="00231331" w:rsidP="00231331">
      <w:pPr>
        <w:shd w:val="clear" w:color="auto" w:fill="FFFFFF"/>
        <w:ind w:firstLine="284"/>
        <w:jc w:val="both"/>
        <w:rPr>
          <w:sz w:val="24"/>
          <w:szCs w:val="24"/>
        </w:rPr>
      </w:pPr>
      <w:proofErr w:type="gramStart"/>
      <w:r>
        <w:rPr>
          <w:b/>
          <w:bCs/>
          <w:color w:val="000000"/>
          <w:sz w:val="24"/>
          <w:szCs w:val="24"/>
          <w:lang w:val="en-US"/>
        </w:rPr>
        <w:lastRenderedPageBreak/>
        <w:t>d.</w:t>
      </w:r>
      <w:r>
        <w:rPr>
          <w:color w:val="000000"/>
          <w:sz w:val="24"/>
          <w:szCs w:val="24"/>
          <w:lang w:val="en-US"/>
        </w:rPr>
        <w:t xml:space="preserve">  </w:t>
      </w:r>
      <w:r>
        <w:rPr>
          <w:color w:val="000000"/>
          <w:sz w:val="24"/>
          <w:szCs w:val="24"/>
        </w:rPr>
        <w:t>Выпишите</w:t>
      </w:r>
      <w:proofErr w:type="gramEnd"/>
      <w:r>
        <w:rPr>
          <w:color w:val="000000"/>
          <w:sz w:val="24"/>
          <w:szCs w:val="24"/>
        </w:rPr>
        <w:t xml:space="preserve"> из текста глаголы в страдательном залоге (</w:t>
      </w:r>
      <w:r>
        <w:rPr>
          <w:color w:val="000000"/>
          <w:sz w:val="24"/>
          <w:szCs w:val="24"/>
          <w:lang w:val="en-US"/>
        </w:rPr>
        <w:t>Passive</w:t>
      </w:r>
      <w:r w:rsidRPr="00231331">
        <w:rPr>
          <w:color w:val="000000"/>
          <w:sz w:val="24"/>
          <w:szCs w:val="24"/>
        </w:rPr>
        <w:t xml:space="preserve"> </w:t>
      </w:r>
      <w:r>
        <w:rPr>
          <w:color w:val="000000"/>
          <w:sz w:val="24"/>
          <w:szCs w:val="24"/>
          <w:lang w:val="en-US"/>
        </w:rPr>
        <w:t>Voice</w:t>
      </w:r>
      <w:r>
        <w:rPr>
          <w:color w:val="000000"/>
          <w:sz w:val="24"/>
          <w:szCs w:val="24"/>
        </w:rPr>
        <w:t>), переведите текст на русский язык</w:t>
      </w:r>
      <w:r w:rsidRPr="00231331">
        <w:rPr>
          <w:color w:val="000000"/>
          <w:sz w:val="24"/>
          <w:szCs w:val="24"/>
        </w:rPr>
        <w:t>:</w:t>
      </w:r>
    </w:p>
    <w:p w:rsidR="00231331" w:rsidRPr="00231331" w:rsidRDefault="00231331" w:rsidP="00231331">
      <w:pPr>
        <w:shd w:val="clear" w:color="auto" w:fill="FFFFFF"/>
        <w:ind w:firstLine="284"/>
        <w:jc w:val="both"/>
        <w:rPr>
          <w:b/>
          <w:bCs/>
          <w:color w:val="000000"/>
          <w:sz w:val="24"/>
          <w:szCs w:val="24"/>
        </w:rPr>
      </w:pPr>
    </w:p>
    <w:p w:rsidR="00231331" w:rsidRDefault="00231331" w:rsidP="00231331">
      <w:pPr>
        <w:shd w:val="clear" w:color="auto" w:fill="FFFFFF"/>
        <w:ind w:firstLine="284"/>
        <w:jc w:val="center"/>
        <w:rPr>
          <w:sz w:val="24"/>
          <w:szCs w:val="24"/>
          <w:lang w:val="en-US"/>
        </w:rPr>
      </w:pPr>
      <w:r>
        <w:rPr>
          <w:b/>
          <w:bCs/>
          <w:color w:val="000000"/>
          <w:sz w:val="24"/>
          <w:szCs w:val="24"/>
          <w:lang w:val="en-US"/>
        </w:rPr>
        <w:t>British criminal law</w:t>
      </w:r>
    </w:p>
    <w:p w:rsidR="00231331" w:rsidRDefault="00231331" w:rsidP="00231331">
      <w:pPr>
        <w:shd w:val="clear" w:color="auto" w:fill="FFFFFF"/>
        <w:ind w:firstLine="284"/>
        <w:jc w:val="both"/>
        <w:rPr>
          <w:sz w:val="24"/>
          <w:szCs w:val="24"/>
          <w:lang w:val="en-US"/>
        </w:rPr>
      </w:pPr>
      <w:r>
        <w:rPr>
          <w:color w:val="000000"/>
          <w:sz w:val="24"/>
          <w:szCs w:val="24"/>
          <w:lang w:val="en-US"/>
        </w:rPr>
        <w:t>There are two forms, common law and statute law</w:t>
      </w:r>
      <w:r w:rsidRPr="00231331">
        <w:rPr>
          <w:color w:val="000000"/>
          <w:sz w:val="24"/>
          <w:szCs w:val="24"/>
          <w:lang w:val="en-US"/>
        </w:rPr>
        <w:t>.</w:t>
      </w:r>
      <w:bookmarkStart w:id="0" w:name="_GoBack"/>
      <w:bookmarkEnd w:id="0"/>
      <w:r>
        <w:rPr>
          <w:color w:val="000000"/>
          <w:sz w:val="24"/>
          <w:szCs w:val="24"/>
          <w:lang w:val="en-US"/>
        </w:rPr>
        <w:t xml:space="preserve"> Common law </w:t>
      </w:r>
      <w:proofErr w:type="gramStart"/>
      <w:r>
        <w:rPr>
          <w:color w:val="000000"/>
          <w:sz w:val="24"/>
          <w:szCs w:val="24"/>
          <w:lang w:val="en-US"/>
        </w:rPr>
        <w:t>is made up</w:t>
      </w:r>
      <w:proofErr w:type="gramEnd"/>
      <w:r>
        <w:rPr>
          <w:color w:val="000000"/>
          <w:sz w:val="24"/>
          <w:szCs w:val="24"/>
          <w:lang w:val="en-US"/>
        </w:rPr>
        <w:t xml:space="preserve"> of general customs, some of which have been regarded as the laws in the land for centuries. Common law has grown up slowly through the ages, like the British Constitution. It is sometimes called </w:t>
      </w:r>
      <w:proofErr w:type="gramStart"/>
      <w:r>
        <w:rPr>
          <w:i/>
          <w:iCs/>
          <w:color w:val="000000"/>
          <w:sz w:val="24"/>
          <w:szCs w:val="24"/>
          <w:lang w:val="en-US"/>
        </w:rPr>
        <w:t>unwritten law</w:t>
      </w:r>
      <w:proofErr w:type="gramEnd"/>
      <w:r>
        <w:rPr>
          <w:i/>
          <w:iCs/>
          <w:color w:val="000000"/>
          <w:sz w:val="24"/>
          <w:szCs w:val="24"/>
          <w:lang w:val="en-US"/>
        </w:rPr>
        <w:t xml:space="preserve">. </w:t>
      </w:r>
      <w:r>
        <w:rPr>
          <w:color w:val="000000"/>
          <w:sz w:val="24"/>
          <w:szCs w:val="24"/>
          <w:lang w:val="en-US"/>
        </w:rPr>
        <w:t xml:space="preserve">However, much of common law has become statute </w:t>
      </w:r>
      <w:proofErr w:type="gramStart"/>
      <w:r>
        <w:rPr>
          <w:color w:val="000000"/>
          <w:sz w:val="24"/>
          <w:szCs w:val="24"/>
          <w:lang w:val="en-US"/>
        </w:rPr>
        <w:t>law,</w:t>
      </w:r>
      <w:proofErr w:type="gramEnd"/>
      <w:r>
        <w:rPr>
          <w:color w:val="000000"/>
          <w:sz w:val="24"/>
          <w:szCs w:val="24"/>
          <w:lang w:val="en-US"/>
        </w:rPr>
        <w:t xml:space="preserve"> that is to say, it has been put down in writing by Acts of Parliament. Murder still belongs to common law, while attempts to murder have become statute law.</w:t>
      </w:r>
    </w:p>
    <w:p w:rsidR="001D792F" w:rsidRPr="00231331" w:rsidRDefault="001D792F">
      <w:pPr>
        <w:rPr>
          <w:lang w:val="en-US"/>
        </w:rPr>
      </w:pPr>
    </w:p>
    <w:sectPr w:rsidR="001D792F" w:rsidRPr="00231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D481B"/>
    <w:multiLevelType w:val="hybridMultilevel"/>
    <w:tmpl w:val="F74E2FDE"/>
    <w:lvl w:ilvl="0" w:tplc="04190005">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31"/>
    <w:rsid w:val="001D792F"/>
    <w:rsid w:val="00231331"/>
    <w:rsid w:val="00662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8B31"/>
  <w15:chartTrackingRefBased/>
  <w15:docId w15:val="{F77733BB-F081-4B42-BDDF-D96BEFFB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2020-04-29T05:38:00Z</dcterms:created>
  <dcterms:modified xsi:type="dcterms:W3CDTF">2020-04-29T05:49:00Z</dcterms:modified>
</cp:coreProperties>
</file>