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86791D" w:rsidP="0061003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r w:rsidRPr="0061003D"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особое </w:t>
      </w:r>
      <w:r w:rsidRPr="0061003D">
        <w:rPr>
          <w:b w:val="0"/>
          <w:color w:val="000000" w:themeColor="text1"/>
          <w:sz w:val="28"/>
          <w:szCs w:val="28"/>
        </w:rPr>
        <w:t>производство (</w:t>
      </w:r>
      <w:r w:rsidR="00171B41" w:rsidRPr="0061003D">
        <w:rPr>
          <w:b w:val="0"/>
          <w:color w:val="000000" w:themeColor="text1"/>
          <w:sz w:val="28"/>
          <w:szCs w:val="28"/>
        </w:rPr>
        <w:t>Подраздел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</w:t>
      </w:r>
      <w:r w:rsidR="0061003D" w:rsidRPr="0061003D">
        <w:rPr>
          <w:b w:val="0"/>
          <w:color w:val="000000" w:themeColor="text1"/>
          <w:sz w:val="28"/>
          <w:szCs w:val="28"/>
          <w:lang w:val="en-US"/>
        </w:rPr>
        <w:t>IV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Гражданско</w:t>
      </w:r>
      <w:r w:rsidRPr="0061003D">
        <w:rPr>
          <w:b w:val="0"/>
          <w:color w:val="000000" w:themeColor="text1"/>
          <w:sz w:val="28"/>
          <w:szCs w:val="28"/>
        </w:rPr>
        <w:t xml:space="preserve">-процессуального кодекса </w:t>
      </w:r>
      <w:r w:rsidR="00171B41" w:rsidRPr="0061003D">
        <w:rPr>
          <w:b w:val="0"/>
          <w:color w:val="000000" w:themeColor="text1"/>
          <w:sz w:val="28"/>
          <w:szCs w:val="28"/>
        </w:rPr>
        <w:t>РФ</w:t>
      </w:r>
      <w:r w:rsidRPr="0061003D">
        <w:rPr>
          <w:b w:val="0"/>
          <w:color w:val="000000" w:themeColor="text1"/>
          <w:sz w:val="28"/>
          <w:szCs w:val="28"/>
        </w:rPr>
        <w:t xml:space="preserve">, </w:t>
      </w:r>
      <w:r w:rsidR="0061003D" w:rsidRPr="0061003D">
        <w:rPr>
          <w:b w:val="0"/>
          <w:color w:val="000000" w:themeColor="text1"/>
          <w:sz w:val="28"/>
          <w:szCs w:val="28"/>
        </w:rPr>
        <w:t>Семейный кодекс РФ, "Основы законодательства Российской Федерации о нотариате" (утв. ВС РФ 11.02.1993 N 4462-1, Закон РФ "О психиатрической помощи и гарантиях прав граждан при ее оказании" от 02.07.1992 N 3185-1) </w:t>
      </w:r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86791D" w:rsidRPr="0086791D">
        <w:rPr>
          <w:rFonts w:ascii="Times New Roman" w:hAnsi="Times New Roman" w:cs="Times New Roman"/>
          <w:b/>
          <w:sz w:val="28"/>
          <w:szCs w:val="28"/>
        </w:rPr>
        <w:t>составьте конспект лекци</w:t>
      </w:r>
      <w:r w:rsidR="0061003D">
        <w:rPr>
          <w:rFonts w:ascii="Times New Roman" w:hAnsi="Times New Roman" w:cs="Times New Roman"/>
          <w:b/>
          <w:sz w:val="28"/>
          <w:szCs w:val="28"/>
        </w:rPr>
        <w:t>и</w:t>
      </w:r>
      <w:r w:rsidR="0086791D" w:rsidRPr="0086791D">
        <w:rPr>
          <w:rFonts w:ascii="Times New Roman" w:hAnsi="Times New Roman" w:cs="Times New Roman"/>
          <w:b/>
          <w:sz w:val="28"/>
          <w:szCs w:val="28"/>
        </w:rPr>
        <w:t xml:space="preserve">, где </w:t>
      </w:r>
      <w:r w:rsidR="0061003D">
        <w:rPr>
          <w:rFonts w:ascii="Times New Roman" w:hAnsi="Times New Roman" w:cs="Times New Roman"/>
          <w:b/>
          <w:sz w:val="28"/>
          <w:szCs w:val="28"/>
        </w:rPr>
        <w:t>ответьте</w:t>
      </w:r>
      <w:r w:rsidR="0086791D" w:rsidRPr="0086791D">
        <w:rPr>
          <w:rFonts w:ascii="Times New Roman" w:hAnsi="Times New Roman" w:cs="Times New Roman"/>
          <w:b/>
          <w:sz w:val="28"/>
          <w:szCs w:val="28"/>
        </w:rPr>
        <w:t xml:space="preserve"> на следующие вопросы: </w:t>
      </w:r>
    </w:p>
    <w:p w:rsidR="0086791D" w:rsidRPr="0086791D" w:rsidRDefault="0061003D" w:rsidP="0086791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особенности особого производства</w:t>
      </w:r>
      <w:r w:rsidR="0086791D" w:rsidRPr="0086791D">
        <w:rPr>
          <w:rFonts w:ascii="Times New Roman" w:hAnsi="Times New Roman" w:cs="Times New Roman"/>
          <w:sz w:val="28"/>
          <w:szCs w:val="28"/>
        </w:rPr>
        <w:t xml:space="preserve"> (</w:t>
      </w:r>
      <w:r w:rsidR="00197FF9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97F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-38 ГПК РФ)</w:t>
      </w:r>
    </w:p>
    <w:p w:rsidR="0086791D" w:rsidRDefault="0061003D" w:rsidP="004221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дел, рассматриваемых в рамках особого производства</w:t>
      </w:r>
      <w:r w:rsidR="004221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ст. 262 ГПК РФ).</w:t>
      </w:r>
    </w:p>
    <w:p w:rsidR="00197FF9" w:rsidRPr="0086791D" w:rsidRDefault="00197FF9" w:rsidP="00197FF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*Дополнительно устно ознакомиться с материалами, свободно размещенными в сети Интернет по изучаемой теме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97FF9" w:rsidRPr="0086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171B41"/>
    <w:rsid w:val="00197FF9"/>
    <w:rsid w:val="00200854"/>
    <w:rsid w:val="0031473E"/>
    <w:rsid w:val="003E70C1"/>
    <w:rsid w:val="00422143"/>
    <w:rsid w:val="0061003D"/>
    <w:rsid w:val="0086791D"/>
    <w:rsid w:val="009D1E09"/>
    <w:rsid w:val="00C31D0C"/>
    <w:rsid w:val="00C46CE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2020-04-28T08:09:00Z</dcterms:created>
  <dcterms:modified xsi:type="dcterms:W3CDTF">2020-04-29T05:35:00Z</dcterms:modified>
</cp:coreProperties>
</file>