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1" w:rsidRPr="00383D86" w:rsidRDefault="00923971" w:rsidP="00923971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t>Практическая работа «Урегулирование конфликтов с участием третьей стороны».</w:t>
      </w:r>
    </w:p>
    <w:p w:rsidR="00923971" w:rsidRPr="00383D86" w:rsidRDefault="00923971" w:rsidP="0092397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Цель: рассмотреть особенности разрешения конфликта с участием медиатора. </w:t>
      </w:r>
    </w:p>
    <w:p w:rsidR="00923971" w:rsidRPr="00383D86" w:rsidRDefault="00923971" w:rsidP="00923971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Ход работы. 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Дать определение понятию </w:t>
      </w:r>
      <w:proofErr w:type="spellStart"/>
      <w:r w:rsidRPr="00383D86">
        <w:rPr>
          <w:rFonts w:ascii="Times New Roman" w:hAnsi="Times New Roman"/>
          <w:sz w:val="24"/>
          <w:szCs w:val="24"/>
        </w:rPr>
        <w:t>медиаторство</w:t>
      </w:r>
      <w:proofErr w:type="spellEnd"/>
      <w:r w:rsidRPr="00383D86">
        <w:rPr>
          <w:rFonts w:ascii="Times New Roman" w:hAnsi="Times New Roman"/>
          <w:sz w:val="24"/>
          <w:szCs w:val="24"/>
        </w:rPr>
        <w:t xml:space="preserve">. 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Дать ответ на вопрос. Кто может выступать в роли медиатора. 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В каких случаях обращаются к медиатору. 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Перечислить типы медиаторов и дать их характеристику. 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Каким образом может воздействовать третья сторона?</w:t>
      </w:r>
    </w:p>
    <w:p w:rsidR="00923971" w:rsidRPr="00383D86" w:rsidRDefault="00923971" w:rsidP="00923971">
      <w:pPr>
        <w:pStyle w:val="a4"/>
        <w:numPr>
          <w:ilvl w:val="1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Перечислить этапы процесса медиации.</w:t>
      </w:r>
    </w:p>
    <w:p w:rsidR="00923971" w:rsidRDefault="00923971" w:rsidP="00923971">
      <w:pPr>
        <w:pStyle w:val="1"/>
        <w:spacing w:line="240" w:lineRule="atLeast"/>
        <w:contextualSpacing/>
        <w:rPr>
          <w:rFonts w:ascii="Times New Roman" w:hAnsi="Times New Roman"/>
          <w:b w:val="0"/>
          <w:color w:val="auto"/>
          <w:sz w:val="24"/>
          <w:szCs w:val="24"/>
        </w:rPr>
      </w:pPr>
      <w:r w:rsidRPr="00383D86">
        <w:rPr>
          <w:rFonts w:ascii="Times New Roman" w:hAnsi="Times New Roman"/>
          <w:color w:val="auto"/>
          <w:sz w:val="24"/>
          <w:szCs w:val="24"/>
        </w:rPr>
        <w:t xml:space="preserve">Литература: </w:t>
      </w:r>
      <w:proofErr w:type="spellStart"/>
      <w:r w:rsidRPr="00383D86">
        <w:rPr>
          <w:rFonts w:ascii="Times New Roman" w:hAnsi="Times New Roman"/>
          <w:b w:val="0"/>
          <w:color w:val="auto"/>
          <w:sz w:val="24"/>
          <w:szCs w:val="24"/>
        </w:rPr>
        <w:t>Анцупов</w:t>
      </w:r>
      <w:proofErr w:type="spellEnd"/>
      <w:r w:rsidRPr="00383D86">
        <w:rPr>
          <w:rFonts w:ascii="Times New Roman" w:hAnsi="Times New Roman"/>
          <w:b w:val="0"/>
          <w:color w:val="auto"/>
          <w:sz w:val="24"/>
          <w:szCs w:val="24"/>
        </w:rPr>
        <w:t xml:space="preserve"> А.Я., Шипилов А.И.  </w:t>
      </w:r>
      <w:proofErr w:type="spellStart"/>
      <w:r w:rsidRPr="00383D86">
        <w:rPr>
          <w:rFonts w:ascii="Times New Roman" w:hAnsi="Times New Roman"/>
          <w:b w:val="0"/>
          <w:color w:val="auto"/>
          <w:sz w:val="24"/>
          <w:szCs w:val="24"/>
        </w:rPr>
        <w:t>Конфликтология</w:t>
      </w:r>
      <w:proofErr w:type="spellEnd"/>
      <w:r w:rsidRPr="00383D8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383D86">
        <w:rPr>
          <w:rFonts w:ascii="Times New Roman" w:hAnsi="Times New Roman"/>
          <w:b w:val="0"/>
          <w:color w:val="auto"/>
          <w:sz w:val="24"/>
          <w:szCs w:val="24"/>
        </w:rPr>
        <w:t>СПб.</w:t>
      </w:r>
      <w:proofErr w:type="gramStart"/>
      <w:r w:rsidRPr="00383D86">
        <w:rPr>
          <w:rFonts w:ascii="Times New Roman" w:hAnsi="Times New Roman"/>
          <w:b w:val="0"/>
          <w:color w:val="auto"/>
          <w:sz w:val="24"/>
          <w:szCs w:val="24"/>
        </w:rPr>
        <w:t>:П</w:t>
      </w:r>
      <w:proofErr w:type="gramEnd"/>
      <w:r w:rsidRPr="00383D86">
        <w:rPr>
          <w:rFonts w:ascii="Times New Roman" w:hAnsi="Times New Roman"/>
          <w:b w:val="0"/>
          <w:color w:val="auto"/>
          <w:sz w:val="24"/>
          <w:szCs w:val="24"/>
        </w:rPr>
        <w:t>итер</w:t>
      </w:r>
      <w:proofErr w:type="spellEnd"/>
      <w:r w:rsidRPr="00383D86">
        <w:rPr>
          <w:rFonts w:ascii="Times New Roman" w:hAnsi="Times New Roman"/>
          <w:b w:val="0"/>
          <w:color w:val="auto"/>
          <w:sz w:val="24"/>
          <w:szCs w:val="24"/>
        </w:rPr>
        <w:t>, 3-е издание, 2008,496с</w:t>
      </w:r>
    </w:p>
    <w:p w:rsidR="00667BE5" w:rsidRPr="00667BE5" w:rsidRDefault="00667BE5" w:rsidP="00667BE5"/>
    <w:p w:rsidR="00667BE5" w:rsidRDefault="00667BE5" w:rsidP="00667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5" w:history="1"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35010" w:rsidRDefault="00435010" w:rsidP="00667BE5"/>
    <w:sectPr w:rsidR="00435010" w:rsidSect="0043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4FF4"/>
    <w:multiLevelType w:val="multilevel"/>
    <w:tmpl w:val="27B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3971"/>
    <w:rsid w:val="00435010"/>
    <w:rsid w:val="00667BE5"/>
    <w:rsid w:val="0092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239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9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923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23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7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2020-04-28T07:20:00Z</dcterms:created>
  <dcterms:modified xsi:type="dcterms:W3CDTF">2020-04-28T07:35:00Z</dcterms:modified>
</cp:coreProperties>
</file>