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E5" w:rsidRPr="009B30E5" w:rsidRDefault="009B30E5" w:rsidP="009B30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урока: «</w:t>
      </w:r>
      <w:r w:rsidRPr="00BE5CF9">
        <w:rPr>
          <w:rFonts w:ascii="Times New Roman" w:hAnsi="Times New Roman"/>
          <w:b/>
          <w:bCs/>
          <w:sz w:val="24"/>
          <w:szCs w:val="24"/>
        </w:rPr>
        <w:t xml:space="preserve">Сложное предложение. </w:t>
      </w:r>
      <w:r w:rsidRPr="00BE5CF9">
        <w:rPr>
          <w:rFonts w:ascii="Times New Roman" w:hAnsi="Times New Roman"/>
          <w:sz w:val="24"/>
          <w:szCs w:val="24"/>
        </w:rPr>
        <w:t xml:space="preserve">Знаки препинания в </w:t>
      </w:r>
      <w:r>
        <w:rPr>
          <w:rFonts w:ascii="Times New Roman" w:hAnsi="Times New Roman"/>
          <w:b/>
          <w:sz w:val="24"/>
          <w:szCs w:val="24"/>
        </w:rPr>
        <w:t>сложносочиненном предложении.</w:t>
      </w:r>
    </w:p>
    <w:p w:rsidR="009B30E5" w:rsidRDefault="009B30E5" w:rsidP="009B3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5CF9">
        <w:rPr>
          <w:rFonts w:ascii="Times New Roman" w:hAnsi="Times New Roman"/>
          <w:b/>
          <w:bCs/>
          <w:sz w:val="24"/>
          <w:szCs w:val="24"/>
        </w:rPr>
        <w:t>Сложноподчиненное предложение</w:t>
      </w:r>
      <w:r w:rsidRPr="00BE5CF9">
        <w:rPr>
          <w:rFonts w:ascii="Times New Roman" w:hAnsi="Times New Roman"/>
          <w:sz w:val="24"/>
          <w:szCs w:val="24"/>
        </w:rPr>
        <w:t xml:space="preserve">. </w:t>
      </w:r>
    </w:p>
    <w:p w:rsidR="00696B94" w:rsidRDefault="009B30E5" w:rsidP="009B30E5">
      <w:pPr>
        <w:rPr>
          <w:rFonts w:ascii="Times New Roman" w:hAnsi="Times New Roman"/>
          <w:sz w:val="24"/>
          <w:szCs w:val="24"/>
        </w:rPr>
      </w:pPr>
      <w:r w:rsidRPr="00BE5CF9">
        <w:rPr>
          <w:rFonts w:ascii="Times New Roman" w:hAnsi="Times New Roman"/>
          <w:sz w:val="24"/>
          <w:szCs w:val="24"/>
        </w:rPr>
        <w:t xml:space="preserve">Знаки препинания в сложноподчиненном </w:t>
      </w:r>
      <w:r>
        <w:rPr>
          <w:rFonts w:ascii="Times New Roman" w:hAnsi="Times New Roman"/>
          <w:sz w:val="24"/>
          <w:szCs w:val="24"/>
        </w:rPr>
        <w:t xml:space="preserve">и сложноподчиненном </w:t>
      </w:r>
      <w:r w:rsidRPr="00BE5CF9">
        <w:rPr>
          <w:rFonts w:ascii="Times New Roman" w:hAnsi="Times New Roman"/>
          <w:sz w:val="24"/>
          <w:szCs w:val="24"/>
        </w:rPr>
        <w:t>предложени</w:t>
      </w:r>
      <w:r>
        <w:rPr>
          <w:rFonts w:ascii="Times New Roman" w:hAnsi="Times New Roman"/>
          <w:sz w:val="24"/>
          <w:szCs w:val="24"/>
        </w:rPr>
        <w:t>ях</w:t>
      </w:r>
      <w:r w:rsidRPr="00BE5CF9">
        <w:rPr>
          <w:rFonts w:ascii="Times New Roman" w:hAnsi="Times New Roman"/>
          <w:sz w:val="24"/>
          <w:szCs w:val="24"/>
        </w:rPr>
        <w:t>.</w:t>
      </w:r>
      <w:r w:rsidR="009074D5">
        <w:rPr>
          <w:rFonts w:ascii="Times New Roman" w:hAnsi="Times New Roman"/>
          <w:sz w:val="24"/>
          <w:szCs w:val="24"/>
        </w:rPr>
        <w:t>»</w:t>
      </w:r>
    </w:p>
    <w:p w:rsidR="009074D5" w:rsidRDefault="009B30E5" w:rsidP="009B30E5">
      <w:pPr>
        <w:rPr>
          <w:rFonts w:ascii="Times New Roman" w:hAnsi="Times New Roman"/>
          <w:sz w:val="24"/>
          <w:szCs w:val="24"/>
        </w:rPr>
      </w:pPr>
      <w:r w:rsidRPr="009074D5">
        <w:rPr>
          <w:rFonts w:ascii="Times New Roman" w:hAnsi="Times New Roman"/>
          <w:b/>
          <w:sz w:val="24"/>
          <w:szCs w:val="24"/>
          <w:u w:val="single"/>
        </w:rPr>
        <w:t>Задание</w:t>
      </w:r>
      <w:bookmarkStart w:id="0" w:name="_GoBack"/>
      <w:r w:rsidRPr="009074D5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61A33">
        <w:rPr>
          <w:rFonts w:ascii="Times New Roman" w:hAnsi="Times New Roman"/>
          <w:sz w:val="24"/>
          <w:szCs w:val="24"/>
        </w:rPr>
        <w:t>прчитать материал учебника Русский язык (СПО) под ред.Герасименко, стр.320-</w:t>
      </w:r>
      <w:r w:rsidR="00CB170B">
        <w:rPr>
          <w:rFonts w:ascii="Times New Roman" w:hAnsi="Times New Roman"/>
          <w:sz w:val="24"/>
          <w:szCs w:val="24"/>
        </w:rPr>
        <w:t>357, только теоретическую чать, упуская упражнения</w:t>
      </w:r>
      <w:r w:rsidR="00D61A33">
        <w:rPr>
          <w:rFonts w:ascii="Times New Roman" w:hAnsi="Times New Roman"/>
          <w:sz w:val="24"/>
          <w:szCs w:val="24"/>
        </w:rPr>
        <w:t xml:space="preserve"> , </w:t>
      </w:r>
      <w:r w:rsidR="000C2A93">
        <w:rPr>
          <w:rFonts w:ascii="Times New Roman" w:hAnsi="Times New Roman"/>
          <w:sz w:val="24"/>
          <w:szCs w:val="24"/>
        </w:rPr>
        <w:t>конспект, представленный ниже, записать в тетрадь . данный материал нудно знать! Выполнить упражнение.</w:t>
      </w:r>
    </w:p>
    <w:bookmarkEnd w:id="0"/>
    <w:p w:rsidR="009074D5" w:rsidRDefault="009074D5" w:rsidP="009B30E5">
      <w:pPr>
        <w:rPr>
          <w:rFonts w:ascii="Times New Roman" w:hAnsi="Times New Roman"/>
          <w:sz w:val="24"/>
          <w:szCs w:val="24"/>
        </w:rPr>
      </w:pPr>
    </w:p>
    <w:p w:rsidR="009074D5" w:rsidRDefault="009074D5" w:rsidP="009074D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FF0000"/>
          <w:u w:val="single"/>
        </w:rPr>
        <w:t>1.</w:t>
      </w:r>
      <w:r>
        <w:rPr>
          <w:rStyle w:val="c5"/>
          <w:b/>
          <w:bCs/>
          <w:color w:val="000000"/>
          <w:u w:val="single"/>
        </w:rPr>
        <w:t>Задание:</w:t>
      </w:r>
      <w:r>
        <w:rPr>
          <w:rStyle w:val="c1"/>
          <w:b/>
          <w:bCs/>
          <w:color w:val="000000"/>
        </w:rPr>
        <w:t> Расставьте знаки препинания, определите вид придаточного предложения.</w:t>
      </w:r>
    </w:p>
    <w:p w:rsidR="009074D5" w:rsidRPr="000C2A93" w:rsidRDefault="009074D5" w:rsidP="009074D5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C2A93">
        <w:rPr>
          <w:rStyle w:val="c9"/>
          <w:i/>
          <w:iCs/>
          <w:color w:val="000000"/>
        </w:rPr>
        <w:t>1.Тополь  что  он  когда-то  посадил  возле  школы  спилили.</w:t>
      </w:r>
    </w:p>
    <w:p w:rsidR="009074D5" w:rsidRPr="000C2A93" w:rsidRDefault="009074D5" w:rsidP="009074D5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C2A93">
        <w:rPr>
          <w:rStyle w:val="c9"/>
          <w:i/>
          <w:iCs/>
          <w:color w:val="000000"/>
        </w:rPr>
        <w:t>2.Странно  что  он  не  волновался  и  не  радовался.</w:t>
      </w:r>
    </w:p>
    <w:p w:rsidR="009074D5" w:rsidRPr="000C2A93" w:rsidRDefault="009074D5" w:rsidP="009074D5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C2A93">
        <w:rPr>
          <w:rStyle w:val="c9"/>
          <w:i/>
          <w:iCs/>
          <w:color w:val="000000"/>
        </w:rPr>
        <w:t>3.Получилось так  что стихотворение стало как бы поэтическим завещанием Пушкина.</w:t>
      </w:r>
    </w:p>
    <w:p w:rsidR="009074D5" w:rsidRPr="000C2A93" w:rsidRDefault="009074D5" w:rsidP="009074D5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C2A93">
        <w:rPr>
          <w:rStyle w:val="c9"/>
          <w:i/>
          <w:iCs/>
          <w:color w:val="000000"/>
        </w:rPr>
        <w:t>4.Я воспользовался случаем  чтобы  получше  рассмотреть портрет  и подошёл  поближе.</w:t>
      </w:r>
    </w:p>
    <w:p w:rsidR="009074D5" w:rsidRPr="000C2A93" w:rsidRDefault="009074D5" w:rsidP="009074D5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C2A93">
        <w:rPr>
          <w:rStyle w:val="c9"/>
          <w:i/>
          <w:iCs/>
          <w:color w:val="000000"/>
        </w:rPr>
        <w:t>5.Стояли  они  недалеко  от  сквера   где  были  скамейки.</w:t>
      </w:r>
    </w:p>
    <w:p w:rsidR="009074D5" w:rsidRPr="000C2A93" w:rsidRDefault="009074D5" w:rsidP="009074D5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</w:rPr>
      </w:pPr>
      <w:r w:rsidRPr="000C2A93">
        <w:rPr>
          <w:rStyle w:val="c9"/>
          <w:i/>
          <w:iCs/>
          <w:color w:val="000000"/>
        </w:rPr>
        <w:t>6.Чтобы  пленяла  красота   нужны  ей  ум  и доброта.</w:t>
      </w:r>
    </w:p>
    <w:p w:rsidR="009074D5" w:rsidRPr="000C2A93" w:rsidRDefault="000C2A93" w:rsidP="000C2A93">
      <w:pPr>
        <w:pStyle w:val="c4"/>
        <w:shd w:val="clear" w:color="auto" w:fill="FFFFFF"/>
        <w:spacing w:before="0" w:beforeAutospacing="0" w:after="0" w:afterAutospacing="0"/>
        <w:jc w:val="both"/>
        <w:rPr>
          <w:i/>
        </w:rPr>
      </w:pPr>
      <w:r w:rsidRPr="000C2A93">
        <w:rPr>
          <w:rStyle w:val="c9"/>
          <w:i/>
          <w:iCs/>
          <w:color w:val="000000"/>
        </w:rPr>
        <w:t>7.</w:t>
      </w:r>
      <w:r w:rsidRPr="000C2A93">
        <w:rPr>
          <w:i/>
        </w:rPr>
        <w:t xml:space="preserve"> Высоко ценили хлеб на Руси, и народ говорил о нем бережно, почитал его живым существом.</w:t>
      </w:r>
    </w:p>
    <w:p w:rsidR="000C2A93" w:rsidRPr="000C2A93" w:rsidRDefault="000C2A93" w:rsidP="000C2A93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C2A93">
        <w:rPr>
          <w:i/>
        </w:rPr>
        <w:t>8. Солнце жаркое село и хлеборобы сели отдыхать на стане.</w:t>
      </w:r>
    </w:p>
    <w:p w:rsidR="009B30E5" w:rsidRDefault="00D61A33" w:rsidP="009B30E5">
      <w:pPr>
        <w:rPr>
          <w:rFonts w:ascii="Times New Roman" w:hAnsi="Times New Roman"/>
          <w:i/>
          <w:sz w:val="24"/>
          <w:szCs w:val="24"/>
        </w:rPr>
      </w:pPr>
      <w:r w:rsidRPr="000C2A93">
        <w:rPr>
          <w:rFonts w:ascii="Times New Roman" w:hAnsi="Times New Roman"/>
          <w:i/>
          <w:sz w:val="24"/>
          <w:szCs w:val="24"/>
        </w:rPr>
        <w:t xml:space="preserve">  </w:t>
      </w:r>
    </w:p>
    <w:p w:rsidR="000C2A93" w:rsidRPr="000C2A93" w:rsidRDefault="000C2A93" w:rsidP="000C2A93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Конспект урока.</w:t>
      </w:r>
    </w:p>
    <w:p w:rsidR="00FD55FF" w:rsidRDefault="00FD55FF" w:rsidP="009B30E5">
      <w:r>
        <w:rPr>
          <w:noProof/>
          <w:lang w:eastAsia="ru-RU"/>
        </w:rPr>
        <w:drawing>
          <wp:inline distT="0" distB="0" distL="0" distR="0">
            <wp:extent cx="5940425" cy="3884481"/>
            <wp:effectExtent l="0" t="0" r="3175" b="1905"/>
            <wp:docPr id="1" name="Рисунок 1" descr="https://fsd.kopilkaurokov.ru/up/html/2018/12/02/k_5c03c280952ef/48853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12/02/k_5c03c280952ef/488537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FF" w:rsidRDefault="00FD55FF" w:rsidP="00FD55FF">
      <w:pPr>
        <w:jc w:val="center"/>
        <w:rPr>
          <w:b/>
          <w:sz w:val="32"/>
          <w:szCs w:val="32"/>
        </w:rPr>
      </w:pPr>
      <w:r w:rsidRPr="00FD55FF">
        <w:rPr>
          <w:b/>
          <w:sz w:val="32"/>
          <w:szCs w:val="32"/>
        </w:rPr>
        <w:lastRenderedPageBreak/>
        <w:t>Сложносочиненное предложение.</w:t>
      </w:r>
      <w:r w:rsidR="00D61A33"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2" name="Рисунок 2" descr="Сложносочинённые предложения: типы, примеры, особеннос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ложносочинённые предложения: типы, примеры, особенности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Сложноподчиненное предложение.</w:t>
      </w:r>
    </w:p>
    <w:p w:rsidR="00D61A33" w:rsidRDefault="00D61A33" w:rsidP="00D61A33">
      <w:pPr>
        <w:rPr>
          <w:rFonts w:ascii="Times New Roman" w:hAnsi="Times New Roman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115ED9B2" wp14:editId="7ED23643">
            <wp:extent cx="6144925" cy="4723765"/>
            <wp:effectExtent l="0" t="0" r="8255" b="635"/>
            <wp:docPr id="3" name="Рисунок 3" descr="http://900igr.net/up/datas/247215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47215/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61" cy="474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A33" w:rsidRPr="00FD55FF" w:rsidRDefault="00D61A33" w:rsidP="00FD55FF">
      <w:pPr>
        <w:jc w:val="center"/>
        <w:rPr>
          <w:b/>
          <w:sz w:val="32"/>
          <w:szCs w:val="32"/>
        </w:rPr>
      </w:pPr>
    </w:p>
    <w:sectPr w:rsidR="00D61A33" w:rsidRPr="00FD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33" w:rsidRDefault="00D61A33" w:rsidP="00D61A33">
      <w:pPr>
        <w:spacing w:after="0" w:line="240" w:lineRule="auto"/>
      </w:pPr>
      <w:r>
        <w:separator/>
      </w:r>
    </w:p>
  </w:endnote>
  <w:endnote w:type="continuationSeparator" w:id="0">
    <w:p w:rsidR="00D61A33" w:rsidRDefault="00D61A33" w:rsidP="00D6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33" w:rsidRDefault="00D61A33" w:rsidP="00D61A33">
      <w:pPr>
        <w:spacing w:after="0" w:line="240" w:lineRule="auto"/>
      </w:pPr>
      <w:r>
        <w:separator/>
      </w:r>
    </w:p>
  </w:footnote>
  <w:footnote w:type="continuationSeparator" w:id="0">
    <w:p w:rsidR="00D61A33" w:rsidRDefault="00D61A33" w:rsidP="00D61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3A"/>
    <w:rsid w:val="000164E3"/>
    <w:rsid w:val="000C2A93"/>
    <w:rsid w:val="00696B94"/>
    <w:rsid w:val="009074D5"/>
    <w:rsid w:val="009B30E5"/>
    <w:rsid w:val="00CB170B"/>
    <w:rsid w:val="00D61A33"/>
    <w:rsid w:val="00D9373A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47906-D933-4DBF-9850-790B23D8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A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A33"/>
    <w:rPr>
      <w:rFonts w:ascii="Calibri" w:eastAsia="Calibri" w:hAnsi="Calibri" w:cs="Times New Roman"/>
    </w:rPr>
  </w:style>
  <w:style w:type="paragraph" w:customStyle="1" w:styleId="c4">
    <w:name w:val="c4"/>
    <w:basedOn w:val="a"/>
    <w:rsid w:val="00907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074D5"/>
  </w:style>
  <w:style w:type="character" w:customStyle="1" w:styleId="c1">
    <w:name w:val="c1"/>
    <w:basedOn w:val="a0"/>
    <w:rsid w:val="009074D5"/>
  </w:style>
  <w:style w:type="character" w:customStyle="1" w:styleId="c9">
    <w:name w:val="c9"/>
    <w:basedOn w:val="a0"/>
    <w:rsid w:val="0090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2020-05-27T05:20:00Z</dcterms:created>
  <dcterms:modified xsi:type="dcterms:W3CDTF">2020-05-27T05:20:00Z</dcterms:modified>
</cp:coreProperties>
</file>