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03" w:rsidRDefault="00886C26">
      <w:pPr>
        <w:rPr>
          <w:rFonts w:ascii="Times New Roman" w:hAnsi="Times New Roman" w:cs="Times New Roman"/>
          <w:b/>
          <w:sz w:val="28"/>
          <w:szCs w:val="28"/>
        </w:rPr>
      </w:pPr>
      <w:r w:rsidRPr="00886C26">
        <w:rPr>
          <w:rFonts w:ascii="Times New Roman" w:hAnsi="Times New Roman" w:cs="Times New Roman"/>
          <w:b/>
          <w:sz w:val="28"/>
          <w:szCs w:val="28"/>
        </w:rPr>
        <w:t>Тема: Понятие общения. Структура и функции общения. Виды делового общения.</w:t>
      </w:r>
    </w:p>
    <w:p w:rsidR="00886C26" w:rsidRDefault="00886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конспект в тетради. </w:t>
      </w:r>
    </w:p>
    <w:p w:rsidR="00886C26" w:rsidRDefault="00886C26" w:rsidP="00886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выполняем в тетрадях. Фотографируем и присылаем на почту: </w:t>
      </w:r>
      <w:hyperlink r:id="rId4" w:history="1">
        <w:r w:rsidRPr="009E52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skopinamar</w:t>
        </w:r>
        <w:r w:rsidRPr="009E529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9E52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E529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E52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C26" w:rsidRPr="00886C26" w:rsidRDefault="00886C26">
      <w:pPr>
        <w:rPr>
          <w:rFonts w:ascii="Times New Roman" w:hAnsi="Times New Roman" w:cs="Times New Roman"/>
          <w:sz w:val="28"/>
          <w:szCs w:val="28"/>
        </w:rPr>
      </w:pPr>
    </w:p>
    <w:sectPr w:rsidR="00886C26" w:rsidRPr="00886C26" w:rsidSect="00376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86C26"/>
    <w:rsid w:val="00376803"/>
    <w:rsid w:val="0088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6C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pinam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2020-04-22T05:11:00Z</dcterms:created>
  <dcterms:modified xsi:type="dcterms:W3CDTF">2020-04-22T05:13:00Z</dcterms:modified>
</cp:coreProperties>
</file>