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21" w:rsidRDefault="00DD3B21" w:rsidP="00DD3B21">
      <w:pPr>
        <w:contextualSpacing/>
        <w:jc w:val="center"/>
        <w:rPr>
          <w:b/>
          <w:sz w:val="28"/>
          <w:szCs w:val="28"/>
          <w:u w:val="single"/>
        </w:rPr>
      </w:pPr>
      <w:r w:rsidRPr="00DD3B21">
        <w:rPr>
          <w:b/>
          <w:sz w:val="28"/>
          <w:szCs w:val="28"/>
          <w:u w:val="single"/>
        </w:rPr>
        <w:t xml:space="preserve">МДК 01.01. </w:t>
      </w:r>
      <w:r>
        <w:rPr>
          <w:b/>
          <w:sz w:val="28"/>
          <w:szCs w:val="28"/>
          <w:u w:val="single"/>
        </w:rPr>
        <w:t>на 20.04.20 г.</w:t>
      </w:r>
      <w:r w:rsidRPr="00DD3B21">
        <w:rPr>
          <w:b/>
          <w:sz w:val="28"/>
          <w:szCs w:val="28"/>
          <w:u w:val="single"/>
        </w:rPr>
        <w:t xml:space="preserve">    2 курс юристы (заочно)</w:t>
      </w:r>
    </w:p>
    <w:p w:rsidR="00DD3B21" w:rsidRPr="00DD3B21" w:rsidRDefault="00DD3B21" w:rsidP="00DD3B21">
      <w:pPr>
        <w:contextualSpacing/>
        <w:jc w:val="center"/>
        <w:rPr>
          <w:b/>
          <w:sz w:val="28"/>
          <w:szCs w:val="28"/>
          <w:u w:val="single"/>
        </w:rPr>
      </w:pPr>
    </w:p>
    <w:p w:rsidR="00DD3B21" w:rsidRDefault="00DD3B21" w:rsidP="00DD3B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Решить ситуационные задачи (задание №1,2,3);</w:t>
      </w:r>
    </w:p>
    <w:p w:rsidR="00DD3B21" w:rsidRDefault="00DD3B21" w:rsidP="00DD3B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Определить НПА (задание №4,5,6)</w:t>
      </w:r>
    </w:p>
    <w:p w:rsidR="00DD3B21" w:rsidRPr="00DD3B21" w:rsidRDefault="00DD3B21" w:rsidP="00DD3B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Выполнить задания и прислать мне на </w:t>
      </w:r>
      <w:proofErr w:type="spellStart"/>
      <w:r>
        <w:rPr>
          <w:b/>
          <w:sz w:val="28"/>
          <w:szCs w:val="28"/>
        </w:rPr>
        <w:t>Вайбер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тел:8 950 341 50 10) или на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>. почту: ssazhenskaya@mail.ru</w:t>
      </w:r>
    </w:p>
    <w:p w:rsidR="00DD3B21" w:rsidRDefault="00DD3B21" w:rsidP="00DD3B21">
      <w:pPr>
        <w:contextualSpacing/>
        <w:jc w:val="both"/>
        <w:rPr>
          <w:b/>
          <w:color w:val="FF0000"/>
          <w:sz w:val="28"/>
          <w:szCs w:val="28"/>
        </w:rPr>
      </w:pPr>
      <w:r w:rsidRPr="00DD3B21">
        <w:rPr>
          <w:b/>
          <w:color w:val="FF0000"/>
          <w:sz w:val="28"/>
          <w:szCs w:val="28"/>
        </w:rPr>
        <w:t>Не забываем про курсовую работу!</w:t>
      </w:r>
    </w:p>
    <w:p w:rsidR="00DD3B21" w:rsidRPr="00DD3B21" w:rsidRDefault="00DD3B21" w:rsidP="00DD3B21">
      <w:pPr>
        <w:contextualSpacing/>
        <w:jc w:val="both"/>
        <w:rPr>
          <w:b/>
          <w:color w:val="FF0000"/>
          <w:sz w:val="28"/>
          <w:szCs w:val="28"/>
        </w:rPr>
      </w:pPr>
    </w:p>
    <w:p w:rsidR="00DD3B21" w:rsidRPr="00EF3AB4" w:rsidRDefault="00DD3B21" w:rsidP="00DD3B21">
      <w:pPr>
        <w:contextualSpacing/>
        <w:jc w:val="both"/>
        <w:rPr>
          <w:i/>
          <w:sz w:val="28"/>
          <w:szCs w:val="28"/>
        </w:rPr>
      </w:pPr>
      <w:r w:rsidRPr="00EF3AB4">
        <w:rPr>
          <w:b/>
          <w:sz w:val="28"/>
          <w:szCs w:val="28"/>
        </w:rPr>
        <w:t>Задание  1</w:t>
      </w:r>
    </w:p>
    <w:p w:rsidR="00DD3B21" w:rsidRPr="00EF3AB4" w:rsidRDefault="00DD3B21" w:rsidP="00DD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EF3AB4">
        <w:rPr>
          <w:bCs/>
          <w:i/>
          <w:sz w:val="28"/>
          <w:szCs w:val="28"/>
        </w:rPr>
        <w:t>Текст задания:</w:t>
      </w:r>
    </w:p>
    <w:p w:rsidR="00DD3B21" w:rsidRPr="00EF3AB4" w:rsidRDefault="00DD3B21" w:rsidP="00DD3B21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84 – летняя Павлова обратилась в орган социальной защиты с просьбой прикрепить ее для обслуживания на дому. В заявлении она указала, что является одинокой пенсионеркой, никаких родственников у нее нет.</w:t>
      </w:r>
    </w:p>
    <w:p w:rsidR="00DD3B21" w:rsidRPr="00EF3AB4" w:rsidRDefault="00DD3B21" w:rsidP="00DD3B21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 НПА, регулирующие вопросы надомного обслуживания пожилых и инвалидов.</w:t>
      </w:r>
    </w:p>
    <w:p w:rsidR="00DD3B21" w:rsidRPr="00EF3AB4" w:rsidRDefault="00DD3B21" w:rsidP="00DD3B21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Определите, какие документы она должна предоставить.</w:t>
      </w:r>
    </w:p>
    <w:p w:rsidR="00DD3B21" w:rsidRPr="00EF3AB4" w:rsidRDefault="00DD3B21" w:rsidP="00DD3B21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 срок постановки Павловой  на надомное обслуживание.</w:t>
      </w:r>
    </w:p>
    <w:p w:rsidR="00DD3B21" w:rsidRPr="00EF3AB4" w:rsidRDefault="00DD3B21" w:rsidP="00DD3B21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Перечислите  виды услуг, которые входят в обслуживание на дому.</w:t>
      </w:r>
    </w:p>
    <w:p w:rsidR="00DD3B21" w:rsidRPr="00EF3AB4" w:rsidRDefault="00DD3B21" w:rsidP="00DD3B21">
      <w:pPr>
        <w:jc w:val="both"/>
        <w:rPr>
          <w:sz w:val="28"/>
          <w:szCs w:val="28"/>
        </w:rPr>
      </w:pPr>
    </w:p>
    <w:p w:rsidR="00DD3B21" w:rsidRPr="00EF3AB4" w:rsidRDefault="00DD3B21" w:rsidP="00DD3B21">
      <w:pPr>
        <w:contextualSpacing/>
        <w:jc w:val="both"/>
        <w:rPr>
          <w:i/>
          <w:sz w:val="28"/>
          <w:szCs w:val="28"/>
        </w:rPr>
      </w:pPr>
      <w:r w:rsidRPr="00EF3AB4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2</w:t>
      </w:r>
    </w:p>
    <w:p w:rsidR="00DD3B21" w:rsidRPr="00EF3AB4" w:rsidRDefault="00DD3B21" w:rsidP="00DD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EF3AB4">
        <w:rPr>
          <w:bCs/>
          <w:i/>
          <w:sz w:val="28"/>
          <w:szCs w:val="28"/>
        </w:rPr>
        <w:t>Текст задания:</w:t>
      </w:r>
    </w:p>
    <w:p w:rsidR="00DD3B21" w:rsidRPr="00EF3AB4" w:rsidRDefault="00DD3B21" w:rsidP="00DD3B21">
      <w:pPr>
        <w:shd w:val="clear" w:color="auto" w:fill="FFFFFF"/>
        <w:jc w:val="both"/>
        <w:rPr>
          <w:color w:val="000000"/>
          <w:sz w:val="28"/>
          <w:szCs w:val="28"/>
        </w:rPr>
      </w:pPr>
      <w:r w:rsidRPr="00EF3AB4">
        <w:rPr>
          <w:color w:val="000000"/>
          <w:sz w:val="28"/>
          <w:szCs w:val="28"/>
        </w:rPr>
        <w:t xml:space="preserve">          Работник</w:t>
      </w:r>
      <w:proofErr w:type="gramStart"/>
      <w:r w:rsidRPr="00EF3AB4">
        <w:rPr>
          <w:color w:val="000000"/>
          <w:sz w:val="28"/>
          <w:szCs w:val="28"/>
        </w:rPr>
        <w:t xml:space="preserve"> Г</w:t>
      </w:r>
      <w:proofErr w:type="gramEnd"/>
      <w:r w:rsidRPr="00EF3AB4">
        <w:rPr>
          <w:color w:val="000000"/>
          <w:sz w:val="28"/>
          <w:szCs w:val="28"/>
        </w:rPr>
        <w:t>олубев В. умер 07.02. нынешнего года. Расходы на его похороны понес его друг, Викторов Г.. 01.03 нынешнего года Викторов Г. обратился за назначением ему социального пособия на погребение к работодателю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Голубева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EF3AB4">
        <w:rPr>
          <w:color w:val="000000"/>
          <w:sz w:val="28"/>
          <w:szCs w:val="28"/>
        </w:rPr>
        <w:t>В.</w:t>
      </w:r>
      <w:proofErr w:type="gramEnd"/>
      <w:r w:rsidRPr="00EF3AB4">
        <w:rPr>
          <w:color w:val="000000"/>
          <w:sz w:val="28"/>
          <w:szCs w:val="28"/>
        </w:rPr>
        <w:t xml:space="preserve"> Однако, работодатель в выплате отказал, ссылаясь на то, что данное пособие назначается только родственникам или законным представителям умершего.</w:t>
      </w:r>
    </w:p>
    <w:p w:rsidR="00DD3B21" w:rsidRPr="00EF3AB4" w:rsidRDefault="00DD3B21" w:rsidP="00DD3B21">
      <w:pPr>
        <w:shd w:val="clear" w:color="auto" w:fill="FFFFFF"/>
        <w:rPr>
          <w:color w:val="000000"/>
          <w:sz w:val="28"/>
          <w:szCs w:val="28"/>
        </w:rPr>
      </w:pPr>
    </w:p>
    <w:p w:rsidR="00DD3B21" w:rsidRPr="00EF3AB4" w:rsidRDefault="00DD3B21" w:rsidP="00DD3B2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color w:val="000000"/>
          <w:sz w:val="28"/>
          <w:szCs w:val="28"/>
        </w:rPr>
        <w:t>Вам как юристу необходимо определить, прав ли работодатель.</w:t>
      </w:r>
    </w:p>
    <w:p w:rsidR="00DD3B21" w:rsidRPr="00EF3AB4" w:rsidRDefault="00DD3B21" w:rsidP="00DD3B2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sz w:val="28"/>
          <w:szCs w:val="28"/>
        </w:rPr>
        <w:t xml:space="preserve">Определите НПА, регулирующие вопросы предоставления социальных услуг на погребение. </w:t>
      </w:r>
    </w:p>
    <w:p w:rsidR="00DD3B21" w:rsidRPr="00EF3AB4" w:rsidRDefault="00DD3B21" w:rsidP="00DD3B2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sz w:val="28"/>
          <w:szCs w:val="28"/>
        </w:rPr>
        <w:t>Определите, какие документы он должен предоставить.</w:t>
      </w:r>
    </w:p>
    <w:p w:rsidR="00DD3B21" w:rsidRPr="00EF3AB4" w:rsidRDefault="00DD3B21" w:rsidP="00DD3B2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sz w:val="28"/>
          <w:szCs w:val="28"/>
        </w:rPr>
        <w:t>Определите срок предоставления социальных услуг на погребение</w:t>
      </w:r>
    </w:p>
    <w:p w:rsidR="00DD3B21" w:rsidRPr="00EF3AB4" w:rsidRDefault="00DD3B21" w:rsidP="00DD3B21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sz w:val="28"/>
          <w:szCs w:val="28"/>
        </w:rPr>
        <w:t xml:space="preserve"> Перечислите  виды услуг, которые входят в социальные услуги на погребение.</w:t>
      </w:r>
    </w:p>
    <w:p w:rsidR="00DD3B21" w:rsidRPr="00EF3AB4" w:rsidRDefault="00DD3B21" w:rsidP="00DD3B21">
      <w:pPr>
        <w:contextualSpacing/>
        <w:jc w:val="both"/>
        <w:rPr>
          <w:sz w:val="28"/>
          <w:szCs w:val="28"/>
        </w:rPr>
      </w:pPr>
    </w:p>
    <w:p w:rsidR="00DD3B21" w:rsidRPr="00EF3AB4" w:rsidRDefault="00DD3B21" w:rsidP="00DD3B21">
      <w:pPr>
        <w:contextualSpacing/>
        <w:jc w:val="both"/>
        <w:rPr>
          <w:i/>
          <w:sz w:val="28"/>
          <w:szCs w:val="28"/>
        </w:rPr>
      </w:pPr>
      <w:r w:rsidRPr="00EF3AB4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3</w:t>
      </w:r>
    </w:p>
    <w:p w:rsidR="00DD3B21" w:rsidRPr="00EF3AB4" w:rsidRDefault="00DD3B21" w:rsidP="00DD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EF3AB4">
        <w:rPr>
          <w:bCs/>
          <w:i/>
          <w:sz w:val="28"/>
          <w:szCs w:val="28"/>
        </w:rPr>
        <w:t>Текст задания:</w:t>
      </w:r>
    </w:p>
    <w:p w:rsidR="00DD3B21" w:rsidRPr="00EF3AB4" w:rsidRDefault="00DD3B21" w:rsidP="00DD3B21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 xml:space="preserve">Ковалева находится в отпуске без сохранения заработной платы по уходу за ребенком до 3 лет. Через месяц у нее должен родиться второй ребенок. В связи с тяжелыми первыми родами она встала на учет в женскую консультацию на 8 – </w:t>
      </w:r>
      <w:proofErr w:type="spellStart"/>
      <w:r w:rsidRPr="00EF3AB4">
        <w:rPr>
          <w:sz w:val="28"/>
          <w:szCs w:val="28"/>
        </w:rPr>
        <w:t>й</w:t>
      </w:r>
      <w:proofErr w:type="spellEnd"/>
      <w:r w:rsidRPr="00EF3AB4">
        <w:rPr>
          <w:sz w:val="28"/>
          <w:szCs w:val="28"/>
        </w:rPr>
        <w:t xml:space="preserve"> неделе беременности.</w:t>
      </w:r>
    </w:p>
    <w:p w:rsidR="00DD3B21" w:rsidRPr="00EF3AB4" w:rsidRDefault="00DD3B21" w:rsidP="00DD3B21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Определите, на какие пособия она имеет право?</w:t>
      </w:r>
    </w:p>
    <w:p w:rsidR="00DD3B21" w:rsidRPr="00EF3AB4" w:rsidRDefault="00DD3B21" w:rsidP="00DD3B21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Определите,  какие документы она должна предоставить.</w:t>
      </w:r>
    </w:p>
    <w:p w:rsidR="00DD3B21" w:rsidRPr="00EF3AB4" w:rsidRDefault="00DD3B21" w:rsidP="00DD3B21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lastRenderedPageBreak/>
        <w:t>Определите, куда следует обратиться Ковалевой?</w:t>
      </w:r>
    </w:p>
    <w:p w:rsidR="00DD3B21" w:rsidRPr="00EF3AB4" w:rsidRDefault="00DD3B21" w:rsidP="00DD3B21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Определите, каков срок предоставления пособий?</w:t>
      </w:r>
    </w:p>
    <w:p w:rsidR="00DD3B21" w:rsidRPr="00EF3AB4" w:rsidRDefault="00DD3B21" w:rsidP="00DD3B21">
      <w:pPr>
        <w:ind w:left="128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 НПА, регулирующие вопросы предоставления пособий.</w:t>
      </w:r>
    </w:p>
    <w:p w:rsidR="00DD3B21" w:rsidRPr="00EF3AB4" w:rsidRDefault="00DD3B21" w:rsidP="00DD3B21">
      <w:pPr>
        <w:jc w:val="both"/>
        <w:rPr>
          <w:sz w:val="28"/>
          <w:szCs w:val="28"/>
        </w:rPr>
      </w:pPr>
    </w:p>
    <w:p w:rsidR="00DD3B21" w:rsidRPr="00EF3AB4" w:rsidRDefault="00DD3B21" w:rsidP="00DD3B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DD3B21" w:rsidRDefault="00DD3B21" w:rsidP="00DD3B21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EF3AB4">
        <w:rPr>
          <w:sz w:val="28"/>
          <w:szCs w:val="28"/>
        </w:rPr>
        <w:t xml:space="preserve">Определить НПА, </w:t>
      </w:r>
      <w:r>
        <w:rPr>
          <w:sz w:val="28"/>
          <w:szCs w:val="28"/>
        </w:rPr>
        <w:t xml:space="preserve"> </w:t>
      </w:r>
      <w:r w:rsidRPr="00EF3AB4">
        <w:rPr>
          <w:sz w:val="28"/>
          <w:szCs w:val="28"/>
        </w:rPr>
        <w:t>регулирующие назначен</w:t>
      </w:r>
      <w:r>
        <w:rPr>
          <w:sz w:val="28"/>
          <w:szCs w:val="28"/>
        </w:rPr>
        <w:t>ие и выплату социальной  пенсии.</w:t>
      </w:r>
      <w:proofErr w:type="gramEnd"/>
    </w:p>
    <w:p w:rsidR="00DD3B21" w:rsidRPr="00EF3AB4" w:rsidRDefault="00DD3B21" w:rsidP="00DD3B21">
      <w:pPr>
        <w:ind w:firstLine="567"/>
        <w:contextualSpacing/>
        <w:jc w:val="both"/>
        <w:rPr>
          <w:sz w:val="28"/>
          <w:szCs w:val="28"/>
        </w:rPr>
      </w:pPr>
    </w:p>
    <w:p w:rsidR="00DD3B21" w:rsidRPr="00EF3AB4" w:rsidRDefault="00DD3B21" w:rsidP="00DD3B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DD3B21" w:rsidRPr="00EF3AB4" w:rsidRDefault="00DD3B21" w:rsidP="00DD3B21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 xml:space="preserve">Определить НПА, регулирующие назначение и выплату </w:t>
      </w:r>
      <w:r>
        <w:rPr>
          <w:sz w:val="28"/>
          <w:szCs w:val="28"/>
        </w:rPr>
        <w:t xml:space="preserve">страховой </w:t>
      </w:r>
      <w:r w:rsidRPr="00EF3AB4">
        <w:rPr>
          <w:sz w:val="28"/>
          <w:szCs w:val="28"/>
        </w:rPr>
        <w:t xml:space="preserve">пенсии по </w:t>
      </w:r>
      <w:r>
        <w:rPr>
          <w:sz w:val="28"/>
          <w:szCs w:val="28"/>
        </w:rPr>
        <w:t>случаю потери</w:t>
      </w:r>
      <w:r w:rsidRPr="00EF3AB4">
        <w:rPr>
          <w:sz w:val="28"/>
          <w:szCs w:val="28"/>
        </w:rPr>
        <w:t xml:space="preserve"> кормильца.</w:t>
      </w:r>
    </w:p>
    <w:p w:rsidR="00DD3B21" w:rsidRPr="00EF3AB4" w:rsidRDefault="00DD3B21" w:rsidP="00DD3B21">
      <w:pPr>
        <w:contextualSpacing/>
        <w:jc w:val="both"/>
        <w:rPr>
          <w:sz w:val="28"/>
          <w:szCs w:val="28"/>
        </w:rPr>
      </w:pPr>
    </w:p>
    <w:p w:rsidR="00DD3B21" w:rsidRPr="00EF3AB4" w:rsidRDefault="00DD3B21" w:rsidP="00DD3B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DD3B21" w:rsidRPr="00EF3AB4" w:rsidRDefault="00DD3B21" w:rsidP="00DD3B21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EF3AB4">
        <w:rPr>
          <w:sz w:val="28"/>
          <w:szCs w:val="28"/>
        </w:rPr>
        <w:t>Определить НПА, регулирующие назначение и выплату</w:t>
      </w:r>
      <w:r>
        <w:rPr>
          <w:sz w:val="28"/>
          <w:szCs w:val="28"/>
        </w:rPr>
        <w:t xml:space="preserve"> страховой</w:t>
      </w:r>
      <w:r w:rsidRPr="00EF3AB4">
        <w:rPr>
          <w:sz w:val="28"/>
          <w:szCs w:val="28"/>
        </w:rPr>
        <w:t xml:space="preserve"> пенсии по инвалидности.</w:t>
      </w:r>
      <w:proofErr w:type="gramEnd"/>
    </w:p>
    <w:p w:rsidR="002E69C3" w:rsidRDefault="002E69C3"/>
    <w:sectPr w:rsidR="002E69C3" w:rsidSect="00DD3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3D2"/>
    <w:multiLevelType w:val="hybridMultilevel"/>
    <w:tmpl w:val="7648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0292F"/>
    <w:multiLevelType w:val="hybridMultilevel"/>
    <w:tmpl w:val="064AA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C5579"/>
    <w:multiLevelType w:val="hybridMultilevel"/>
    <w:tmpl w:val="8410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3B21"/>
    <w:rsid w:val="002E69C3"/>
    <w:rsid w:val="00DD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1970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2020-04-19T18:01:00Z</dcterms:created>
  <dcterms:modified xsi:type="dcterms:W3CDTF">2020-04-19T18:11:00Z</dcterms:modified>
</cp:coreProperties>
</file>