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E0" w:rsidRDefault="008B5EE0" w:rsidP="008B5EE0">
      <w:pPr>
        <w:spacing w:after="0" w:line="240" w:lineRule="auto"/>
        <w:rPr>
          <w:rFonts w:ascii="Times New Roman" w:hAnsi="Times New Roman"/>
          <w:b/>
          <w:color w:val="FF0000"/>
          <w:sz w:val="28"/>
          <w:szCs w:val="28"/>
        </w:rPr>
      </w:pPr>
      <w:r w:rsidRPr="008B5EE0">
        <w:rPr>
          <w:rFonts w:ascii="Times New Roman" w:hAnsi="Times New Roman"/>
          <w:b/>
          <w:color w:val="FF0000"/>
          <w:sz w:val="28"/>
          <w:szCs w:val="28"/>
        </w:rPr>
        <w:t>Д.З:</w:t>
      </w:r>
      <w:r>
        <w:rPr>
          <w:rFonts w:ascii="Times New Roman" w:hAnsi="Times New Roman"/>
          <w:b/>
          <w:color w:val="FF0000"/>
          <w:sz w:val="28"/>
          <w:szCs w:val="28"/>
        </w:rPr>
        <w:t xml:space="preserve">  </w:t>
      </w:r>
      <w:r w:rsidRPr="008B5EE0">
        <w:rPr>
          <w:rFonts w:ascii="Times New Roman" w:hAnsi="Times New Roman"/>
          <w:b/>
          <w:color w:val="FF0000"/>
          <w:sz w:val="28"/>
          <w:szCs w:val="28"/>
        </w:rPr>
        <w:t>Прочитайте выдержки из трудового кодекса РФ</w:t>
      </w:r>
      <w:r>
        <w:rPr>
          <w:rFonts w:ascii="Times New Roman" w:hAnsi="Times New Roman"/>
          <w:b/>
          <w:color w:val="FF0000"/>
          <w:sz w:val="28"/>
          <w:szCs w:val="28"/>
        </w:rPr>
        <w:t xml:space="preserve"> и составьте конспект по теме.</w:t>
      </w:r>
    </w:p>
    <w:p w:rsidR="008B5EE0" w:rsidRPr="008B5EE0" w:rsidRDefault="008B5EE0" w:rsidP="008B5EE0">
      <w:pPr>
        <w:spacing w:after="0" w:line="240" w:lineRule="auto"/>
        <w:rPr>
          <w:rFonts w:ascii="Times New Roman" w:hAnsi="Times New Roman"/>
          <w:b/>
          <w:color w:val="FF0000"/>
          <w:sz w:val="28"/>
          <w:szCs w:val="28"/>
        </w:rPr>
      </w:pPr>
    </w:p>
    <w:p w:rsidR="008B5EE0" w:rsidRDefault="008B5EE0" w:rsidP="008B5EE0">
      <w:pPr>
        <w:spacing w:after="0" w:line="240" w:lineRule="auto"/>
        <w:rPr>
          <w:rFonts w:ascii="Times New Roman" w:hAnsi="Times New Roman"/>
          <w:color w:val="365F91" w:themeColor="accent1" w:themeShade="BF"/>
        </w:rPr>
      </w:pPr>
      <w:r w:rsidRPr="008B5EE0">
        <w:rPr>
          <w:rFonts w:ascii="Times New Roman" w:hAnsi="Times New Roman"/>
          <w:b/>
          <w:color w:val="365F91" w:themeColor="accent1" w:themeShade="BF"/>
          <w:sz w:val="28"/>
          <w:szCs w:val="28"/>
        </w:rPr>
        <w:t xml:space="preserve">Тема: </w:t>
      </w:r>
      <w:r w:rsidR="00F005C8" w:rsidRPr="008B5EE0">
        <w:rPr>
          <w:rFonts w:ascii="Times New Roman" w:hAnsi="Times New Roman"/>
          <w:b/>
          <w:color w:val="365F91" w:themeColor="accent1" w:themeShade="BF"/>
          <w:sz w:val="28"/>
          <w:szCs w:val="28"/>
        </w:rPr>
        <w:t>Понятие рабочего времени. Время отдыха. Правовое регулирование труда несовершеннолетних</w:t>
      </w:r>
      <w:r w:rsidR="00F005C8" w:rsidRPr="008B5EE0">
        <w:rPr>
          <w:rFonts w:ascii="Times New Roman" w:hAnsi="Times New Roman"/>
          <w:color w:val="365F91" w:themeColor="accent1" w:themeShade="BF"/>
        </w:rPr>
        <w:t>.</w:t>
      </w:r>
    </w:p>
    <w:p w:rsidR="008B5EE0" w:rsidRPr="008B5EE0" w:rsidRDefault="008B5EE0" w:rsidP="00F005C8">
      <w:pPr>
        <w:spacing w:after="0" w:line="240" w:lineRule="auto"/>
        <w:jc w:val="center"/>
        <w:rPr>
          <w:rFonts w:ascii="Times New Roman" w:hAnsi="Times New Roman"/>
          <w:color w:val="365F91" w:themeColor="accent1" w:themeShade="BF"/>
        </w:rPr>
      </w:pP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ТРУДОВОЙ КОДЕКС РОССИЙСКОЙ ФЕДЕРАЦИИ</w:t>
      </w: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Раздел IV. РАБОЧЕЕ ВРЕМЯ</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Глава 15. ОБЩИЕ ПОЛОЖЕНИЯ</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91. Понятие рабочего времени. Нормальная продолжительность рабочего времени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Нормальная продолжительность рабочего времени не может превышать 40 часов в неделю.</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третья введена Федеральным законом от 22.07.2008 N 157-ФЗ)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Работодатель обязан вести учет времени, фактически отработанного каждым работником.</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92. Сокращенная продолжительность рабочего времени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0" w:name="p1890"/>
      <w:bookmarkEnd w:id="0"/>
      <w:r w:rsidRPr="00F005C8">
        <w:rPr>
          <w:rFonts w:ascii="Times New Roman" w:eastAsia="Times New Roman" w:hAnsi="Times New Roman" w:cs="Times New Roman"/>
          <w:sz w:val="24"/>
          <w:szCs w:val="24"/>
          <w:lang w:eastAsia="ru-RU"/>
        </w:rPr>
        <w:t>Сокращенная продолжительность рабочего времени устанавливается:</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для работников в возрасте до шестнадцати лет - не более 24 часов в неделю;</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для работников в возрасте от шестнадцати до восемнадцати лет - не более 35 часов в неделю;</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для работников, являющихся инвалидами I или II группы, - не более 35 часов в неделю;</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1" w:name="p1894"/>
      <w:bookmarkEnd w:id="1"/>
      <w:r w:rsidRPr="00F005C8">
        <w:rPr>
          <w:rFonts w:ascii="Times New Roman" w:eastAsia="Times New Roman" w:hAnsi="Times New Roman" w:cs="Times New Roman"/>
          <w:sz w:val="24"/>
          <w:szCs w:val="24"/>
          <w:lang w:eastAsia="ru-RU"/>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28.12.2013 N 421-ФЗ)</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первая 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вторая введена Федеральным законом от 28.12.2013 N 421-ФЗ)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2" w:name="p1901"/>
      <w:bookmarkEnd w:id="2"/>
      <w:r w:rsidRPr="00F005C8">
        <w:rPr>
          <w:rFonts w:ascii="Times New Roman" w:eastAsia="Times New Roman" w:hAnsi="Times New Roman" w:cs="Times New Roman"/>
          <w:sz w:val="24"/>
          <w:szCs w:val="24"/>
          <w:lang w:eastAsia="ru-RU"/>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1894" w:history="1">
        <w:r w:rsidRPr="00F005C8">
          <w:rPr>
            <w:rFonts w:ascii="Times New Roman" w:eastAsia="Times New Roman" w:hAnsi="Times New Roman" w:cs="Times New Roman"/>
            <w:color w:val="0000FF"/>
            <w:sz w:val="24"/>
            <w:szCs w:val="24"/>
            <w:lang w:eastAsia="ru-RU"/>
          </w:rPr>
          <w:t>абзаце пятом части первой</w:t>
        </w:r>
      </w:hyperlink>
      <w:r w:rsidRPr="00F005C8">
        <w:rPr>
          <w:rFonts w:ascii="Times New Roman" w:eastAsia="Times New Roman" w:hAnsi="Times New Roman" w:cs="Times New Roman"/>
          <w:sz w:val="24"/>
          <w:szCs w:val="24"/>
          <w:lang w:eastAsia="ru-RU"/>
        </w:rPr>
        <w:t xml:space="preserve"> настоящей статьи, может быть увеличена, но не более чем до </w:t>
      </w:r>
      <w:r w:rsidRPr="00F005C8">
        <w:rPr>
          <w:rFonts w:ascii="Times New Roman" w:eastAsia="Times New Roman" w:hAnsi="Times New Roman" w:cs="Times New Roman"/>
          <w:sz w:val="24"/>
          <w:szCs w:val="24"/>
          <w:lang w:eastAsia="ru-RU"/>
        </w:rPr>
        <w:lastRenderedPageBreak/>
        <w:t>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третья введена Федеральным законом от 28.12.2013 N 421-ФЗ)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890" w:history="1">
        <w:r w:rsidRPr="00F005C8">
          <w:rPr>
            <w:rFonts w:ascii="Times New Roman" w:eastAsia="Times New Roman" w:hAnsi="Times New Roman" w:cs="Times New Roman"/>
            <w:color w:val="0000FF"/>
            <w:sz w:val="24"/>
            <w:szCs w:val="24"/>
            <w:lang w:eastAsia="ru-RU"/>
          </w:rPr>
          <w:t>частью первой</w:t>
        </w:r>
      </w:hyperlink>
      <w:r w:rsidRPr="00F005C8">
        <w:rPr>
          <w:rFonts w:ascii="Times New Roman" w:eastAsia="Times New Roman" w:hAnsi="Times New Roman" w:cs="Times New Roman"/>
          <w:sz w:val="24"/>
          <w:szCs w:val="24"/>
          <w:lang w:eastAsia="ru-RU"/>
        </w:rPr>
        <w:t xml:space="preserve"> настоящей статьи для лиц соответствующего возраста.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четвертая в ред. Федерального закона от 01.07.2017 N 139-ФЗ)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93. Неполное рабочее время</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первая в ред. Федерального закона от 18.06.2017 N 125-ФЗ)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вторая введена Федеральным законом от 18.06.2017 N 125-ФЗ)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94. Продолжительность ежедневной работы (смены)</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Продолжительность ежедневной работы (смены) не может превышать:</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01.07.2017 N 139-ФЗ)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lastRenderedPageBreak/>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01.07.2017 N 139-ФЗ)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3" w:name="p1940"/>
      <w:bookmarkEnd w:id="3"/>
      <w:r w:rsidRPr="00F005C8">
        <w:rPr>
          <w:rFonts w:ascii="Times New Roman" w:eastAsia="Times New Roman" w:hAnsi="Times New Roman" w:cs="Times New Roman"/>
          <w:sz w:val="24"/>
          <w:szCs w:val="24"/>
          <w:lang w:eastAsia="ru-RU"/>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 36-часовой рабочей неделе - 8 часов;</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 30-часовой рабочей неделе и менее - 6 часов.</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940" w:history="1">
        <w:r w:rsidRPr="00F005C8">
          <w:rPr>
            <w:rFonts w:ascii="Times New Roman" w:eastAsia="Times New Roman" w:hAnsi="Times New Roman" w:cs="Times New Roman"/>
            <w:color w:val="0000FF"/>
            <w:sz w:val="24"/>
            <w:szCs w:val="24"/>
            <w:lang w:eastAsia="ru-RU"/>
          </w:rPr>
          <w:t>частью второй</w:t>
        </w:r>
      </w:hyperlink>
      <w:r w:rsidRPr="00F005C8">
        <w:rPr>
          <w:rFonts w:ascii="Times New Roman" w:eastAsia="Times New Roman" w:hAnsi="Times New Roman" w:cs="Times New Roman"/>
          <w:sz w:val="24"/>
          <w:szCs w:val="24"/>
          <w:lang w:eastAsia="ru-RU"/>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890" w:history="1">
        <w:r w:rsidRPr="00F005C8">
          <w:rPr>
            <w:rFonts w:ascii="Times New Roman" w:eastAsia="Times New Roman" w:hAnsi="Times New Roman" w:cs="Times New Roman"/>
            <w:color w:val="0000FF"/>
            <w:sz w:val="24"/>
            <w:szCs w:val="24"/>
            <w:lang w:eastAsia="ru-RU"/>
          </w:rPr>
          <w:t>частями первой</w:t>
        </w:r>
      </w:hyperlink>
      <w:r w:rsidRPr="00F005C8">
        <w:rPr>
          <w:rFonts w:ascii="Times New Roman" w:eastAsia="Times New Roman" w:hAnsi="Times New Roman" w:cs="Times New Roman"/>
          <w:sz w:val="24"/>
          <w:szCs w:val="24"/>
          <w:lang w:eastAsia="ru-RU"/>
        </w:rPr>
        <w:t xml:space="preserve"> - </w:t>
      </w:r>
      <w:hyperlink w:anchor="p1901" w:history="1">
        <w:r w:rsidRPr="00F005C8">
          <w:rPr>
            <w:rFonts w:ascii="Times New Roman" w:eastAsia="Times New Roman" w:hAnsi="Times New Roman" w:cs="Times New Roman"/>
            <w:color w:val="0000FF"/>
            <w:sz w:val="24"/>
            <w:szCs w:val="24"/>
            <w:lang w:eastAsia="ru-RU"/>
          </w:rPr>
          <w:t>третьей статьи 92</w:t>
        </w:r>
      </w:hyperlink>
      <w:r w:rsidRPr="00F005C8">
        <w:rPr>
          <w:rFonts w:ascii="Times New Roman" w:eastAsia="Times New Roman" w:hAnsi="Times New Roman" w:cs="Times New Roman"/>
          <w:sz w:val="24"/>
          <w:szCs w:val="24"/>
          <w:lang w:eastAsia="ru-RU"/>
        </w:rPr>
        <w:t xml:space="preserve"> настоящего Кодекса:</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 36-часовой рабочей неделе - до 12 часов;</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 30-часовой рабочей неделе и менее - до 8 часов.</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третья в ред. Федерального закона от 28.12.2013 N 421-ФЗ)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четвертая введена Федеральным законом от 30.06.2006 N 90-ФЗ, в ред. Федерального закона от 28.02.2008 N 13-ФЗ)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95. Продолжительность работы накануне нерабочих праздничных и выходных дней</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xml:space="preserve">Продолжительность рабочего дня или смены, непосредственно предшествующих </w:t>
      </w:r>
      <w:hyperlink w:anchor="p2166" w:history="1">
        <w:r w:rsidRPr="00F005C8">
          <w:rPr>
            <w:rFonts w:ascii="Times New Roman" w:eastAsia="Times New Roman" w:hAnsi="Times New Roman" w:cs="Times New Roman"/>
            <w:color w:val="0000FF"/>
            <w:sz w:val="24"/>
            <w:szCs w:val="24"/>
            <w:lang w:eastAsia="ru-RU"/>
          </w:rPr>
          <w:t>нерабочему праздничному дню</w:t>
        </w:r>
      </w:hyperlink>
      <w:r w:rsidRPr="00F005C8">
        <w:rPr>
          <w:rFonts w:ascii="Times New Roman" w:eastAsia="Times New Roman" w:hAnsi="Times New Roman" w:cs="Times New Roman"/>
          <w:sz w:val="24"/>
          <w:szCs w:val="24"/>
          <w:lang w:eastAsia="ru-RU"/>
        </w:rPr>
        <w:t>, уменьшается на один час.</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Накануне выходных дней продолжительность работы при шестидневной рабочей неделе не может превышать пяти часов.</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96. Работа в ночное время</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lastRenderedPageBreak/>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Ночное время - время с 22 часов до 6 часов.</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Продолжительность работы (смены) в ночное время сокращается на один час без последующей отработки.</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Федеральных законов от 24.07.2002 N 97-ФЗ,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Федеральных законов от 30.06.2006 N 90-ФЗ, от 28.02.2008 N 13-ФЗ)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97. Работа за пределами установленной продолжительности рабочего времени</w:t>
      </w:r>
    </w:p>
    <w:p w:rsidR="00F005C8" w:rsidRPr="00F005C8" w:rsidRDefault="00F005C8" w:rsidP="00F005C8">
      <w:pPr>
        <w:spacing w:after="0" w:line="240" w:lineRule="auto"/>
        <w:ind w:firstLine="540"/>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xml:space="preserve">для сверхурочной работы </w:t>
      </w:r>
      <w:hyperlink w:anchor="p1994" w:history="1">
        <w:r w:rsidRPr="00F005C8">
          <w:rPr>
            <w:rFonts w:ascii="Times New Roman" w:eastAsia="Times New Roman" w:hAnsi="Times New Roman" w:cs="Times New Roman"/>
            <w:color w:val="0000FF"/>
            <w:sz w:val="24"/>
            <w:szCs w:val="24"/>
            <w:lang w:eastAsia="ru-RU"/>
          </w:rPr>
          <w:t>(статья 99</w:t>
        </w:r>
      </w:hyperlink>
      <w:r w:rsidRPr="00F005C8">
        <w:rPr>
          <w:rFonts w:ascii="Times New Roman" w:eastAsia="Times New Roman" w:hAnsi="Times New Roman" w:cs="Times New Roman"/>
          <w:sz w:val="24"/>
          <w:szCs w:val="24"/>
          <w:lang w:eastAsia="ru-RU"/>
        </w:rPr>
        <w:t xml:space="preserve"> настоящего Кодекса);</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lastRenderedPageBreak/>
        <w:t xml:space="preserve">если работник работает на условиях ненормированного рабочего дня </w:t>
      </w:r>
      <w:hyperlink w:anchor="p2033" w:history="1">
        <w:r w:rsidRPr="00F005C8">
          <w:rPr>
            <w:rFonts w:ascii="Times New Roman" w:eastAsia="Times New Roman" w:hAnsi="Times New Roman" w:cs="Times New Roman"/>
            <w:color w:val="0000FF"/>
            <w:sz w:val="24"/>
            <w:szCs w:val="24"/>
            <w:lang w:eastAsia="ru-RU"/>
          </w:rPr>
          <w:t>(статья 101</w:t>
        </w:r>
      </w:hyperlink>
      <w:r w:rsidRPr="00F005C8">
        <w:rPr>
          <w:rFonts w:ascii="Times New Roman" w:eastAsia="Times New Roman" w:hAnsi="Times New Roman" w:cs="Times New Roman"/>
          <w:sz w:val="24"/>
          <w:szCs w:val="24"/>
          <w:lang w:eastAsia="ru-RU"/>
        </w:rPr>
        <w:t xml:space="preserve"> настоящего Кодекса).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98. Утратила силу. - Федеральный закон от 30.06.2006 N 90-ФЗ.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4" w:name="p1994"/>
      <w:bookmarkEnd w:id="4"/>
      <w:r w:rsidRPr="00F005C8">
        <w:rPr>
          <w:rFonts w:ascii="Arial" w:eastAsia="Times New Roman" w:hAnsi="Arial" w:cs="Arial"/>
          <w:b/>
          <w:bCs/>
          <w:sz w:val="24"/>
          <w:szCs w:val="24"/>
          <w:lang w:eastAsia="ru-RU"/>
        </w:rPr>
        <w:t>Статья 99. Сверхурочная работа</w:t>
      </w:r>
    </w:p>
    <w:p w:rsidR="00F005C8" w:rsidRPr="00F005C8" w:rsidRDefault="00F005C8" w:rsidP="00F005C8">
      <w:pPr>
        <w:spacing w:after="0" w:line="240" w:lineRule="auto"/>
        <w:ind w:firstLine="540"/>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Привлечение работодателем работника к сверхурочной работе допускается с его письменного согласия в следующих случаях:</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Привлечение работодателем работника к сверхурочной работе без его согласия допускается в следующих случаях:</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07.12.2011 N 417-ФЗ)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w:t>
      </w:r>
      <w:r w:rsidRPr="00F005C8">
        <w:rPr>
          <w:rFonts w:ascii="Times New Roman" w:eastAsia="Times New Roman" w:hAnsi="Times New Roman" w:cs="Times New Roman"/>
          <w:sz w:val="24"/>
          <w:szCs w:val="24"/>
          <w:lang w:eastAsia="ru-RU"/>
        </w:rPr>
        <w:lastRenderedPageBreak/>
        <w:t>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Работодатель обязан обеспечить точный учет продолжительности сверхурочной работы каждого работника.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Глава 16. РЕЖИМ РАБОЧЕГО ВРЕМЕНИ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100. Режим рабочего времени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5" w:name="p2033"/>
      <w:bookmarkEnd w:id="5"/>
      <w:r w:rsidRPr="00F005C8">
        <w:rPr>
          <w:rFonts w:ascii="Arial" w:eastAsia="Times New Roman" w:hAnsi="Arial" w:cs="Arial"/>
          <w:b/>
          <w:bCs/>
          <w:sz w:val="24"/>
          <w:szCs w:val="24"/>
          <w:lang w:eastAsia="ru-RU"/>
        </w:rPr>
        <w:t>Статья 101. Ненормированный рабочий день</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вторая введена Федеральным законом от 18.06.2017 N 125-ФЗ)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102. Работа в режиме гибкого рабочего времени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lastRenderedPageBreak/>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103. Сменная работа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правило, являются приложением к коллективному договору.</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Графики сменности доводятся до сведения работников не позднее чем за один месяц до введения их в действие.</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Работа в течение двух смен подряд запрещается.</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104. Суммированный учет рабочего времени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первая в ред. Федерального закона от 28.12.2013 N 421-ФЗ)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вторая введена Федеральным законом от 08.06.2015 N 152-ФЗ)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Порядок введения суммированного учета рабочего времени устанавливается правилами внутреннего трудового распорядка.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введена Федеральным законом от 30.06.2006 N 90-ФЗ)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lastRenderedPageBreak/>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105. Разделение рабочего дня на части</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Раздел V. ВРЕМЯ ОТДЫХА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Глава 17. ОБЩИЕ ПОЛОЖЕНИЯ</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106. Понятие времени отдыха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107. Виды времени отдыха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Видами времени отдыха являются:</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перерывы в течение рабочего дня (смены);</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ежедневный (междусменный) отдых;</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выходные дни (еженедельный непрерывный отдых);</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нерабочие праздничные дни;</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отпуска.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Глава 18. ПЕРЕРЫВЫ В РАБОТЕ.</w:t>
      </w: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ВЫХОДНЫЕ И НЕРАБОЧИЕ ПРАЗДНИЧНЫЕ ДНИ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108. Перерывы для отдыха и питания</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18.06.2017 N 125-ФЗ)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109. Специальные перерывы для обогревания и отдыха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lastRenderedPageBreak/>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110. Продолжительность еженедельного непрерывного отдыха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Продолжительность еженедельного непрерывного отдыха не может быть менее 42 часов.</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111. Выходные дни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6" w:name="p2159"/>
      <w:bookmarkEnd w:id="6"/>
      <w:r w:rsidRPr="00F005C8">
        <w:rPr>
          <w:rFonts w:ascii="Arial" w:eastAsia="Times New Roman" w:hAnsi="Arial" w:cs="Arial"/>
          <w:b/>
          <w:bCs/>
          <w:sz w:val="24"/>
          <w:szCs w:val="24"/>
          <w:lang w:eastAsia="ru-RU"/>
        </w:rPr>
        <w:t>Статья 112. Нерабочие праздничные дни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7" w:name="p2166"/>
      <w:bookmarkEnd w:id="7"/>
      <w:r w:rsidRPr="00F005C8">
        <w:rPr>
          <w:rFonts w:ascii="Times New Roman" w:eastAsia="Times New Roman" w:hAnsi="Times New Roman" w:cs="Times New Roman"/>
          <w:sz w:val="24"/>
          <w:szCs w:val="24"/>
          <w:lang w:eastAsia="ru-RU"/>
        </w:rPr>
        <w:t>Нерабочими праздничными днями в Российской Федерации являются:</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8" w:name="p2167"/>
      <w:bookmarkEnd w:id="8"/>
      <w:r w:rsidRPr="00F005C8">
        <w:rPr>
          <w:rFonts w:ascii="Times New Roman" w:eastAsia="Times New Roman" w:hAnsi="Times New Roman" w:cs="Times New Roman"/>
          <w:sz w:val="24"/>
          <w:szCs w:val="24"/>
          <w:lang w:eastAsia="ru-RU"/>
        </w:rPr>
        <w:t>1, 2, 3, 4, 5, 6 и 8 января - Новогодние каникулы;</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23.04.2012 N 35-ФЗ)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9" w:name="p2170"/>
      <w:bookmarkEnd w:id="9"/>
      <w:r w:rsidRPr="00F005C8">
        <w:rPr>
          <w:rFonts w:ascii="Times New Roman" w:eastAsia="Times New Roman" w:hAnsi="Times New Roman" w:cs="Times New Roman"/>
          <w:sz w:val="24"/>
          <w:szCs w:val="24"/>
          <w:lang w:eastAsia="ru-RU"/>
        </w:rPr>
        <w:t>7 января - Рождество Христово;</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23 февраля - День защитника Отечества;</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8 марта - Международный женский день;</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1 мая - Праздник Весны и Труда;</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9 мая - День Победы;</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12 июня - День России;</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4 ноября - День народного единства.</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первая в ред. Федерального закона от 29.12.2004 N 201-ФЗ)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w:t>
      </w:r>
      <w:hyperlink w:anchor="p2167" w:history="1">
        <w:r w:rsidRPr="00F005C8">
          <w:rPr>
            <w:rFonts w:ascii="Times New Roman" w:eastAsia="Times New Roman" w:hAnsi="Times New Roman" w:cs="Times New Roman"/>
            <w:color w:val="0000FF"/>
            <w:sz w:val="24"/>
            <w:szCs w:val="24"/>
            <w:lang w:eastAsia="ru-RU"/>
          </w:rPr>
          <w:t>абзацах втором</w:t>
        </w:r>
      </w:hyperlink>
      <w:r w:rsidRPr="00F005C8">
        <w:rPr>
          <w:rFonts w:ascii="Times New Roman" w:eastAsia="Times New Roman" w:hAnsi="Times New Roman" w:cs="Times New Roman"/>
          <w:sz w:val="24"/>
          <w:szCs w:val="24"/>
          <w:lang w:eastAsia="ru-RU"/>
        </w:rPr>
        <w:t xml:space="preserve"> и </w:t>
      </w:r>
      <w:hyperlink w:anchor="p2170" w:history="1">
        <w:r w:rsidRPr="00F005C8">
          <w:rPr>
            <w:rFonts w:ascii="Times New Roman" w:eastAsia="Times New Roman" w:hAnsi="Times New Roman" w:cs="Times New Roman"/>
            <w:color w:val="0000FF"/>
            <w:sz w:val="24"/>
            <w:szCs w:val="24"/>
            <w:lang w:eastAsia="ru-RU"/>
          </w:rPr>
          <w:t>третьем части первой</w:t>
        </w:r>
      </w:hyperlink>
      <w:r w:rsidRPr="00F005C8">
        <w:rPr>
          <w:rFonts w:ascii="Times New Roman" w:eastAsia="Times New Roman" w:hAnsi="Times New Roman" w:cs="Times New Roman"/>
          <w:sz w:val="24"/>
          <w:szCs w:val="24"/>
          <w:lang w:eastAsia="ru-RU"/>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w:t>
      </w:r>
      <w:r w:rsidRPr="00F005C8">
        <w:rPr>
          <w:rFonts w:ascii="Times New Roman" w:eastAsia="Times New Roman" w:hAnsi="Times New Roman" w:cs="Times New Roman"/>
          <w:sz w:val="24"/>
          <w:szCs w:val="24"/>
          <w:lang w:eastAsia="ru-RU"/>
        </w:rPr>
        <w:lastRenderedPageBreak/>
        <w:t xml:space="preserve">днями, указанными в </w:t>
      </w:r>
      <w:hyperlink w:anchor="p2167" w:history="1">
        <w:r w:rsidRPr="00F005C8">
          <w:rPr>
            <w:rFonts w:ascii="Times New Roman" w:eastAsia="Times New Roman" w:hAnsi="Times New Roman" w:cs="Times New Roman"/>
            <w:color w:val="0000FF"/>
            <w:sz w:val="24"/>
            <w:szCs w:val="24"/>
            <w:lang w:eastAsia="ru-RU"/>
          </w:rPr>
          <w:t>абзацах втором</w:t>
        </w:r>
      </w:hyperlink>
      <w:r w:rsidRPr="00F005C8">
        <w:rPr>
          <w:rFonts w:ascii="Times New Roman" w:eastAsia="Times New Roman" w:hAnsi="Times New Roman" w:cs="Times New Roman"/>
          <w:sz w:val="24"/>
          <w:szCs w:val="24"/>
          <w:lang w:eastAsia="ru-RU"/>
        </w:rPr>
        <w:t xml:space="preserve"> и </w:t>
      </w:r>
      <w:hyperlink w:anchor="p2170" w:history="1">
        <w:r w:rsidRPr="00F005C8">
          <w:rPr>
            <w:rFonts w:ascii="Times New Roman" w:eastAsia="Times New Roman" w:hAnsi="Times New Roman" w:cs="Times New Roman"/>
            <w:color w:val="0000FF"/>
            <w:sz w:val="24"/>
            <w:szCs w:val="24"/>
            <w:lang w:eastAsia="ru-RU"/>
          </w:rPr>
          <w:t>третьем части первой</w:t>
        </w:r>
      </w:hyperlink>
      <w:r w:rsidRPr="00F005C8">
        <w:rPr>
          <w:rFonts w:ascii="Times New Roman" w:eastAsia="Times New Roman" w:hAnsi="Times New Roman" w:cs="Times New Roman"/>
          <w:sz w:val="24"/>
          <w:szCs w:val="24"/>
          <w:lang w:eastAsia="ru-RU"/>
        </w:rPr>
        <w:t xml:space="preserve"> настоящей статьи, на другие дни в очередном календарном году в порядке, установленном </w:t>
      </w:r>
      <w:hyperlink w:anchor="p2188" w:history="1">
        <w:r w:rsidRPr="00F005C8">
          <w:rPr>
            <w:rFonts w:ascii="Times New Roman" w:eastAsia="Times New Roman" w:hAnsi="Times New Roman" w:cs="Times New Roman"/>
            <w:color w:val="0000FF"/>
            <w:sz w:val="24"/>
            <w:szCs w:val="24"/>
            <w:lang w:eastAsia="ru-RU"/>
          </w:rPr>
          <w:t>частью пятой</w:t>
        </w:r>
      </w:hyperlink>
      <w:r w:rsidRPr="00F005C8">
        <w:rPr>
          <w:rFonts w:ascii="Times New Roman" w:eastAsia="Times New Roman" w:hAnsi="Times New Roman" w:cs="Times New Roman"/>
          <w:sz w:val="24"/>
          <w:szCs w:val="24"/>
          <w:lang w:eastAsia="ru-RU"/>
        </w:rPr>
        <w:t xml:space="preserve"> настоящей статьи.</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23.04.2012 N 35-ФЗ)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третья 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(часть четвертая 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bookmarkStart w:id="10" w:name="p2188"/>
      <w:bookmarkEnd w:id="10"/>
      <w:r w:rsidRPr="00F005C8">
        <w:rPr>
          <w:rFonts w:ascii="Times New Roman" w:eastAsia="Times New Roman" w:hAnsi="Times New Roman" w:cs="Times New Roman"/>
          <w:sz w:val="24"/>
          <w:szCs w:val="24"/>
          <w:lang w:eastAsia="ru-RU"/>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Федеральных законов от 30.06.2006 N 90-ФЗ, от 23.04.2012 N 35-ФЗ)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F005C8" w:rsidRPr="00F005C8" w:rsidRDefault="00F005C8" w:rsidP="00F005C8">
      <w:pPr>
        <w:spacing w:after="0" w:line="240" w:lineRule="auto"/>
        <w:ind w:firstLine="540"/>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Работа в выходные и нерабочие праздничные дни запрещается, за исключением случаев, предусмотренных настоящим Кодексом.</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Привлечение работников к работе в выходные и нерабочие праздничные дни без их согласия допускается в следующих случаях:</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2) для предотвращения несчастных случаев, уничтожения или порчи имущества работодателя, государственного или муниципального имущества;</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lastRenderedPageBreak/>
        <w:t>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28.02.2008 N 13-ФЗ)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Привлечение работников к работе в выходные и нерабочие праздничные дни производится по письменному распоряжению работодателя.</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Глава 19. ОТПУСКА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114. Ежегодные оплачиваемые отпуска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Работникам предоставляются ежегодные отпуска с сохранением места работы (должности) и среднего заработка.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115. Продолжительность ежегодного основного оплачиваемого отпуска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Ежегодный основной оплачиваемый отпуск предоставляется работникам продолжительностью 28 календарных дней.</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116. Ежегодные дополнительные оплачиваемые отпуска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lastRenderedPageBreak/>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Глава 42. ОСОБЕННОСТИ РЕГУЛИРОВАНИЯ</w:t>
      </w:r>
    </w:p>
    <w:p w:rsidR="00F005C8" w:rsidRPr="00F005C8" w:rsidRDefault="00F005C8" w:rsidP="00F005C8">
      <w:pPr>
        <w:spacing w:after="0" w:line="240" w:lineRule="auto"/>
        <w:jc w:val="center"/>
        <w:rPr>
          <w:rFonts w:ascii="Verdana" w:eastAsia="Times New Roman" w:hAnsi="Verdana" w:cs="Times New Roman"/>
          <w:b/>
          <w:bCs/>
          <w:sz w:val="21"/>
          <w:szCs w:val="21"/>
          <w:lang w:eastAsia="ru-RU"/>
        </w:rPr>
      </w:pPr>
      <w:r w:rsidRPr="00F005C8">
        <w:rPr>
          <w:rFonts w:ascii="Arial" w:eastAsia="Times New Roman" w:hAnsi="Arial" w:cs="Arial"/>
          <w:b/>
          <w:bCs/>
          <w:sz w:val="24"/>
          <w:szCs w:val="24"/>
          <w:lang w:eastAsia="ru-RU"/>
        </w:rPr>
        <w:t>ТРУДА РАБОТНИКОВ В ВОЗРАСТЕ ДО ВОСЕМНАДЦАТИ ЛЕТ</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265. Работы, на которых запрещается применение труда лиц в возрасте до восемнадцати лет</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Федеральных законов от 30.06.2006 N 90-ФЗ, от 05.04.2013 N 58-ФЗ)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266. Медицинские осмотры лиц в возрасте до восемнадцати лет</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Федеральных законов от 30.06.2006 N 90-ФЗ, от 25.11.2013 N 317-ФЗ)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Федеральных законов от 30.06.2006 N 90-ФЗ, от 25.11.2013 N 317-ФЗ)</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Предусмотренные настоящей статьей обязательные медицинские осмотры осуществляются за счет средств работодателя.</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Федеральных законов от 30.06.2006 N 90-ФЗ, от 25.11.2013 N 317-ФЗ)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267. Ежегодный основной оплачиваемый отпуск работникам в возрасте до восемнадцати лет</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w:t>
      </w:r>
      <w:r w:rsidRPr="00F005C8">
        <w:rPr>
          <w:rFonts w:ascii="Times New Roman" w:eastAsia="Times New Roman" w:hAnsi="Times New Roman" w:cs="Times New Roman"/>
          <w:sz w:val="24"/>
          <w:szCs w:val="24"/>
          <w:lang w:eastAsia="ru-RU"/>
        </w:rPr>
        <w:lastRenderedPageBreak/>
        <w:t>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Федеральных законов от 30.06.2006 N 90-ФЗ, от 28.02.2008 N 13-ФЗ)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269. Дополнительные гарантии работникам в возрасте до восемнадцати лет при расторжении трудового договора</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270. Нормы выработки для работников в возрасте до восемнадцати лет</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Федеральных законов от 30.06.2006 N 90-ФЗ, от 02.07.2013 N 185-ФЗ)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t>Статья 271. Оплата труда работников в возрасте до восемнадцати лет при сокращенной продолжительности ежедневной работы</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02.07.2013 N 185-ФЗ)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Arial" w:eastAsia="Times New Roman" w:hAnsi="Arial" w:cs="Arial"/>
          <w:b/>
          <w:bCs/>
          <w:sz w:val="24"/>
          <w:szCs w:val="24"/>
          <w:lang w:eastAsia="ru-RU"/>
        </w:rPr>
        <w:lastRenderedPageBreak/>
        <w:t>Статья 272. Особенности трудоустройства лиц в возрасте до восемнадцати лет</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F005C8" w:rsidRPr="00F005C8" w:rsidRDefault="00F005C8" w:rsidP="00F005C8">
      <w:pPr>
        <w:spacing w:after="0" w:line="240" w:lineRule="auto"/>
        <w:ind w:firstLine="540"/>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Особенности трудоустройства лиц в возрасте до восемнадцати лет определяются трудовым законодательством, коллективным договором, соглашением.</w:t>
      </w:r>
    </w:p>
    <w:p w:rsidR="00F005C8" w:rsidRPr="00F005C8" w:rsidRDefault="00F005C8" w:rsidP="00F005C8">
      <w:pPr>
        <w:spacing w:after="0" w:line="240" w:lineRule="auto"/>
        <w:jc w:val="both"/>
        <w:rPr>
          <w:rFonts w:ascii="Verdana" w:eastAsia="Times New Roman" w:hAnsi="Verdana" w:cs="Times New Roman"/>
          <w:color w:val="000000"/>
          <w:sz w:val="21"/>
          <w:szCs w:val="21"/>
          <w:lang w:eastAsia="ru-RU"/>
        </w:rPr>
      </w:pPr>
      <w:r w:rsidRPr="00F005C8">
        <w:rPr>
          <w:rFonts w:ascii="Times New Roman" w:eastAsia="Times New Roman" w:hAnsi="Times New Roman" w:cs="Times New Roman"/>
          <w:color w:val="000000"/>
          <w:sz w:val="24"/>
          <w:szCs w:val="24"/>
          <w:lang w:eastAsia="ru-RU"/>
        </w:rPr>
        <w:t>(в ред. Федерального закона от 30.06.2006 N 90-ФЗ)</w:t>
      </w:r>
    </w:p>
    <w:p w:rsidR="00F005C8" w:rsidRPr="00F005C8" w:rsidRDefault="00F005C8" w:rsidP="00F005C8">
      <w:pPr>
        <w:spacing w:after="0" w:line="240" w:lineRule="auto"/>
        <w:jc w:val="both"/>
        <w:rPr>
          <w:rFonts w:ascii="Verdana" w:eastAsia="Times New Roman" w:hAnsi="Verdana" w:cs="Times New Roman"/>
          <w:sz w:val="21"/>
          <w:szCs w:val="21"/>
          <w:lang w:eastAsia="ru-RU"/>
        </w:rPr>
      </w:pPr>
      <w:r w:rsidRPr="00F005C8">
        <w:rPr>
          <w:rFonts w:ascii="Times New Roman" w:eastAsia="Times New Roman" w:hAnsi="Times New Roman" w:cs="Times New Roman"/>
          <w:sz w:val="24"/>
          <w:szCs w:val="24"/>
          <w:lang w:eastAsia="ru-RU"/>
        </w:rPr>
        <w:t> </w:t>
      </w:r>
    </w:p>
    <w:p w:rsidR="001A1936" w:rsidRDefault="001A1936"/>
    <w:sectPr w:rsidR="001A1936" w:rsidSect="001A1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05C8"/>
    <w:rsid w:val="001A1936"/>
    <w:rsid w:val="008B5EE0"/>
    <w:rsid w:val="00F00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5C8"/>
    <w:rPr>
      <w:color w:val="0000FF"/>
      <w:u w:val="single"/>
    </w:rPr>
  </w:style>
</w:styles>
</file>

<file path=word/webSettings.xml><?xml version="1.0" encoding="utf-8"?>
<w:webSettings xmlns:r="http://schemas.openxmlformats.org/officeDocument/2006/relationships" xmlns:w="http://schemas.openxmlformats.org/wordprocessingml/2006/main">
  <w:divs>
    <w:div w:id="351953676">
      <w:bodyDiv w:val="1"/>
      <w:marLeft w:val="0"/>
      <w:marRight w:val="0"/>
      <w:marTop w:val="0"/>
      <w:marBottom w:val="0"/>
      <w:divBdr>
        <w:top w:val="none" w:sz="0" w:space="0" w:color="auto"/>
        <w:left w:val="none" w:sz="0" w:space="0" w:color="auto"/>
        <w:bottom w:val="none" w:sz="0" w:space="0" w:color="auto"/>
        <w:right w:val="none" w:sz="0" w:space="0" w:color="auto"/>
      </w:divBdr>
      <w:divsChild>
        <w:div w:id="1790129743">
          <w:marLeft w:val="0"/>
          <w:marRight w:val="0"/>
          <w:marTop w:val="0"/>
          <w:marBottom w:val="0"/>
          <w:divBdr>
            <w:top w:val="none" w:sz="0" w:space="0" w:color="auto"/>
            <w:left w:val="none" w:sz="0" w:space="0" w:color="auto"/>
            <w:bottom w:val="none" w:sz="0" w:space="0" w:color="auto"/>
            <w:right w:val="none" w:sz="0" w:space="0" w:color="auto"/>
          </w:divBdr>
        </w:div>
        <w:div w:id="2101178656">
          <w:marLeft w:val="0"/>
          <w:marRight w:val="0"/>
          <w:marTop w:val="0"/>
          <w:marBottom w:val="0"/>
          <w:divBdr>
            <w:top w:val="none" w:sz="0" w:space="0" w:color="auto"/>
            <w:left w:val="none" w:sz="0" w:space="0" w:color="auto"/>
            <w:bottom w:val="none" w:sz="0" w:space="0" w:color="auto"/>
            <w:right w:val="none" w:sz="0" w:space="0" w:color="auto"/>
          </w:divBdr>
        </w:div>
        <w:div w:id="1988430616">
          <w:marLeft w:val="0"/>
          <w:marRight w:val="0"/>
          <w:marTop w:val="0"/>
          <w:marBottom w:val="0"/>
          <w:divBdr>
            <w:top w:val="none" w:sz="0" w:space="0" w:color="auto"/>
            <w:left w:val="none" w:sz="0" w:space="0" w:color="auto"/>
            <w:bottom w:val="none" w:sz="0" w:space="0" w:color="auto"/>
            <w:right w:val="none" w:sz="0" w:space="0" w:color="auto"/>
          </w:divBdr>
        </w:div>
        <w:div w:id="517893678">
          <w:marLeft w:val="0"/>
          <w:marRight w:val="0"/>
          <w:marTop w:val="0"/>
          <w:marBottom w:val="0"/>
          <w:divBdr>
            <w:top w:val="none" w:sz="0" w:space="0" w:color="auto"/>
            <w:left w:val="none" w:sz="0" w:space="0" w:color="auto"/>
            <w:bottom w:val="none" w:sz="0" w:space="0" w:color="auto"/>
            <w:right w:val="none" w:sz="0" w:space="0" w:color="auto"/>
          </w:divBdr>
        </w:div>
        <w:div w:id="303003323">
          <w:marLeft w:val="0"/>
          <w:marRight w:val="0"/>
          <w:marTop w:val="0"/>
          <w:marBottom w:val="0"/>
          <w:divBdr>
            <w:top w:val="none" w:sz="0" w:space="0" w:color="auto"/>
            <w:left w:val="none" w:sz="0" w:space="0" w:color="auto"/>
            <w:bottom w:val="none" w:sz="0" w:space="0" w:color="auto"/>
            <w:right w:val="none" w:sz="0" w:space="0" w:color="auto"/>
          </w:divBdr>
        </w:div>
        <w:div w:id="261499624">
          <w:marLeft w:val="0"/>
          <w:marRight w:val="0"/>
          <w:marTop w:val="0"/>
          <w:marBottom w:val="0"/>
          <w:divBdr>
            <w:top w:val="none" w:sz="0" w:space="0" w:color="auto"/>
            <w:left w:val="none" w:sz="0" w:space="0" w:color="auto"/>
            <w:bottom w:val="none" w:sz="0" w:space="0" w:color="auto"/>
            <w:right w:val="none" w:sz="0" w:space="0" w:color="auto"/>
          </w:divBdr>
        </w:div>
        <w:div w:id="212817277">
          <w:marLeft w:val="0"/>
          <w:marRight w:val="0"/>
          <w:marTop w:val="0"/>
          <w:marBottom w:val="0"/>
          <w:divBdr>
            <w:top w:val="none" w:sz="0" w:space="0" w:color="auto"/>
            <w:left w:val="none" w:sz="0" w:space="0" w:color="auto"/>
            <w:bottom w:val="none" w:sz="0" w:space="0" w:color="auto"/>
            <w:right w:val="none" w:sz="0" w:space="0" w:color="auto"/>
          </w:divBdr>
        </w:div>
        <w:div w:id="1053115885">
          <w:marLeft w:val="0"/>
          <w:marRight w:val="0"/>
          <w:marTop w:val="0"/>
          <w:marBottom w:val="0"/>
          <w:divBdr>
            <w:top w:val="none" w:sz="0" w:space="0" w:color="auto"/>
            <w:left w:val="none" w:sz="0" w:space="0" w:color="auto"/>
            <w:bottom w:val="none" w:sz="0" w:space="0" w:color="auto"/>
            <w:right w:val="none" w:sz="0" w:space="0" w:color="auto"/>
          </w:divBdr>
        </w:div>
        <w:div w:id="963538007">
          <w:marLeft w:val="0"/>
          <w:marRight w:val="0"/>
          <w:marTop w:val="0"/>
          <w:marBottom w:val="0"/>
          <w:divBdr>
            <w:top w:val="none" w:sz="0" w:space="0" w:color="auto"/>
            <w:left w:val="none" w:sz="0" w:space="0" w:color="auto"/>
            <w:bottom w:val="none" w:sz="0" w:space="0" w:color="auto"/>
            <w:right w:val="none" w:sz="0" w:space="0" w:color="auto"/>
          </w:divBdr>
        </w:div>
        <w:div w:id="1826580352">
          <w:marLeft w:val="0"/>
          <w:marRight w:val="0"/>
          <w:marTop w:val="0"/>
          <w:marBottom w:val="0"/>
          <w:divBdr>
            <w:top w:val="none" w:sz="0" w:space="0" w:color="auto"/>
            <w:left w:val="none" w:sz="0" w:space="0" w:color="auto"/>
            <w:bottom w:val="none" w:sz="0" w:space="0" w:color="auto"/>
            <w:right w:val="none" w:sz="0" w:space="0" w:color="auto"/>
          </w:divBdr>
        </w:div>
        <w:div w:id="1278171534">
          <w:marLeft w:val="0"/>
          <w:marRight w:val="0"/>
          <w:marTop w:val="0"/>
          <w:marBottom w:val="0"/>
          <w:divBdr>
            <w:top w:val="none" w:sz="0" w:space="0" w:color="auto"/>
            <w:left w:val="none" w:sz="0" w:space="0" w:color="auto"/>
            <w:bottom w:val="none" w:sz="0" w:space="0" w:color="auto"/>
            <w:right w:val="none" w:sz="0" w:space="0" w:color="auto"/>
          </w:divBdr>
        </w:div>
        <w:div w:id="796409882">
          <w:marLeft w:val="0"/>
          <w:marRight w:val="0"/>
          <w:marTop w:val="0"/>
          <w:marBottom w:val="0"/>
          <w:divBdr>
            <w:top w:val="none" w:sz="0" w:space="0" w:color="auto"/>
            <w:left w:val="none" w:sz="0" w:space="0" w:color="auto"/>
            <w:bottom w:val="none" w:sz="0" w:space="0" w:color="auto"/>
            <w:right w:val="none" w:sz="0" w:space="0" w:color="auto"/>
          </w:divBdr>
        </w:div>
        <w:div w:id="1023285706">
          <w:marLeft w:val="0"/>
          <w:marRight w:val="0"/>
          <w:marTop w:val="0"/>
          <w:marBottom w:val="0"/>
          <w:divBdr>
            <w:top w:val="none" w:sz="0" w:space="0" w:color="auto"/>
            <w:left w:val="none" w:sz="0" w:space="0" w:color="auto"/>
            <w:bottom w:val="none" w:sz="0" w:space="0" w:color="auto"/>
            <w:right w:val="none" w:sz="0" w:space="0" w:color="auto"/>
          </w:divBdr>
        </w:div>
        <w:div w:id="1506896190">
          <w:marLeft w:val="0"/>
          <w:marRight w:val="0"/>
          <w:marTop w:val="0"/>
          <w:marBottom w:val="0"/>
          <w:divBdr>
            <w:top w:val="none" w:sz="0" w:space="0" w:color="auto"/>
            <w:left w:val="none" w:sz="0" w:space="0" w:color="auto"/>
            <w:bottom w:val="none" w:sz="0" w:space="0" w:color="auto"/>
            <w:right w:val="none" w:sz="0" w:space="0" w:color="auto"/>
          </w:divBdr>
        </w:div>
        <w:div w:id="423960312">
          <w:marLeft w:val="0"/>
          <w:marRight w:val="0"/>
          <w:marTop w:val="0"/>
          <w:marBottom w:val="0"/>
          <w:divBdr>
            <w:top w:val="none" w:sz="0" w:space="0" w:color="auto"/>
            <w:left w:val="none" w:sz="0" w:space="0" w:color="auto"/>
            <w:bottom w:val="none" w:sz="0" w:space="0" w:color="auto"/>
            <w:right w:val="none" w:sz="0" w:space="0" w:color="auto"/>
          </w:divBdr>
        </w:div>
        <w:div w:id="624315647">
          <w:marLeft w:val="0"/>
          <w:marRight w:val="0"/>
          <w:marTop w:val="0"/>
          <w:marBottom w:val="0"/>
          <w:divBdr>
            <w:top w:val="none" w:sz="0" w:space="0" w:color="auto"/>
            <w:left w:val="none" w:sz="0" w:space="0" w:color="auto"/>
            <w:bottom w:val="none" w:sz="0" w:space="0" w:color="auto"/>
            <w:right w:val="none" w:sz="0" w:space="0" w:color="auto"/>
          </w:divBdr>
        </w:div>
        <w:div w:id="1705321835">
          <w:marLeft w:val="0"/>
          <w:marRight w:val="0"/>
          <w:marTop w:val="0"/>
          <w:marBottom w:val="0"/>
          <w:divBdr>
            <w:top w:val="none" w:sz="0" w:space="0" w:color="auto"/>
            <w:left w:val="none" w:sz="0" w:space="0" w:color="auto"/>
            <w:bottom w:val="none" w:sz="0" w:space="0" w:color="auto"/>
            <w:right w:val="none" w:sz="0" w:space="0" w:color="auto"/>
          </w:divBdr>
        </w:div>
        <w:div w:id="366027689">
          <w:marLeft w:val="0"/>
          <w:marRight w:val="0"/>
          <w:marTop w:val="0"/>
          <w:marBottom w:val="0"/>
          <w:divBdr>
            <w:top w:val="none" w:sz="0" w:space="0" w:color="auto"/>
            <w:left w:val="none" w:sz="0" w:space="0" w:color="auto"/>
            <w:bottom w:val="none" w:sz="0" w:space="0" w:color="auto"/>
            <w:right w:val="none" w:sz="0" w:space="0" w:color="auto"/>
          </w:divBdr>
        </w:div>
        <w:div w:id="714696610">
          <w:marLeft w:val="0"/>
          <w:marRight w:val="0"/>
          <w:marTop w:val="0"/>
          <w:marBottom w:val="0"/>
          <w:divBdr>
            <w:top w:val="none" w:sz="0" w:space="0" w:color="auto"/>
            <w:left w:val="none" w:sz="0" w:space="0" w:color="auto"/>
            <w:bottom w:val="none" w:sz="0" w:space="0" w:color="auto"/>
            <w:right w:val="none" w:sz="0" w:space="0" w:color="auto"/>
          </w:divBdr>
        </w:div>
        <w:div w:id="1431899790">
          <w:marLeft w:val="0"/>
          <w:marRight w:val="0"/>
          <w:marTop w:val="0"/>
          <w:marBottom w:val="0"/>
          <w:divBdr>
            <w:top w:val="none" w:sz="0" w:space="0" w:color="auto"/>
            <w:left w:val="none" w:sz="0" w:space="0" w:color="auto"/>
            <w:bottom w:val="none" w:sz="0" w:space="0" w:color="auto"/>
            <w:right w:val="none" w:sz="0" w:space="0" w:color="auto"/>
          </w:divBdr>
        </w:div>
        <w:div w:id="1736776634">
          <w:marLeft w:val="0"/>
          <w:marRight w:val="0"/>
          <w:marTop w:val="0"/>
          <w:marBottom w:val="0"/>
          <w:divBdr>
            <w:top w:val="none" w:sz="0" w:space="0" w:color="auto"/>
            <w:left w:val="none" w:sz="0" w:space="0" w:color="auto"/>
            <w:bottom w:val="none" w:sz="0" w:space="0" w:color="auto"/>
            <w:right w:val="none" w:sz="0" w:space="0" w:color="auto"/>
          </w:divBdr>
        </w:div>
        <w:div w:id="1333946793">
          <w:marLeft w:val="0"/>
          <w:marRight w:val="0"/>
          <w:marTop w:val="0"/>
          <w:marBottom w:val="0"/>
          <w:divBdr>
            <w:top w:val="none" w:sz="0" w:space="0" w:color="auto"/>
            <w:left w:val="none" w:sz="0" w:space="0" w:color="auto"/>
            <w:bottom w:val="none" w:sz="0" w:space="0" w:color="auto"/>
            <w:right w:val="none" w:sz="0" w:space="0" w:color="auto"/>
          </w:divBdr>
        </w:div>
        <w:div w:id="217477703">
          <w:marLeft w:val="0"/>
          <w:marRight w:val="0"/>
          <w:marTop w:val="0"/>
          <w:marBottom w:val="0"/>
          <w:divBdr>
            <w:top w:val="none" w:sz="0" w:space="0" w:color="auto"/>
            <w:left w:val="none" w:sz="0" w:space="0" w:color="auto"/>
            <w:bottom w:val="none" w:sz="0" w:space="0" w:color="auto"/>
            <w:right w:val="none" w:sz="0" w:space="0" w:color="auto"/>
          </w:divBdr>
        </w:div>
        <w:div w:id="634868262">
          <w:marLeft w:val="0"/>
          <w:marRight w:val="0"/>
          <w:marTop w:val="0"/>
          <w:marBottom w:val="0"/>
          <w:divBdr>
            <w:top w:val="none" w:sz="0" w:space="0" w:color="auto"/>
            <w:left w:val="none" w:sz="0" w:space="0" w:color="auto"/>
            <w:bottom w:val="none" w:sz="0" w:space="0" w:color="auto"/>
            <w:right w:val="none" w:sz="0" w:space="0" w:color="auto"/>
          </w:divBdr>
        </w:div>
        <w:div w:id="720638433">
          <w:marLeft w:val="0"/>
          <w:marRight w:val="0"/>
          <w:marTop w:val="0"/>
          <w:marBottom w:val="0"/>
          <w:divBdr>
            <w:top w:val="none" w:sz="0" w:space="0" w:color="auto"/>
            <w:left w:val="none" w:sz="0" w:space="0" w:color="auto"/>
            <w:bottom w:val="none" w:sz="0" w:space="0" w:color="auto"/>
            <w:right w:val="none" w:sz="0" w:space="0" w:color="auto"/>
          </w:divBdr>
        </w:div>
        <w:div w:id="69736686">
          <w:marLeft w:val="0"/>
          <w:marRight w:val="0"/>
          <w:marTop w:val="0"/>
          <w:marBottom w:val="0"/>
          <w:divBdr>
            <w:top w:val="none" w:sz="0" w:space="0" w:color="auto"/>
            <w:left w:val="none" w:sz="0" w:space="0" w:color="auto"/>
            <w:bottom w:val="none" w:sz="0" w:space="0" w:color="auto"/>
            <w:right w:val="none" w:sz="0" w:space="0" w:color="auto"/>
          </w:divBdr>
        </w:div>
        <w:div w:id="1825469231">
          <w:marLeft w:val="0"/>
          <w:marRight w:val="0"/>
          <w:marTop w:val="0"/>
          <w:marBottom w:val="0"/>
          <w:divBdr>
            <w:top w:val="none" w:sz="0" w:space="0" w:color="auto"/>
            <w:left w:val="none" w:sz="0" w:space="0" w:color="auto"/>
            <w:bottom w:val="none" w:sz="0" w:space="0" w:color="auto"/>
            <w:right w:val="none" w:sz="0" w:space="0" w:color="auto"/>
          </w:divBdr>
        </w:div>
        <w:div w:id="205877347">
          <w:marLeft w:val="0"/>
          <w:marRight w:val="0"/>
          <w:marTop w:val="0"/>
          <w:marBottom w:val="0"/>
          <w:divBdr>
            <w:top w:val="none" w:sz="0" w:space="0" w:color="auto"/>
            <w:left w:val="none" w:sz="0" w:space="0" w:color="auto"/>
            <w:bottom w:val="none" w:sz="0" w:space="0" w:color="auto"/>
            <w:right w:val="none" w:sz="0" w:space="0" w:color="auto"/>
          </w:divBdr>
        </w:div>
        <w:div w:id="689455789">
          <w:marLeft w:val="0"/>
          <w:marRight w:val="0"/>
          <w:marTop w:val="0"/>
          <w:marBottom w:val="0"/>
          <w:divBdr>
            <w:top w:val="none" w:sz="0" w:space="0" w:color="auto"/>
            <w:left w:val="none" w:sz="0" w:space="0" w:color="auto"/>
            <w:bottom w:val="none" w:sz="0" w:space="0" w:color="auto"/>
            <w:right w:val="none" w:sz="0" w:space="0" w:color="auto"/>
          </w:divBdr>
        </w:div>
        <w:div w:id="28458349">
          <w:marLeft w:val="0"/>
          <w:marRight w:val="0"/>
          <w:marTop w:val="0"/>
          <w:marBottom w:val="0"/>
          <w:divBdr>
            <w:top w:val="none" w:sz="0" w:space="0" w:color="auto"/>
            <w:left w:val="none" w:sz="0" w:space="0" w:color="auto"/>
            <w:bottom w:val="none" w:sz="0" w:space="0" w:color="auto"/>
            <w:right w:val="none" w:sz="0" w:space="0" w:color="auto"/>
          </w:divBdr>
        </w:div>
        <w:div w:id="673455560">
          <w:marLeft w:val="0"/>
          <w:marRight w:val="0"/>
          <w:marTop w:val="0"/>
          <w:marBottom w:val="0"/>
          <w:divBdr>
            <w:top w:val="none" w:sz="0" w:space="0" w:color="auto"/>
            <w:left w:val="none" w:sz="0" w:space="0" w:color="auto"/>
            <w:bottom w:val="none" w:sz="0" w:space="0" w:color="auto"/>
            <w:right w:val="none" w:sz="0" w:space="0" w:color="auto"/>
          </w:divBdr>
        </w:div>
        <w:div w:id="585189953">
          <w:marLeft w:val="0"/>
          <w:marRight w:val="0"/>
          <w:marTop w:val="0"/>
          <w:marBottom w:val="0"/>
          <w:divBdr>
            <w:top w:val="none" w:sz="0" w:space="0" w:color="auto"/>
            <w:left w:val="none" w:sz="0" w:space="0" w:color="auto"/>
            <w:bottom w:val="none" w:sz="0" w:space="0" w:color="auto"/>
            <w:right w:val="none" w:sz="0" w:space="0" w:color="auto"/>
          </w:divBdr>
        </w:div>
        <w:div w:id="961421727">
          <w:marLeft w:val="0"/>
          <w:marRight w:val="0"/>
          <w:marTop w:val="0"/>
          <w:marBottom w:val="0"/>
          <w:divBdr>
            <w:top w:val="none" w:sz="0" w:space="0" w:color="auto"/>
            <w:left w:val="none" w:sz="0" w:space="0" w:color="auto"/>
            <w:bottom w:val="none" w:sz="0" w:space="0" w:color="auto"/>
            <w:right w:val="none" w:sz="0" w:space="0" w:color="auto"/>
          </w:divBdr>
        </w:div>
        <w:div w:id="1335110497">
          <w:marLeft w:val="0"/>
          <w:marRight w:val="0"/>
          <w:marTop w:val="0"/>
          <w:marBottom w:val="0"/>
          <w:divBdr>
            <w:top w:val="none" w:sz="0" w:space="0" w:color="auto"/>
            <w:left w:val="none" w:sz="0" w:space="0" w:color="auto"/>
            <w:bottom w:val="none" w:sz="0" w:space="0" w:color="auto"/>
            <w:right w:val="none" w:sz="0" w:space="0" w:color="auto"/>
          </w:divBdr>
        </w:div>
        <w:div w:id="1268586130">
          <w:marLeft w:val="0"/>
          <w:marRight w:val="0"/>
          <w:marTop w:val="0"/>
          <w:marBottom w:val="0"/>
          <w:divBdr>
            <w:top w:val="none" w:sz="0" w:space="0" w:color="auto"/>
            <w:left w:val="none" w:sz="0" w:space="0" w:color="auto"/>
            <w:bottom w:val="none" w:sz="0" w:space="0" w:color="auto"/>
            <w:right w:val="none" w:sz="0" w:space="0" w:color="auto"/>
          </w:divBdr>
        </w:div>
        <w:div w:id="2119373609">
          <w:marLeft w:val="0"/>
          <w:marRight w:val="0"/>
          <w:marTop w:val="0"/>
          <w:marBottom w:val="0"/>
          <w:divBdr>
            <w:top w:val="none" w:sz="0" w:space="0" w:color="auto"/>
            <w:left w:val="none" w:sz="0" w:space="0" w:color="auto"/>
            <w:bottom w:val="none" w:sz="0" w:space="0" w:color="auto"/>
            <w:right w:val="none" w:sz="0" w:space="0" w:color="auto"/>
          </w:divBdr>
        </w:div>
        <w:div w:id="277878015">
          <w:marLeft w:val="0"/>
          <w:marRight w:val="0"/>
          <w:marTop w:val="0"/>
          <w:marBottom w:val="0"/>
          <w:divBdr>
            <w:top w:val="none" w:sz="0" w:space="0" w:color="auto"/>
            <w:left w:val="none" w:sz="0" w:space="0" w:color="auto"/>
            <w:bottom w:val="none" w:sz="0" w:space="0" w:color="auto"/>
            <w:right w:val="none" w:sz="0" w:space="0" w:color="auto"/>
          </w:divBdr>
        </w:div>
        <w:div w:id="423502219">
          <w:marLeft w:val="0"/>
          <w:marRight w:val="0"/>
          <w:marTop w:val="0"/>
          <w:marBottom w:val="0"/>
          <w:divBdr>
            <w:top w:val="none" w:sz="0" w:space="0" w:color="auto"/>
            <w:left w:val="none" w:sz="0" w:space="0" w:color="auto"/>
            <w:bottom w:val="none" w:sz="0" w:space="0" w:color="auto"/>
            <w:right w:val="none" w:sz="0" w:space="0" w:color="auto"/>
          </w:divBdr>
        </w:div>
        <w:div w:id="1469662771">
          <w:marLeft w:val="0"/>
          <w:marRight w:val="0"/>
          <w:marTop w:val="0"/>
          <w:marBottom w:val="0"/>
          <w:divBdr>
            <w:top w:val="none" w:sz="0" w:space="0" w:color="auto"/>
            <w:left w:val="none" w:sz="0" w:space="0" w:color="auto"/>
            <w:bottom w:val="none" w:sz="0" w:space="0" w:color="auto"/>
            <w:right w:val="none" w:sz="0" w:space="0" w:color="auto"/>
          </w:divBdr>
        </w:div>
        <w:div w:id="488327336">
          <w:marLeft w:val="0"/>
          <w:marRight w:val="0"/>
          <w:marTop w:val="0"/>
          <w:marBottom w:val="0"/>
          <w:divBdr>
            <w:top w:val="none" w:sz="0" w:space="0" w:color="auto"/>
            <w:left w:val="none" w:sz="0" w:space="0" w:color="auto"/>
            <w:bottom w:val="none" w:sz="0" w:space="0" w:color="auto"/>
            <w:right w:val="none" w:sz="0" w:space="0" w:color="auto"/>
          </w:divBdr>
        </w:div>
        <w:div w:id="1732003750">
          <w:marLeft w:val="0"/>
          <w:marRight w:val="0"/>
          <w:marTop w:val="0"/>
          <w:marBottom w:val="0"/>
          <w:divBdr>
            <w:top w:val="none" w:sz="0" w:space="0" w:color="auto"/>
            <w:left w:val="none" w:sz="0" w:space="0" w:color="auto"/>
            <w:bottom w:val="none" w:sz="0" w:space="0" w:color="auto"/>
            <w:right w:val="none" w:sz="0" w:space="0" w:color="auto"/>
          </w:divBdr>
        </w:div>
        <w:div w:id="1464689044">
          <w:marLeft w:val="0"/>
          <w:marRight w:val="0"/>
          <w:marTop w:val="0"/>
          <w:marBottom w:val="0"/>
          <w:divBdr>
            <w:top w:val="none" w:sz="0" w:space="0" w:color="auto"/>
            <w:left w:val="none" w:sz="0" w:space="0" w:color="auto"/>
            <w:bottom w:val="none" w:sz="0" w:space="0" w:color="auto"/>
            <w:right w:val="none" w:sz="0" w:space="0" w:color="auto"/>
          </w:divBdr>
        </w:div>
        <w:div w:id="88309392">
          <w:marLeft w:val="0"/>
          <w:marRight w:val="0"/>
          <w:marTop w:val="0"/>
          <w:marBottom w:val="0"/>
          <w:divBdr>
            <w:top w:val="none" w:sz="0" w:space="0" w:color="auto"/>
            <w:left w:val="none" w:sz="0" w:space="0" w:color="auto"/>
            <w:bottom w:val="none" w:sz="0" w:space="0" w:color="auto"/>
            <w:right w:val="none" w:sz="0" w:space="0" w:color="auto"/>
          </w:divBdr>
        </w:div>
        <w:div w:id="38096302">
          <w:marLeft w:val="0"/>
          <w:marRight w:val="0"/>
          <w:marTop w:val="0"/>
          <w:marBottom w:val="0"/>
          <w:divBdr>
            <w:top w:val="none" w:sz="0" w:space="0" w:color="auto"/>
            <w:left w:val="none" w:sz="0" w:space="0" w:color="auto"/>
            <w:bottom w:val="none" w:sz="0" w:space="0" w:color="auto"/>
            <w:right w:val="none" w:sz="0" w:space="0" w:color="auto"/>
          </w:divBdr>
        </w:div>
        <w:div w:id="764615470">
          <w:marLeft w:val="0"/>
          <w:marRight w:val="0"/>
          <w:marTop w:val="0"/>
          <w:marBottom w:val="0"/>
          <w:divBdr>
            <w:top w:val="none" w:sz="0" w:space="0" w:color="auto"/>
            <w:left w:val="none" w:sz="0" w:space="0" w:color="auto"/>
            <w:bottom w:val="none" w:sz="0" w:space="0" w:color="auto"/>
            <w:right w:val="none" w:sz="0" w:space="0" w:color="auto"/>
          </w:divBdr>
        </w:div>
        <w:div w:id="1283995471">
          <w:marLeft w:val="0"/>
          <w:marRight w:val="0"/>
          <w:marTop w:val="0"/>
          <w:marBottom w:val="0"/>
          <w:divBdr>
            <w:top w:val="none" w:sz="0" w:space="0" w:color="auto"/>
            <w:left w:val="none" w:sz="0" w:space="0" w:color="auto"/>
            <w:bottom w:val="none" w:sz="0" w:space="0" w:color="auto"/>
            <w:right w:val="none" w:sz="0" w:space="0" w:color="auto"/>
          </w:divBdr>
        </w:div>
        <w:div w:id="1514414234">
          <w:marLeft w:val="0"/>
          <w:marRight w:val="0"/>
          <w:marTop w:val="0"/>
          <w:marBottom w:val="0"/>
          <w:divBdr>
            <w:top w:val="none" w:sz="0" w:space="0" w:color="auto"/>
            <w:left w:val="none" w:sz="0" w:space="0" w:color="auto"/>
            <w:bottom w:val="none" w:sz="0" w:space="0" w:color="auto"/>
            <w:right w:val="none" w:sz="0" w:space="0" w:color="auto"/>
          </w:divBdr>
        </w:div>
        <w:div w:id="1296256222">
          <w:marLeft w:val="0"/>
          <w:marRight w:val="0"/>
          <w:marTop w:val="0"/>
          <w:marBottom w:val="0"/>
          <w:divBdr>
            <w:top w:val="none" w:sz="0" w:space="0" w:color="auto"/>
            <w:left w:val="none" w:sz="0" w:space="0" w:color="auto"/>
            <w:bottom w:val="none" w:sz="0" w:space="0" w:color="auto"/>
            <w:right w:val="none" w:sz="0" w:space="0" w:color="auto"/>
          </w:divBdr>
        </w:div>
        <w:div w:id="1052718">
          <w:marLeft w:val="0"/>
          <w:marRight w:val="0"/>
          <w:marTop w:val="0"/>
          <w:marBottom w:val="0"/>
          <w:divBdr>
            <w:top w:val="none" w:sz="0" w:space="0" w:color="auto"/>
            <w:left w:val="none" w:sz="0" w:space="0" w:color="auto"/>
            <w:bottom w:val="none" w:sz="0" w:space="0" w:color="auto"/>
            <w:right w:val="none" w:sz="0" w:space="0" w:color="auto"/>
          </w:divBdr>
        </w:div>
        <w:div w:id="1329819817">
          <w:marLeft w:val="0"/>
          <w:marRight w:val="0"/>
          <w:marTop w:val="0"/>
          <w:marBottom w:val="0"/>
          <w:divBdr>
            <w:top w:val="none" w:sz="0" w:space="0" w:color="auto"/>
            <w:left w:val="none" w:sz="0" w:space="0" w:color="auto"/>
            <w:bottom w:val="none" w:sz="0" w:space="0" w:color="auto"/>
            <w:right w:val="none" w:sz="0" w:space="0" w:color="auto"/>
          </w:divBdr>
        </w:div>
        <w:div w:id="672728363">
          <w:marLeft w:val="0"/>
          <w:marRight w:val="0"/>
          <w:marTop w:val="0"/>
          <w:marBottom w:val="0"/>
          <w:divBdr>
            <w:top w:val="none" w:sz="0" w:space="0" w:color="auto"/>
            <w:left w:val="none" w:sz="0" w:space="0" w:color="auto"/>
            <w:bottom w:val="none" w:sz="0" w:space="0" w:color="auto"/>
            <w:right w:val="none" w:sz="0" w:space="0" w:color="auto"/>
          </w:divBdr>
        </w:div>
        <w:div w:id="1556816088">
          <w:marLeft w:val="0"/>
          <w:marRight w:val="0"/>
          <w:marTop w:val="0"/>
          <w:marBottom w:val="0"/>
          <w:divBdr>
            <w:top w:val="none" w:sz="0" w:space="0" w:color="auto"/>
            <w:left w:val="none" w:sz="0" w:space="0" w:color="auto"/>
            <w:bottom w:val="none" w:sz="0" w:space="0" w:color="auto"/>
            <w:right w:val="none" w:sz="0" w:space="0" w:color="auto"/>
          </w:divBdr>
        </w:div>
        <w:div w:id="116141359">
          <w:marLeft w:val="0"/>
          <w:marRight w:val="0"/>
          <w:marTop w:val="0"/>
          <w:marBottom w:val="0"/>
          <w:divBdr>
            <w:top w:val="none" w:sz="0" w:space="0" w:color="auto"/>
            <w:left w:val="none" w:sz="0" w:space="0" w:color="auto"/>
            <w:bottom w:val="none" w:sz="0" w:space="0" w:color="auto"/>
            <w:right w:val="none" w:sz="0" w:space="0" w:color="auto"/>
          </w:divBdr>
        </w:div>
        <w:div w:id="90666088">
          <w:marLeft w:val="0"/>
          <w:marRight w:val="0"/>
          <w:marTop w:val="0"/>
          <w:marBottom w:val="0"/>
          <w:divBdr>
            <w:top w:val="none" w:sz="0" w:space="0" w:color="auto"/>
            <w:left w:val="none" w:sz="0" w:space="0" w:color="auto"/>
            <w:bottom w:val="none" w:sz="0" w:space="0" w:color="auto"/>
            <w:right w:val="none" w:sz="0" w:space="0" w:color="auto"/>
          </w:divBdr>
        </w:div>
        <w:div w:id="1385523095">
          <w:marLeft w:val="0"/>
          <w:marRight w:val="0"/>
          <w:marTop w:val="0"/>
          <w:marBottom w:val="0"/>
          <w:divBdr>
            <w:top w:val="none" w:sz="0" w:space="0" w:color="auto"/>
            <w:left w:val="none" w:sz="0" w:space="0" w:color="auto"/>
            <w:bottom w:val="none" w:sz="0" w:space="0" w:color="auto"/>
            <w:right w:val="none" w:sz="0" w:space="0" w:color="auto"/>
          </w:divBdr>
        </w:div>
        <w:div w:id="1021514931">
          <w:marLeft w:val="0"/>
          <w:marRight w:val="0"/>
          <w:marTop w:val="0"/>
          <w:marBottom w:val="0"/>
          <w:divBdr>
            <w:top w:val="none" w:sz="0" w:space="0" w:color="auto"/>
            <w:left w:val="none" w:sz="0" w:space="0" w:color="auto"/>
            <w:bottom w:val="none" w:sz="0" w:space="0" w:color="auto"/>
            <w:right w:val="none" w:sz="0" w:space="0" w:color="auto"/>
          </w:divBdr>
        </w:div>
        <w:div w:id="331373883">
          <w:marLeft w:val="0"/>
          <w:marRight w:val="0"/>
          <w:marTop w:val="0"/>
          <w:marBottom w:val="0"/>
          <w:divBdr>
            <w:top w:val="none" w:sz="0" w:space="0" w:color="auto"/>
            <w:left w:val="none" w:sz="0" w:space="0" w:color="auto"/>
            <w:bottom w:val="none" w:sz="0" w:space="0" w:color="auto"/>
            <w:right w:val="none" w:sz="0" w:space="0" w:color="auto"/>
          </w:divBdr>
        </w:div>
        <w:div w:id="1417093502">
          <w:marLeft w:val="0"/>
          <w:marRight w:val="0"/>
          <w:marTop w:val="0"/>
          <w:marBottom w:val="0"/>
          <w:divBdr>
            <w:top w:val="none" w:sz="0" w:space="0" w:color="auto"/>
            <w:left w:val="none" w:sz="0" w:space="0" w:color="auto"/>
            <w:bottom w:val="none" w:sz="0" w:space="0" w:color="auto"/>
            <w:right w:val="none" w:sz="0" w:space="0" w:color="auto"/>
          </w:divBdr>
        </w:div>
        <w:div w:id="2020499246">
          <w:marLeft w:val="0"/>
          <w:marRight w:val="0"/>
          <w:marTop w:val="0"/>
          <w:marBottom w:val="0"/>
          <w:divBdr>
            <w:top w:val="none" w:sz="0" w:space="0" w:color="auto"/>
            <w:left w:val="none" w:sz="0" w:space="0" w:color="auto"/>
            <w:bottom w:val="none" w:sz="0" w:space="0" w:color="auto"/>
            <w:right w:val="none" w:sz="0" w:space="0" w:color="auto"/>
          </w:divBdr>
        </w:div>
        <w:div w:id="368798828">
          <w:marLeft w:val="0"/>
          <w:marRight w:val="0"/>
          <w:marTop w:val="0"/>
          <w:marBottom w:val="0"/>
          <w:divBdr>
            <w:top w:val="none" w:sz="0" w:space="0" w:color="auto"/>
            <w:left w:val="none" w:sz="0" w:space="0" w:color="auto"/>
            <w:bottom w:val="none" w:sz="0" w:space="0" w:color="auto"/>
            <w:right w:val="none" w:sz="0" w:space="0" w:color="auto"/>
          </w:divBdr>
        </w:div>
        <w:div w:id="332345129">
          <w:marLeft w:val="0"/>
          <w:marRight w:val="0"/>
          <w:marTop w:val="0"/>
          <w:marBottom w:val="0"/>
          <w:divBdr>
            <w:top w:val="none" w:sz="0" w:space="0" w:color="auto"/>
            <w:left w:val="none" w:sz="0" w:space="0" w:color="auto"/>
            <w:bottom w:val="none" w:sz="0" w:space="0" w:color="auto"/>
            <w:right w:val="none" w:sz="0" w:space="0" w:color="auto"/>
          </w:divBdr>
        </w:div>
        <w:div w:id="1180318925">
          <w:marLeft w:val="0"/>
          <w:marRight w:val="0"/>
          <w:marTop w:val="0"/>
          <w:marBottom w:val="0"/>
          <w:divBdr>
            <w:top w:val="none" w:sz="0" w:space="0" w:color="auto"/>
            <w:left w:val="none" w:sz="0" w:space="0" w:color="auto"/>
            <w:bottom w:val="none" w:sz="0" w:space="0" w:color="auto"/>
            <w:right w:val="none" w:sz="0" w:space="0" w:color="auto"/>
          </w:divBdr>
        </w:div>
        <w:div w:id="605964770">
          <w:marLeft w:val="0"/>
          <w:marRight w:val="0"/>
          <w:marTop w:val="0"/>
          <w:marBottom w:val="0"/>
          <w:divBdr>
            <w:top w:val="none" w:sz="0" w:space="0" w:color="auto"/>
            <w:left w:val="none" w:sz="0" w:space="0" w:color="auto"/>
            <w:bottom w:val="none" w:sz="0" w:space="0" w:color="auto"/>
            <w:right w:val="none" w:sz="0" w:space="0" w:color="auto"/>
          </w:divBdr>
        </w:div>
        <w:div w:id="1930195533">
          <w:marLeft w:val="0"/>
          <w:marRight w:val="0"/>
          <w:marTop w:val="0"/>
          <w:marBottom w:val="0"/>
          <w:divBdr>
            <w:top w:val="none" w:sz="0" w:space="0" w:color="auto"/>
            <w:left w:val="none" w:sz="0" w:space="0" w:color="auto"/>
            <w:bottom w:val="none" w:sz="0" w:space="0" w:color="auto"/>
            <w:right w:val="none" w:sz="0" w:space="0" w:color="auto"/>
          </w:divBdr>
        </w:div>
        <w:div w:id="533931344">
          <w:marLeft w:val="0"/>
          <w:marRight w:val="0"/>
          <w:marTop w:val="0"/>
          <w:marBottom w:val="0"/>
          <w:divBdr>
            <w:top w:val="none" w:sz="0" w:space="0" w:color="auto"/>
            <w:left w:val="none" w:sz="0" w:space="0" w:color="auto"/>
            <w:bottom w:val="none" w:sz="0" w:space="0" w:color="auto"/>
            <w:right w:val="none" w:sz="0" w:space="0" w:color="auto"/>
          </w:divBdr>
        </w:div>
        <w:div w:id="11495814">
          <w:marLeft w:val="0"/>
          <w:marRight w:val="0"/>
          <w:marTop w:val="0"/>
          <w:marBottom w:val="0"/>
          <w:divBdr>
            <w:top w:val="none" w:sz="0" w:space="0" w:color="auto"/>
            <w:left w:val="none" w:sz="0" w:space="0" w:color="auto"/>
            <w:bottom w:val="none" w:sz="0" w:space="0" w:color="auto"/>
            <w:right w:val="none" w:sz="0" w:space="0" w:color="auto"/>
          </w:divBdr>
        </w:div>
        <w:div w:id="1201166284">
          <w:marLeft w:val="0"/>
          <w:marRight w:val="0"/>
          <w:marTop w:val="0"/>
          <w:marBottom w:val="0"/>
          <w:divBdr>
            <w:top w:val="none" w:sz="0" w:space="0" w:color="auto"/>
            <w:left w:val="none" w:sz="0" w:space="0" w:color="auto"/>
            <w:bottom w:val="none" w:sz="0" w:space="0" w:color="auto"/>
            <w:right w:val="none" w:sz="0" w:space="0" w:color="auto"/>
          </w:divBdr>
          <w:divsChild>
            <w:div w:id="1418598488">
              <w:marLeft w:val="0"/>
              <w:marRight w:val="0"/>
              <w:marTop w:val="0"/>
              <w:marBottom w:val="0"/>
              <w:divBdr>
                <w:top w:val="none" w:sz="0" w:space="0" w:color="auto"/>
                <w:left w:val="none" w:sz="0" w:space="0" w:color="auto"/>
                <w:bottom w:val="none" w:sz="0" w:space="0" w:color="auto"/>
                <w:right w:val="none" w:sz="0" w:space="0" w:color="auto"/>
              </w:divBdr>
            </w:div>
            <w:div w:id="1854494444">
              <w:marLeft w:val="0"/>
              <w:marRight w:val="0"/>
              <w:marTop w:val="0"/>
              <w:marBottom w:val="0"/>
              <w:divBdr>
                <w:top w:val="none" w:sz="0" w:space="0" w:color="auto"/>
                <w:left w:val="none" w:sz="0" w:space="0" w:color="auto"/>
                <w:bottom w:val="none" w:sz="0" w:space="0" w:color="auto"/>
                <w:right w:val="none" w:sz="0" w:space="0" w:color="auto"/>
              </w:divBdr>
            </w:div>
          </w:divsChild>
        </w:div>
        <w:div w:id="1044403697">
          <w:marLeft w:val="0"/>
          <w:marRight w:val="0"/>
          <w:marTop w:val="0"/>
          <w:marBottom w:val="0"/>
          <w:divBdr>
            <w:top w:val="none" w:sz="0" w:space="0" w:color="auto"/>
            <w:left w:val="none" w:sz="0" w:space="0" w:color="auto"/>
            <w:bottom w:val="none" w:sz="0" w:space="0" w:color="auto"/>
            <w:right w:val="none" w:sz="0" w:space="0" w:color="auto"/>
          </w:divBdr>
        </w:div>
      </w:divsChild>
    </w:div>
    <w:div w:id="456068366">
      <w:bodyDiv w:val="1"/>
      <w:marLeft w:val="0"/>
      <w:marRight w:val="0"/>
      <w:marTop w:val="0"/>
      <w:marBottom w:val="0"/>
      <w:divBdr>
        <w:top w:val="none" w:sz="0" w:space="0" w:color="auto"/>
        <w:left w:val="none" w:sz="0" w:space="0" w:color="auto"/>
        <w:bottom w:val="none" w:sz="0" w:space="0" w:color="auto"/>
        <w:right w:val="none" w:sz="0" w:space="0" w:color="auto"/>
      </w:divBdr>
    </w:div>
    <w:div w:id="514274559">
      <w:bodyDiv w:val="1"/>
      <w:marLeft w:val="0"/>
      <w:marRight w:val="0"/>
      <w:marTop w:val="0"/>
      <w:marBottom w:val="0"/>
      <w:divBdr>
        <w:top w:val="none" w:sz="0" w:space="0" w:color="auto"/>
        <w:left w:val="none" w:sz="0" w:space="0" w:color="auto"/>
        <w:bottom w:val="none" w:sz="0" w:space="0" w:color="auto"/>
        <w:right w:val="none" w:sz="0" w:space="0" w:color="auto"/>
      </w:divBdr>
      <w:divsChild>
        <w:div w:id="1395006202">
          <w:marLeft w:val="0"/>
          <w:marRight w:val="0"/>
          <w:marTop w:val="0"/>
          <w:marBottom w:val="0"/>
          <w:divBdr>
            <w:top w:val="none" w:sz="0" w:space="0" w:color="auto"/>
            <w:left w:val="none" w:sz="0" w:space="0" w:color="auto"/>
            <w:bottom w:val="none" w:sz="0" w:space="0" w:color="auto"/>
            <w:right w:val="none" w:sz="0" w:space="0" w:color="auto"/>
          </w:divBdr>
        </w:div>
        <w:div w:id="1784030088">
          <w:marLeft w:val="0"/>
          <w:marRight w:val="0"/>
          <w:marTop w:val="0"/>
          <w:marBottom w:val="0"/>
          <w:divBdr>
            <w:top w:val="none" w:sz="0" w:space="0" w:color="auto"/>
            <w:left w:val="none" w:sz="0" w:space="0" w:color="auto"/>
            <w:bottom w:val="none" w:sz="0" w:space="0" w:color="auto"/>
            <w:right w:val="none" w:sz="0" w:space="0" w:color="auto"/>
          </w:divBdr>
        </w:div>
        <w:div w:id="531116891">
          <w:marLeft w:val="0"/>
          <w:marRight w:val="0"/>
          <w:marTop w:val="0"/>
          <w:marBottom w:val="0"/>
          <w:divBdr>
            <w:top w:val="none" w:sz="0" w:space="0" w:color="auto"/>
            <w:left w:val="none" w:sz="0" w:space="0" w:color="auto"/>
            <w:bottom w:val="none" w:sz="0" w:space="0" w:color="auto"/>
            <w:right w:val="none" w:sz="0" w:space="0" w:color="auto"/>
          </w:divBdr>
        </w:div>
        <w:div w:id="1317874744">
          <w:marLeft w:val="0"/>
          <w:marRight w:val="0"/>
          <w:marTop w:val="0"/>
          <w:marBottom w:val="0"/>
          <w:divBdr>
            <w:top w:val="none" w:sz="0" w:space="0" w:color="auto"/>
            <w:left w:val="none" w:sz="0" w:space="0" w:color="auto"/>
            <w:bottom w:val="none" w:sz="0" w:space="0" w:color="auto"/>
            <w:right w:val="none" w:sz="0" w:space="0" w:color="auto"/>
          </w:divBdr>
        </w:div>
        <w:div w:id="1967152298">
          <w:marLeft w:val="0"/>
          <w:marRight w:val="0"/>
          <w:marTop w:val="0"/>
          <w:marBottom w:val="0"/>
          <w:divBdr>
            <w:top w:val="none" w:sz="0" w:space="0" w:color="auto"/>
            <w:left w:val="none" w:sz="0" w:space="0" w:color="auto"/>
            <w:bottom w:val="none" w:sz="0" w:space="0" w:color="auto"/>
            <w:right w:val="none" w:sz="0" w:space="0" w:color="auto"/>
          </w:divBdr>
        </w:div>
        <w:div w:id="410933897">
          <w:marLeft w:val="0"/>
          <w:marRight w:val="0"/>
          <w:marTop w:val="0"/>
          <w:marBottom w:val="0"/>
          <w:divBdr>
            <w:top w:val="none" w:sz="0" w:space="0" w:color="auto"/>
            <w:left w:val="none" w:sz="0" w:space="0" w:color="auto"/>
            <w:bottom w:val="none" w:sz="0" w:space="0" w:color="auto"/>
            <w:right w:val="none" w:sz="0" w:space="0" w:color="auto"/>
          </w:divBdr>
        </w:div>
        <w:div w:id="1877698797">
          <w:marLeft w:val="0"/>
          <w:marRight w:val="0"/>
          <w:marTop w:val="0"/>
          <w:marBottom w:val="0"/>
          <w:divBdr>
            <w:top w:val="none" w:sz="0" w:space="0" w:color="auto"/>
            <w:left w:val="none" w:sz="0" w:space="0" w:color="auto"/>
            <w:bottom w:val="none" w:sz="0" w:space="0" w:color="auto"/>
            <w:right w:val="none" w:sz="0" w:space="0" w:color="auto"/>
          </w:divBdr>
        </w:div>
        <w:div w:id="2114205016">
          <w:marLeft w:val="0"/>
          <w:marRight w:val="0"/>
          <w:marTop w:val="0"/>
          <w:marBottom w:val="0"/>
          <w:divBdr>
            <w:top w:val="none" w:sz="0" w:space="0" w:color="auto"/>
            <w:left w:val="none" w:sz="0" w:space="0" w:color="auto"/>
            <w:bottom w:val="none" w:sz="0" w:space="0" w:color="auto"/>
            <w:right w:val="none" w:sz="0" w:space="0" w:color="auto"/>
          </w:divBdr>
        </w:div>
        <w:div w:id="194584132">
          <w:marLeft w:val="0"/>
          <w:marRight w:val="0"/>
          <w:marTop w:val="0"/>
          <w:marBottom w:val="0"/>
          <w:divBdr>
            <w:top w:val="none" w:sz="0" w:space="0" w:color="auto"/>
            <w:left w:val="none" w:sz="0" w:space="0" w:color="auto"/>
            <w:bottom w:val="none" w:sz="0" w:space="0" w:color="auto"/>
            <w:right w:val="none" w:sz="0" w:space="0" w:color="auto"/>
          </w:divBdr>
        </w:div>
      </w:divsChild>
    </w:div>
    <w:div w:id="1183588446">
      <w:bodyDiv w:val="1"/>
      <w:marLeft w:val="0"/>
      <w:marRight w:val="0"/>
      <w:marTop w:val="0"/>
      <w:marBottom w:val="0"/>
      <w:divBdr>
        <w:top w:val="none" w:sz="0" w:space="0" w:color="auto"/>
        <w:left w:val="none" w:sz="0" w:space="0" w:color="auto"/>
        <w:bottom w:val="none" w:sz="0" w:space="0" w:color="auto"/>
        <w:right w:val="none" w:sz="0" w:space="0" w:color="auto"/>
      </w:divBdr>
      <w:divsChild>
        <w:div w:id="1429036125">
          <w:marLeft w:val="0"/>
          <w:marRight w:val="0"/>
          <w:marTop w:val="0"/>
          <w:marBottom w:val="0"/>
          <w:divBdr>
            <w:top w:val="none" w:sz="0" w:space="0" w:color="auto"/>
            <w:left w:val="none" w:sz="0" w:space="0" w:color="auto"/>
            <w:bottom w:val="none" w:sz="0" w:space="0" w:color="auto"/>
            <w:right w:val="none" w:sz="0" w:space="0" w:color="auto"/>
          </w:divBdr>
        </w:div>
        <w:div w:id="20211967">
          <w:marLeft w:val="0"/>
          <w:marRight w:val="0"/>
          <w:marTop w:val="0"/>
          <w:marBottom w:val="0"/>
          <w:divBdr>
            <w:top w:val="none" w:sz="0" w:space="0" w:color="auto"/>
            <w:left w:val="none" w:sz="0" w:space="0" w:color="auto"/>
            <w:bottom w:val="none" w:sz="0" w:space="0" w:color="auto"/>
            <w:right w:val="none" w:sz="0" w:space="0" w:color="auto"/>
          </w:divBdr>
        </w:div>
        <w:div w:id="822936238">
          <w:marLeft w:val="0"/>
          <w:marRight w:val="0"/>
          <w:marTop w:val="0"/>
          <w:marBottom w:val="0"/>
          <w:divBdr>
            <w:top w:val="none" w:sz="0" w:space="0" w:color="auto"/>
            <w:left w:val="none" w:sz="0" w:space="0" w:color="auto"/>
            <w:bottom w:val="none" w:sz="0" w:space="0" w:color="auto"/>
            <w:right w:val="none" w:sz="0" w:space="0" w:color="auto"/>
          </w:divBdr>
        </w:div>
        <w:div w:id="1706834401">
          <w:marLeft w:val="0"/>
          <w:marRight w:val="0"/>
          <w:marTop w:val="0"/>
          <w:marBottom w:val="0"/>
          <w:divBdr>
            <w:top w:val="none" w:sz="0" w:space="0" w:color="auto"/>
            <w:left w:val="none" w:sz="0" w:space="0" w:color="auto"/>
            <w:bottom w:val="none" w:sz="0" w:space="0" w:color="auto"/>
            <w:right w:val="none" w:sz="0" w:space="0" w:color="auto"/>
          </w:divBdr>
        </w:div>
        <w:div w:id="2122721394">
          <w:marLeft w:val="0"/>
          <w:marRight w:val="0"/>
          <w:marTop w:val="0"/>
          <w:marBottom w:val="0"/>
          <w:divBdr>
            <w:top w:val="none" w:sz="0" w:space="0" w:color="auto"/>
            <w:left w:val="none" w:sz="0" w:space="0" w:color="auto"/>
            <w:bottom w:val="none" w:sz="0" w:space="0" w:color="auto"/>
            <w:right w:val="none" w:sz="0" w:space="0" w:color="auto"/>
          </w:divBdr>
        </w:div>
        <w:div w:id="1038703268">
          <w:marLeft w:val="0"/>
          <w:marRight w:val="0"/>
          <w:marTop w:val="0"/>
          <w:marBottom w:val="0"/>
          <w:divBdr>
            <w:top w:val="none" w:sz="0" w:space="0" w:color="auto"/>
            <w:left w:val="none" w:sz="0" w:space="0" w:color="auto"/>
            <w:bottom w:val="none" w:sz="0" w:space="0" w:color="auto"/>
            <w:right w:val="none" w:sz="0" w:space="0" w:color="auto"/>
          </w:divBdr>
        </w:div>
        <w:div w:id="1684356287">
          <w:marLeft w:val="0"/>
          <w:marRight w:val="0"/>
          <w:marTop w:val="0"/>
          <w:marBottom w:val="0"/>
          <w:divBdr>
            <w:top w:val="none" w:sz="0" w:space="0" w:color="auto"/>
            <w:left w:val="none" w:sz="0" w:space="0" w:color="auto"/>
            <w:bottom w:val="none" w:sz="0" w:space="0" w:color="auto"/>
            <w:right w:val="none" w:sz="0" w:space="0" w:color="auto"/>
          </w:divBdr>
        </w:div>
        <w:div w:id="152112706">
          <w:marLeft w:val="0"/>
          <w:marRight w:val="0"/>
          <w:marTop w:val="0"/>
          <w:marBottom w:val="0"/>
          <w:divBdr>
            <w:top w:val="none" w:sz="0" w:space="0" w:color="auto"/>
            <w:left w:val="none" w:sz="0" w:space="0" w:color="auto"/>
            <w:bottom w:val="none" w:sz="0" w:space="0" w:color="auto"/>
            <w:right w:val="none" w:sz="0" w:space="0" w:color="auto"/>
          </w:divBdr>
        </w:div>
        <w:div w:id="22632461">
          <w:marLeft w:val="0"/>
          <w:marRight w:val="0"/>
          <w:marTop w:val="0"/>
          <w:marBottom w:val="0"/>
          <w:divBdr>
            <w:top w:val="none" w:sz="0" w:space="0" w:color="auto"/>
            <w:left w:val="none" w:sz="0" w:space="0" w:color="auto"/>
            <w:bottom w:val="none" w:sz="0" w:space="0" w:color="auto"/>
            <w:right w:val="none" w:sz="0" w:space="0" w:color="auto"/>
          </w:divBdr>
        </w:div>
        <w:div w:id="413666199">
          <w:marLeft w:val="0"/>
          <w:marRight w:val="0"/>
          <w:marTop w:val="0"/>
          <w:marBottom w:val="0"/>
          <w:divBdr>
            <w:top w:val="none" w:sz="0" w:space="0" w:color="auto"/>
            <w:left w:val="none" w:sz="0" w:space="0" w:color="auto"/>
            <w:bottom w:val="none" w:sz="0" w:space="0" w:color="auto"/>
            <w:right w:val="none" w:sz="0" w:space="0" w:color="auto"/>
          </w:divBdr>
        </w:div>
        <w:div w:id="459685025">
          <w:marLeft w:val="0"/>
          <w:marRight w:val="0"/>
          <w:marTop w:val="0"/>
          <w:marBottom w:val="0"/>
          <w:divBdr>
            <w:top w:val="none" w:sz="0" w:space="0" w:color="auto"/>
            <w:left w:val="none" w:sz="0" w:space="0" w:color="auto"/>
            <w:bottom w:val="none" w:sz="0" w:space="0" w:color="auto"/>
            <w:right w:val="none" w:sz="0" w:space="0" w:color="auto"/>
          </w:divBdr>
        </w:div>
        <w:div w:id="2072851747">
          <w:marLeft w:val="0"/>
          <w:marRight w:val="0"/>
          <w:marTop w:val="0"/>
          <w:marBottom w:val="0"/>
          <w:divBdr>
            <w:top w:val="none" w:sz="0" w:space="0" w:color="auto"/>
            <w:left w:val="none" w:sz="0" w:space="0" w:color="auto"/>
            <w:bottom w:val="none" w:sz="0" w:space="0" w:color="auto"/>
            <w:right w:val="none" w:sz="0" w:space="0" w:color="auto"/>
          </w:divBdr>
        </w:div>
        <w:div w:id="284507456">
          <w:marLeft w:val="0"/>
          <w:marRight w:val="0"/>
          <w:marTop w:val="0"/>
          <w:marBottom w:val="0"/>
          <w:divBdr>
            <w:top w:val="none" w:sz="0" w:space="0" w:color="auto"/>
            <w:left w:val="none" w:sz="0" w:space="0" w:color="auto"/>
            <w:bottom w:val="none" w:sz="0" w:space="0" w:color="auto"/>
            <w:right w:val="none" w:sz="0" w:space="0" w:color="auto"/>
          </w:divBdr>
        </w:div>
        <w:div w:id="1765685709">
          <w:marLeft w:val="0"/>
          <w:marRight w:val="0"/>
          <w:marTop w:val="0"/>
          <w:marBottom w:val="0"/>
          <w:divBdr>
            <w:top w:val="none" w:sz="0" w:space="0" w:color="auto"/>
            <w:left w:val="none" w:sz="0" w:space="0" w:color="auto"/>
            <w:bottom w:val="none" w:sz="0" w:space="0" w:color="auto"/>
            <w:right w:val="none" w:sz="0" w:space="0" w:color="auto"/>
          </w:divBdr>
        </w:div>
        <w:div w:id="246499259">
          <w:marLeft w:val="0"/>
          <w:marRight w:val="0"/>
          <w:marTop w:val="0"/>
          <w:marBottom w:val="0"/>
          <w:divBdr>
            <w:top w:val="none" w:sz="0" w:space="0" w:color="auto"/>
            <w:left w:val="none" w:sz="0" w:space="0" w:color="auto"/>
            <w:bottom w:val="none" w:sz="0" w:space="0" w:color="auto"/>
            <w:right w:val="none" w:sz="0" w:space="0" w:color="auto"/>
          </w:divBdr>
        </w:div>
        <w:div w:id="1830517967">
          <w:marLeft w:val="0"/>
          <w:marRight w:val="0"/>
          <w:marTop w:val="0"/>
          <w:marBottom w:val="0"/>
          <w:divBdr>
            <w:top w:val="none" w:sz="0" w:space="0" w:color="auto"/>
            <w:left w:val="none" w:sz="0" w:space="0" w:color="auto"/>
            <w:bottom w:val="none" w:sz="0" w:space="0" w:color="auto"/>
            <w:right w:val="none" w:sz="0" w:space="0" w:color="auto"/>
          </w:divBdr>
        </w:div>
        <w:div w:id="1231430029">
          <w:marLeft w:val="0"/>
          <w:marRight w:val="0"/>
          <w:marTop w:val="0"/>
          <w:marBottom w:val="0"/>
          <w:divBdr>
            <w:top w:val="none" w:sz="0" w:space="0" w:color="auto"/>
            <w:left w:val="none" w:sz="0" w:space="0" w:color="auto"/>
            <w:bottom w:val="none" w:sz="0" w:space="0" w:color="auto"/>
            <w:right w:val="none" w:sz="0" w:space="0" w:color="auto"/>
          </w:divBdr>
        </w:div>
        <w:div w:id="765616492">
          <w:marLeft w:val="0"/>
          <w:marRight w:val="0"/>
          <w:marTop w:val="0"/>
          <w:marBottom w:val="0"/>
          <w:divBdr>
            <w:top w:val="none" w:sz="0" w:space="0" w:color="auto"/>
            <w:left w:val="none" w:sz="0" w:space="0" w:color="auto"/>
            <w:bottom w:val="none" w:sz="0" w:space="0" w:color="auto"/>
            <w:right w:val="none" w:sz="0" w:space="0" w:color="auto"/>
          </w:divBdr>
        </w:div>
        <w:div w:id="425199305">
          <w:marLeft w:val="0"/>
          <w:marRight w:val="0"/>
          <w:marTop w:val="0"/>
          <w:marBottom w:val="0"/>
          <w:divBdr>
            <w:top w:val="none" w:sz="0" w:space="0" w:color="auto"/>
            <w:left w:val="none" w:sz="0" w:space="0" w:color="auto"/>
            <w:bottom w:val="none" w:sz="0" w:space="0" w:color="auto"/>
            <w:right w:val="none" w:sz="0" w:space="0" w:color="auto"/>
          </w:divBdr>
        </w:div>
        <w:div w:id="1403286161">
          <w:marLeft w:val="0"/>
          <w:marRight w:val="0"/>
          <w:marTop w:val="0"/>
          <w:marBottom w:val="0"/>
          <w:divBdr>
            <w:top w:val="none" w:sz="0" w:space="0" w:color="auto"/>
            <w:left w:val="none" w:sz="0" w:space="0" w:color="auto"/>
            <w:bottom w:val="none" w:sz="0" w:space="0" w:color="auto"/>
            <w:right w:val="none" w:sz="0" w:space="0" w:color="auto"/>
          </w:divBdr>
        </w:div>
        <w:div w:id="1642735719">
          <w:marLeft w:val="0"/>
          <w:marRight w:val="0"/>
          <w:marTop w:val="0"/>
          <w:marBottom w:val="0"/>
          <w:divBdr>
            <w:top w:val="none" w:sz="0" w:space="0" w:color="auto"/>
            <w:left w:val="none" w:sz="0" w:space="0" w:color="auto"/>
            <w:bottom w:val="none" w:sz="0" w:space="0" w:color="auto"/>
            <w:right w:val="none" w:sz="0" w:space="0" w:color="auto"/>
          </w:divBdr>
        </w:div>
        <w:div w:id="455878573">
          <w:marLeft w:val="0"/>
          <w:marRight w:val="0"/>
          <w:marTop w:val="0"/>
          <w:marBottom w:val="0"/>
          <w:divBdr>
            <w:top w:val="none" w:sz="0" w:space="0" w:color="auto"/>
            <w:left w:val="none" w:sz="0" w:space="0" w:color="auto"/>
            <w:bottom w:val="none" w:sz="0" w:space="0" w:color="auto"/>
            <w:right w:val="none" w:sz="0" w:space="0" w:color="auto"/>
          </w:divBdr>
        </w:div>
        <w:div w:id="549388381">
          <w:marLeft w:val="0"/>
          <w:marRight w:val="0"/>
          <w:marTop w:val="0"/>
          <w:marBottom w:val="0"/>
          <w:divBdr>
            <w:top w:val="none" w:sz="0" w:space="0" w:color="auto"/>
            <w:left w:val="none" w:sz="0" w:space="0" w:color="auto"/>
            <w:bottom w:val="none" w:sz="0" w:space="0" w:color="auto"/>
            <w:right w:val="none" w:sz="0" w:space="0" w:color="auto"/>
          </w:divBdr>
        </w:div>
        <w:div w:id="1995722613">
          <w:marLeft w:val="0"/>
          <w:marRight w:val="0"/>
          <w:marTop w:val="0"/>
          <w:marBottom w:val="0"/>
          <w:divBdr>
            <w:top w:val="none" w:sz="0" w:space="0" w:color="auto"/>
            <w:left w:val="none" w:sz="0" w:space="0" w:color="auto"/>
            <w:bottom w:val="none" w:sz="0" w:space="0" w:color="auto"/>
            <w:right w:val="none" w:sz="0" w:space="0" w:color="auto"/>
          </w:divBdr>
        </w:div>
        <w:div w:id="1719281688">
          <w:marLeft w:val="0"/>
          <w:marRight w:val="0"/>
          <w:marTop w:val="0"/>
          <w:marBottom w:val="0"/>
          <w:divBdr>
            <w:top w:val="none" w:sz="0" w:space="0" w:color="auto"/>
            <w:left w:val="none" w:sz="0" w:space="0" w:color="auto"/>
            <w:bottom w:val="none" w:sz="0" w:space="0" w:color="auto"/>
            <w:right w:val="none" w:sz="0" w:space="0" w:color="auto"/>
          </w:divBdr>
        </w:div>
        <w:div w:id="1159728803">
          <w:marLeft w:val="0"/>
          <w:marRight w:val="0"/>
          <w:marTop w:val="0"/>
          <w:marBottom w:val="0"/>
          <w:divBdr>
            <w:top w:val="none" w:sz="0" w:space="0" w:color="auto"/>
            <w:left w:val="none" w:sz="0" w:space="0" w:color="auto"/>
            <w:bottom w:val="none" w:sz="0" w:space="0" w:color="auto"/>
            <w:right w:val="none" w:sz="0" w:space="0" w:color="auto"/>
          </w:divBdr>
        </w:div>
        <w:div w:id="392588051">
          <w:marLeft w:val="0"/>
          <w:marRight w:val="0"/>
          <w:marTop w:val="0"/>
          <w:marBottom w:val="0"/>
          <w:divBdr>
            <w:top w:val="none" w:sz="0" w:space="0" w:color="auto"/>
            <w:left w:val="none" w:sz="0" w:space="0" w:color="auto"/>
            <w:bottom w:val="none" w:sz="0" w:space="0" w:color="auto"/>
            <w:right w:val="none" w:sz="0" w:space="0" w:color="auto"/>
          </w:divBdr>
        </w:div>
        <w:div w:id="1832134000">
          <w:marLeft w:val="0"/>
          <w:marRight w:val="0"/>
          <w:marTop w:val="0"/>
          <w:marBottom w:val="0"/>
          <w:divBdr>
            <w:top w:val="none" w:sz="0" w:space="0" w:color="auto"/>
            <w:left w:val="none" w:sz="0" w:space="0" w:color="auto"/>
            <w:bottom w:val="none" w:sz="0" w:space="0" w:color="auto"/>
            <w:right w:val="none" w:sz="0" w:space="0" w:color="auto"/>
          </w:divBdr>
        </w:div>
        <w:div w:id="1223835382">
          <w:marLeft w:val="0"/>
          <w:marRight w:val="0"/>
          <w:marTop w:val="0"/>
          <w:marBottom w:val="0"/>
          <w:divBdr>
            <w:top w:val="none" w:sz="0" w:space="0" w:color="auto"/>
            <w:left w:val="none" w:sz="0" w:space="0" w:color="auto"/>
            <w:bottom w:val="none" w:sz="0" w:space="0" w:color="auto"/>
            <w:right w:val="none" w:sz="0" w:space="0" w:color="auto"/>
          </w:divBdr>
        </w:div>
        <w:div w:id="213741101">
          <w:marLeft w:val="0"/>
          <w:marRight w:val="0"/>
          <w:marTop w:val="0"/>
          <w:marBottom w:val="0"/>
          <w:divBdr>
            <w:top w:val="none" w:sz="0" w:space="0" w:color="auto"/>
            <w:left w:val="none" w:sz="0" w:space="0" w:color="auto"/>
            <w:bottom w:val="none" w:sz="0" w:space="0" w:color="auto"/>
            <w:right w:val="none" w:sz="0" w:space="0" w:color="auto"/>
          </w:divBdr>
        </w:div>
        <w:div w:id="1797598889">
          <w:marLeft w:val="0"/>
          <w:marRight w:val="0"/>
          <w:marTop w:val="0"/>
          <w:marBottom w:val="0"/>
          <w:divBdr>
            <w:top w:val="none" w:sz="0" w:space="0" w:color="auto"/>
            <w:left w:val="none" w:sz="0" w:space="0" w:color="auto"/>
            <w:bottom w:val="none" w:sz="0" w:space="0" w:color="auto"/>
            <w:right w:val="none" w:sz="0" w:space="0" w:color="auto"/>
          </w:divBdr>
        </w:div>
        <w:div w:id="621885364">
          <w:marLeft w:val="0"/>
          <w:marRight w:val="0"/>
          <w:marTop w:val="0"/>
          <w:marBottom w:val="0"/>
          <w:divBdr>
            <w:top w:val="none" w:sz="0" w:space="0" w:color="auto"/>
            <w:left w:val="none" w:sz="0" w:space="0" w:color="auto"/>
            <w:bottom w:val="none" w:sz="0" w:space="0" w:color="auto"/>
            <w:right w:val="none" w:sz="0" w:space="0" w:color="auto"/>
          </w:divBdr>
        </w:div>
        <w:div w:id="106853705">
          <w:marLeft w:val="0"/>
          <w:marRight w:val="0"/>
          <w:marTop w:val="0"/>
          <w:marBottom w:val="0"/>
          <w:divBdr>
            <w:top w:val="none" w:sz="0" w:space="0" w:color="auto"/>
            <w:left w:val="none" w:sz="0" w:space="0" w:color="auto"/>
            <w:bottom w:val="none" w:sz="0" w:space="0" w:color="auto"/>
            <w:right w:val="none" w:sz="0" w:space="0" w:color="auto"/>
          </w:divBdr>
        </w:div>
        <w:div w:id="761950889">
          <w:marLeft w:val="0"/>
          <w:marRight w:val="0"/>
          <w:marTop w:val="0"/>
          <w:marBottom w:val="0"/>
          <w:divBdr>
            <w:top w:val="none" w:sz="0" w:space="0" w:color="auto"/>
            <w:left w:val="none" w:sz="0" w:space="0" w:color="auto"/>
            <w:bottom w:val="none" w:sz="0" w:space="0" w:color="auto"/>
            <w:right w:val="none" w:sz="0" w:space="0" w:color="auto"/>
          </w:divBdr>
        </w:div>
        <w:div w:id="1921524976">
          <w:marLeft w:val="0"/>
          <w:marRight w:val="0"/>
          <w:marTop w:val="0"/>
          <w:marBottom w:val="0"/>
          <w:divBdr>
            <w:top w:val="none" w:sz="0" w:space="0" w:color="auto"/>
            <w:left w:val="none" w:sz="0" w:space="0" w:color="auto"/>
            <w:bottom w:val="none" w:sz="0" w:space="0" w:color="auto"/>
            <w:right w:val="none" w:sz="0" w:space="0" w:color="auto"/>
          </w:divBdr>
        </w:div>
        <w:div w:id="789973544">
          <w:marLeft w:val="0"/>
          <w:marRight w:val="0"/>
          <w:marTop w:val="0"/>
          <w:marBottom w:val="0"/>
          <w:divBdr>
            <w:top w:val="none" w:sz="0" w:space="0" w:color="auto"/>
            <w:left w:val="none" w:sz="0" w:space="0" w:color="auto"/>
            <w:bottom w:val="none" w:sz="0" w:space="0" w:color="auto"/>
            <w:right w:val="none" w:sz="0" w:space="0" w:color="auto"/>
          </w:divBdr>
        </w:div>
        <w:div w:id="683357853">
          <w:marLeft w:val="0"/>
          <w:marRight w:val="0"/>
          <w:marTop w:val="0"/>
          <w:marBottom w:val="0"/>
          <w:divBdr>
            <w:top w:val="none" w:sz="0" w:space="0" w:color="auto"/>
            <w:left w:val="none" w:sz="0" w:space="0" w:color="auto"/>
            <w:bottom w:val="none" w:sz="0" w:space="0" w:color="auto"/>
            <w:right w:val="none" w:sz="0" w:space="0" w:color="auto"/>
          </w:divBdr>
        </w:div>
        <w:div w:id="1334531126">
          <w:marLeft w:val="0"/>
          <w:marRight w:val="0"/>
          <w:marTop w:val="0"/>
          <w:marBottom w:val="0"/>
          <w:divBdr>
            <w:top w:val="none" w:sz="0" w:space="0" w:color="auto"/>
            <w:left w:val="none" w:sz="0" w:space="0" w:color="auto"/>
            <w:bottom w:val="none" w:sz="0" w:space="0" w:color="auto"/>
            <w:right w:val="none" w:sz="0" w:space="0" w:color="auto"/>
          </w:divBdr>
        </w:div>
        <w:div w:id="991105621">
          <w:marLeft w:val="0"/>
          <w:marRight w:val="0"/>
          <w:marTop w:val="0"/>
          <w:marBottom w:val="0"/>
          <w:divBdr>
            <w:top w:val="none" w:sz="0" w:space="0" w:color="auto"/>
            <w:left w:val="none" w:sz="0" w:space="0" w:color="auto"/>
            <w:bottom w:val="none" w:sz="0" w:space="0" w:color="auto"/>
            <w:right w:val="none" w:sz="0" w:space="0" w:color="auto"/>
          </w:divBdr>
        </w:div>
        <w:div w:id="1519734790">
          <w:marLeft w:val="0"/>
          <w:marRight w:val="0"/>
          <w:marTop w:val="0"/>
          <w:marBottom w:val="0"/>
          <w:divBdr>
            <w:top w:val="none" w:sz="0" w:space="0" w:color="auto"/>
            <w:left w:val="none" w:sz="0" w:space="0" w:color="auto"/>
            <w:bottom w:val="none" w:sz="0" w:space="0" w:color="auto"/>
            <w:right w:val="none" w:sz="0" w:space="0" w:color="auto"/>
          </w:divBdr>
        </w:div>
        <w:div w:id="355009648">
          <w:marLeft w:val="0"/>
          <w:marRight w:val="0"/>
          <w:marTop w:val="0"/>
          <w:marBottom w:val="0"/>
          <w:divBdr>
            <w:top w:val="none" w:sz="0" w:space="0" w:color="auto"/>
            <w:left w:val="none" w:sz="0" w:space="0" w:color="auto"/>
            <w:bottom w:val="none" w:sz="0" w:space="0" w:color="auto"/>
            <w:right w:val="none" w:sz="0" w:space="0" w:color="auto"/>
          </w:divBdr>
        </w:div>
        <w:div w:id="1095394846">
          <w:marLeft w:val="0"/>
          <w:marRight w:val="0"/>
          <w:marTop w:val="0"/>
          <w:marBottom w:val="0"/>
          <w:divBdr>
            <w:top w:val="none" w:sz="0" w:space="0" w:color="auto"/>
            <w:left w:val="none" w:sz="0" w:space="0" w:color="auto"/>
            <w:bottom w:val="none" w:sz="0" w:space="0" w:color="auto"/>
            <w:right w:val="none" w:sz="0" w:space="0" w:color="auto"/>
          </w:divBdr>
        </w:div>
        <w:div w:id="904998008">
          <w:marLeft w:val="0"/>
          <w:marRight w:val="0"/>
          <w:marTop w:val="0"/>
          <w:marBottom w:val="0"/>
          <w:divBdr>
            <w:top w:val="none" w:sz="0" w:space="0" w:color="auto"/>
            <w:left w:val="none" w:sz="0" w:space="0" w:color="auto"/>
            <w:bottom w:val="none" w:sz="0" w:space="0" w:color="auto"/>
            <w:right w:val="none" w:sz="0" w:space="0" w:color="auto"/>
          </w:divBdr>
        </w:div>
        <w:div w:id="350837737">
          <w:marLeft w:val="0"/>
          <w:marRight w:val="0"/>
          <w:marTop w:val="0"/>
          <w:marBottom w:val="0"/>
          <w:divBdr>
            <w:top w:val="none" w:sz="0" w:space="0" w:color="auto"/>
            <w:left w:val="none" w:sz="0" w:space="0" w:color="auto"/>
            <w:bottom w:val="none" w:sz="0" w:space="0" w:color="auto"/>
            <w:right w:val="none" w:sz="0" w:space="0" w:color="auto"/>
          </w:divBdr>
        </w:div>
        <w:div w:id="808012355">
          <w:marLeft w:val="0"/>
          <w:marRight w:val="0"/>
          <w:marTop w:val="0"/>
          <w:marBottom w:val="0"/>
          <w:divBdr>
            <w:top w:val="none" w:sz="0" w:space="0" w:color="auto"/>
            <w:left w:val="none" w:sz="0" w:space="0" w:color="auto"/>
            <w:bottom w:val="none" w:sz="0" w:space="0" w:color="auto"/>
            <w:right w:val="none" w:sz="0" w:space="0" w:color="auto"/>
          </w:divBdr>
        </w:div>
        <w:div w:id="2082096308">
          <w:marLeft w:val="0"/>
          <w:marRight w:val="0"/>
          <w:marTop w:val="0"/>
          <w:marBottom w:val="0"/>
          <w:divBdr>
            <w:top w:val="none" w:sz="0" w:space="0" w:color="auto"/>
            <w:left w:val="none" w:sz="0" w:space="0" w:color="auto"/>
            <w:bottom w:val="none" w:sz="0" w:space="0" w:color="auto"/>
            <w:right w:val="none" w:sz="0" w:space="0" w:color="auto"/>
          </w:divBdr>
        </w:div>
        <w:div w:id="1029065085">
          <w:marLeft w:val="0"/>
          <w:marRight w:val="0"/>
          <w:marTop w:val="0"/>
          <w:marBottom w:val="0"/>
          <w:divBdr>
            <w:top w:val="none" w:sz="0" w:space="0" w:color="auto"/>
            <w:left w:val="none" w:sz="0" w:space="0" w:color="auto"/>
            <w:bottom w:val="none" w:sz="0" w:space="0" w:color="auto"/>
            <w:right w:val="none" w:sz="0" w:space="0" w:color="auto"/>
          </w:divBdr>
        </w:div>
        <w:div w:id="1585332007">
          <w:marLeft w:val="0"/>
          <w:marRight w:val="0"/>
          <w:marTop w:val="0"/>
          <w:marBottom w:val="0"/>
          <w:divBdr>
            <w:top w:val="none" w:sz="0" w:space="0" w:color="auto"/>
            <w:left w:val="none" w:sz="0" w:space="0" w:color="auto"/>
            <w:bottom w:val="none" w:sz="0" w:space="0" w:color="auto"/>
            <w:right w:val="none" w:sz="0" w:space="0" w:color="auto"/>
          </w:divBdr>
        </w:div>
        <w:div w:id="1263689647">
          <w:marLeft w:val="0"/>
          <w:marRight w:val="0"/>
          <w:marTop w:val="0"/>
          <w:marBottom w:val="0"/>
          <w:divBdr>
            <w:top w:val="none" w:sz="0" w:space="0" w:color="auto"/>
            <w:left w:val="none" w:sz="0" w:space="0" w:color="auto"/>
            <w:bottom w:val="none" w:sz="0" w:space="0" w:color="auto"/>
            <w:right w:val="none" w:sz="0" w:space="0" w:color="auto"/>
          </w:divBdr>
        </w:div>
        <w:div w:id="1436175520">
          <w:marLeft w:val="0"/>
          <w:marRight w:val="0"/>
          <w:marTop w:val="0"/>
          <w:marBottom w:val="0"/>
          <w:divBdr>
            <w:top w:val="none" w:sz="0" w:space="0" w:color="auto"/>
            <w:left w:val="none" w:sz="0" w:space="0" w:color="auto"/>
            <w:bottom w:val="none" w:sz="0" w:space="0" w:color="auto"/>
            <w:right w:val="none" w:sz="0" w:space="0" w:color="auto"/>
          </w:divBdr>
        </w:div>
        <w:div w:id="954139445">
          <w:marLeft w:val="0"/>
          <w:marRight w:val="0"/>
          <w:marTop w:val="0"/>
          <w:marBottom w:val="0"/>
          <w:divBdr>
            <w:top w:val="none" w:sz="0" w:space="0" w:color="auto"/>
            <w:left w:val="none" w:sz="0" w:space="0" w:color="auto"/>
            <w:bottom w:val="none" w:sz="0" w:space="0" w:color="auto"/>
            <w:right w:val="none" w:sz="0" w:space="0" w:color="auto"/>
          </w:divBdr>
        </w:div>
        <w:div w:id="419176130">
          <w:marLeft w:val="0"/>
          <w:marRight w:val="0"/>
          <w:marTop w:val="0"/>
          <w:marBottom w:val="0"/>
          <w:divBdr>
            <w:top w:val="none" w:sz="0" w:space="0" w:color="auto"/>
            <w:left w:val="none" w:sz="0" w:space="0" w:color="auto"/>
            <w:bottom w:val="none" w:sz="0" w:space="0" w:color="auto"/>
            <w:right w:val="none" w:sz="0" w:space="0" w:color="auto"/>
          </w:divBdr>
        </w:div>
        <w:div w:id="376123161">
          <w:marLeft w:val="0"/>
          <w:marRight w:val="0"/>
          <w:marTop w:val="0"/>
          <w:marBottom w:val="0"/>
          <w:divBdr>
            <w:top w:val="none" w:sz="0" w:space="0" w:color="auto"/>
            <w:left w:val="none" w:sz="0" w:space="0" w:color="auto"/>
            <w:bottom w:val="none" w:sz="0" w:space="0" w:color="auto"/>
            <w:right w:val="none" w:sz="0" w:space="0" w:color="auto"/>
          </w:divBdr>
        </w:div>
        <w:div w:id="1772045139">
          <w:marLeft w:val="0"/>
          <w:marRight w:val="0"/>
          <w:marTop w:val="0"/>
          <w:marBottom w:val="0"/>
          <w:divBdr>
            <w:top w:val="none" w:sz="0" w:space="0" w:color="auto"/>
            <w:left w:val="none" w:sz="0" w:space="0" w:color="auto"/>
            <w:bottom w:val="none" w:sz="0" w:space="0" w:color="auto"/>
            <w:right w:val="none" w:sz="0" w:space="0" w:color="auto"/>
          </w:divBdr>
        </w:div>
        <w:div w:id="1660424425">
          <w:marLeft w:val="0"/>
          <w:marRight w:val="0"/>
          <w:marTop w:val="0"/>
          <w:marBottom w:val="0"/>
          <w:divBdr>
            <w:top w:val="none" w:sz="0" w:space="0" w:color="auto"/>
            <w:left w:val="none" w:sz="0" w:space="0" w:color="auto"/>
            <w:bottom w:val="none" w:sz="0" w:space="0" w:color="auto"/>
            <w:right w:val="none" w:sz="0" w:space="0" w:color="auto"/>
          </w:divBdr>
        </w:div>
        <w:div w:id="1247106187">
          <w:marLeft w:val="0"/>
          <w:marRight w:val="0"/>
          <w:marTop w:val="0"/>
          <w:marBottom w:val="0"/>
          <w:divBdr>
            <w:top w:val="none" w:sz="0" w:space="0" w:color="auto"/>
            <w:left w:val="none" w:sz="0" w:space="0" w:color="auto"/>
            <w:bottom w:val="none" w:sz="0" w:space="0" w:color="auto"/>
            <w:right w:val="none" w:sz="0" w:space="0" w:color="auto"/>
          </w:divBdr>
        </w:div>
        <w:div w:id="1752464158">
          <w:marLeft w:val="0"/>
          <w:marRight w:val="0"/>
          <w:marTop w:val="0"/>
          <w:marBottom w:val="0"/>
          <w:divBdr>
            <w:top w:val="none" w:sz="0" w:space="0" w:color="auto"/>
            <w:left w:val="none" w:sz="0" w:space="0" w:color="auto"/>
            <w:bottom w:val="none" w:sz="0" w:space="0" w:color="auto"/>
            <w:right w:val="none" w:sz="0" w:space="0" w:color="auto"/>
          </w:divBdr>
        </w:div>
        <w:div w:id="1312906995">
          <w:marLeft w:val="0"/>
          <w:marRight w:val="0"/>
          <w:marTop w:val="0"/>
          <w:marBottom w:val="0"/>
          <w:divBdr>
            <w:top w:val="none" w:sz="0" w:space="0" w:color="auto"/>
            <w:left w:val="none" w:sz="0" w:space="0" w:color="auto"/>
            <w:bottom w:val="none" w:sz="0" w:space="0" w:color="auto"/>
            <w:right w:val="none" w:sz="0" w:space="0" w:color="auto"/>
          </w:divBdr>
        </w:div>
        <w:div w:id="993218554">
          <w:marLeft w:val="0"/>
          <w:marRight w:val="0"/>
          <w:marTop w:val="0"/>
          <w:marBottom w:val="0"/>
          <w:divBdr>
            <w:top w:val="none" w:sz="0" w:space="0" w:color="auto"/>
            <w:left w:val="none" w:sz="0" w:space="0" w:color="auto"/>
            <w:bottom w:val="none" w:sz="0" w:space="0" w:color="auto"/>
            <w:right w:val="none" w:sz="0" w:space="0" w:color="auto"/>
          </w:divBdr>
        </w:div>
        <w:div w:id="1165899535">
          <w:marLeft w:val="0"/>
          <w:marRight w:val="0"/>
          <w:marTop w:val="0"/>
          <w:marBottom w:val="0"/>
          <w:divBdr>
            <w:top w:val="none" w:sz="0" w:space="0" w:color="auto"/>
            <w:left w:val="none" w:sz="0" w:space="0" w:color="auto"/>
            <w:bottom w:val="none" w:sz="0" w:space="0" w:color="auto"/>
            <w:right w:val="none" w:sz="0" w:space="0" w:color="auto"/>
          </w:divBdr>
        </w:div>
        <w:div w:id="1241018743">
          <w:marLeft w:val="0"/>
          <w:marRight w:val="0"/>
          <w:marTop w:val="0"/>
          <w:marBottom w:val="0"/>
          <w:divBdr>
            <w:top w:val="none" w:sz="0" w:space="0" w:color="auto"/>
            <w:left w:val="none" w:sz="0" w:space="0" w:color="auto"/>
            <w:bottom w:val="none" w:sz="0" w:space="0" w:color="auto"/>
            <w:right w:val="none" w:sz="0" w:space="0" w:color="auto"/>
          </w:divBdr>
        </w:div>
        <w:div w:id="23217844">
          <w:marLeft w:val="0"/>
          <w:marRight w:val="0"/>
          <w:marTop w:val="0"/>
          <w:marBottom w:val="0"/>
          <w:divBdr>
            <w:top w:val="none" w:sz="0" w:space="0" w:color="auto"/>
            <w:left w:val="none" w:sz="0" w:space="0" w:color="auto"/>
            <w:bottom w:val="none" w:sz="0" w:space="0" w:color="auto"/>
            <w:right w:val="none" w:sz="0" w:space="0" w:color="auto"/>
          </w:divBdr>
        </w:div>
        <w:div w:id="2056998609">
          <w:marLeft w:val="0"/>
          <w:marRight w:val="0"/>
          <w:marTop w:val="0"/>
          <w:marBottom w:val="0"/>
          <w:divBdr>
            <w:top w:val="none" w:sz="0" w:space="0" w:color="auto"/>
            <w:left w:val="none" w:sz="0" w:space="0" w:color="auto"/>
            <w:bottom w:val="none" w:sz="0" w:space="0" w:color="auto"/>
            <w:right w:val="none" w:sz="0" w:space="0" w:color="auto"/>
          </w:divBdr>
        </w:div>
        <w:div w:id="1029723496">
          <w:marLeft w:val="0"/>
          <w:marRight w:val="0"/>
          <w:marTop w:val="0"/>
          <w:marBottom w:val="0"/>
          <w:divBdr>
            <w:top w:val="none" w:sz="0" w:space="0" w:color="auto"/>
            <w:left w:val="none" w:sz="0" w:space="0" w:color="auto"/>
            <w:bottom w:val="none" w:sz="0" w:space="0" w:color="auto"/>
            <w:right w:val="none" w:sz="0" w:space="0" w:color="auto"/>
          </w:divBdr>
        </w:div>
        <w:div w:id="362830483">
          <w:marLeft w:val="0"/>
          <w:marRight w:val="0"/>
          <w:marTop w:val="0"/>
          <w:marBottom w:val="0"/>
          <w:divBdr>
            <w:top w:val="none" w:sz="0" w:space="0" w:color="auto"/>
            <w:left w:val="none" w:sz="0" w:space="0" w:color="auto"/>
            <w:bottom w:val="none" w:sz="0" w:space="0" w:color="auto"/>
            <w:right w:val="none" w:sz="0" w:space="0" w:color="auto"/>
          </w:divBdr>
        </w:div>
        <w:div w:id="1599483474">
          <w:marLeft w:val="0"/>
          <w:marRight w:val="0"/>
          <w:marTop w:val="0"/>
          <w:marBottom w:val="0"/>
          <w:divBdr>
            <w:top w:val="none" w:sz="0" w:space="0" w:color="auto"/>
            <w:left w:val="none" w:sz="0" w:space="0" w:color="auto"/>
            <w:bottom w:val="none" w:sz="0" w:space="0" w:color="auto"/>
            <w:right w:val="none" w:sz="0" w:space="0" w:color="auto"/>
          </w:divBdr>
        </w:div>
        <w:div w:id="2091927135">
          <w:marLeft w:val="0"/>
          <w:marRight w:val="0"/>
          <w:marTop w:val="0"/>
          <w:marBottom w:val="0"/>
          <w:divBdr>
            <w:top w:val="none" w:sz="0" w:space="0" w:color="auto"/>
            <w:left w:val="none" w:sz="0" w:space="0" w:color="auto"/>
            <w:bottom w:val="none" w:sz="0" w:space="0" w:color="auto"/>
            <w:right w:val="none" w:sz="0" w:space="0" w:color="auto"/>
          </w:divBdr>
          <w:divsChild>
            <w:div w:id="427195330">
              <w:marLeft w:val="0"/>
              <w:marRight w:val="0"/>
              <w:marTop w:val="0"/>
              <w:marBottom w:val="0"/>
              <w:divBdr>
                <w:top w:val="none" w:sz="0" w:space="0" w:color="auto"/>
                <w:left w:val="none" w:sz="0" w:space="0" w:color="auto"/>
                <w:bottom w:val="none" w:sz="0" w:space="0" w:color="auto"/>
                <w:right w:val="none" w:sz="0" w:space="0" w:color="auto"/>
              </w:divBdr>
            </w:div>
            <w:div w:id="1772164424">
              <w:marLeft w:val="0"/>
              <w:marRight w:val="0"/>
              <w:marTop w:val="0"/>
              <w:marBottom w:val="0"/>
              <w:divBdr>
                <w:top w:val="none" w:sz="0" w:space="0" w:color="auto"/>
                <w:left w:val="none" w:sz="0" w:space="0" w:color="auto"/>
                <w:bottom w:val="none" w:sz="0" w:space="0" w:color="auto"/>
                <w:right w:val="none" w:sz="0" w:space="0" w:color="auto"/>
              </w:divBdr>
            </w:div>
          </w:divsChild>
        </w:div>
        <w:div w:id="93332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5898</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2020-05-18T11:45:00Z</dcterms:created>
  <dcterms:modified xsi:type="dcterms:W3CDTF">2020-05-18T12:03:00Z</dcterms:modified>
</cp:coreProperties>
</file>