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1F096F" w:rsidRDefault="000A2B86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="00FE6BED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="001F096F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E6B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6BED" w:rsidRPr="00FE6BED">
        <w:rPr>
          <w:rFonts w:ascii="Times New Roman" w:hAnsi="Times New Roman" w:cs="Times New Roman"/>
          <w:sz w:val="28"/>
          <w:szCs w:val="28"/>
        </w:rPr>
        <w:t>понятие и виды обязательств п</w:t>
      </w:r>
      <w:r w:rsidR="00637FD6" w:rsidRPr="00FE6BED">
        <w:rPr>
          <w:rFonts w:ascii="Times New Roman" w:hAnsi="Times New Roman" w:cs="Times New Roman"/>
          <w:sz w:val="28"/>
          <w:szCs w:val="28"/>
        </w:rPr>
        <w:t xml:space="preserve">о передаче имущества в собственность. </w:t>
      </w:r>
      <w:r w:rsidR="00FE6BED" w:rsidRPr="00FE6BED">
        <w:rPr>
          <w:rFonts w:ascii="Times New Roman" w:hAnsi="Times New Roman" w:cs="Times New Roman"/>
          <w:sz w:val="28"/>
          <w:szCs w:val="28"/>
        </w:rPr>
        <w:t xml:space="preserve">Решение тестовых заданий. </w:t>
      </w:r>
      <w:r w:rsidR="00BA79EC">
        <w:rPr>
          <w:rFonts w:ascii="Times New Roman" w:hAnsi="Times New Roman" w:cs="Times New Roman"/>
          <w:sz w:val="28"/>
          <w:szCs w:val="28"/>
        </w:rPr>
        <w:t>(</w:t>
      </w:r>
      <w:r w:rsidR="00637FD6">
        <w:rPr>
          <w:rFonts w:ascii="Times New Roman" w:hAnsi="Times New Roman" w:cs="Times New Roman"/>
          <w:sz w:val="28"/>
          <w:szCs w:val="28"/>
        </w:rPr>
        <w:t xml:space="preserve">Часть 2 Раздел </w:t>
      </w:r>
      <w:r w:rsidR="00637F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37FD6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637FD6">
        <w:rPr>
          <w:rFonts w:ascii="Times New Roman" w:hAnsi="Times New Roman" w:cs="Times New Roman"/>
          <w:sz w:val="28"/>
          <w:szCs w:val="28"/>
        </w:rPr>
        <w:t>Глава 30 ГК РФ</w:t>
      </w:r>
      <w:r w:rsidR="00637FD6" w:rsidRPr="00637FD6">
        <w:rPr>
          <w:rFonts w:ascii="Times New Roman" w:hAnsi="Times New Roman" w:cs="Times New Roman"/>
          <w:sz w:val="28"/>
          <w:szCs w:val="28"/>
        </w:rPr>
        <w:t>)</w:t>
      </w:r>
      <w:r w:rsidR="001F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9EC" w:rsidRPr="00BA79EC" w:rsidRDefault="00174301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*У</w:t>
      </w:r>
      <w:r w:rsidR="00BA79EC">
        <w:rPr>
          <w:rFonts w:ascii="Times New Roman" w:hAnsi="Times New Roman" w:cs="Times New Roman"/>
          <w:b/>
          <w:sz w:val="28"/>
          <w:szCs w:val="28"/>
        </w:rPr>
        <w:t>стно ознакомиться</w:t>
      </w:r>
      <w:r w:rsidR="00BA79EC" w:rsidRPr="00BA7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79EC">
        <w:rPr>
          <w:rFonts w:ascii="Times New Roman" w:hAnsi="Times New Roman" w:cs="Times New Roman"/>
          <w:b/>
          <w:sz w:val="28"/>
          <w:szCs w:val="28"/>
        </w:rPr>
        <w:t>полож</w:t>
      </w:r>
      <w:r>
        <w:rPr>
          <w:rFonts w:ascii="Times New Roman" w:hAnsi="Times New Roman" w:cs="Times New Roman"/>
          <w:b/>
          <w:sz w:val="28"/>
          <w:szCs w:val="28"/>
        </w:rPr>
        <w:t>ениями</w:t>
      </w:r>
      <w:r w:rsidR="00BA79EC" w:rsidRPr="00BA79EC">
        <w:rPr>
          <w:rFonts w:ascii="Times New Roman" w:hAnsi="Times New Roman" w:cs="Times New Roman"/>
          <w:b/>
          <w:sz w:val="28"/>
          <w:szCs w:val="28"/>
        </w:rPr>
        <w:t xml:space="preserve"> статей Главы 33 Гражданского кодекса РФ (Понятие и виды ренты, стороны, предмет и срок договора), </w:t>
      </w:r>
      <w:bookmarkStart w:id="0" w:name="_GoBack"/>
      <w:bookmarkEnd w:id="0"/>
      <w:r w:rsidR="00BA79EC" w:rsidRPr="00BA79EC">
        <w:rPr>
          <w:rFonts w:ascii="Times New Roman" w:hAnsi="Times New Roman" w:cs="Times New Roman"/>
          <w:b/>
          <w:sz w:val="28"/>
          <w:szCs w:val="28"/>
        </w:rPr>
        <w:t>статьи 582 Гражданского кодекса РФ (Режим пожертвования).</w:t>
      </w:r>
      <w:r w:rsidR="00BA7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9E5" w:rsidRDefault="001F096F" w:rsidP="000A2B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письменно в рабочей тетради </w:t>
      </w:r>
      <w:r w:rsidR="000A2B86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FE6BED">
        <w:rPr>
          <w:rFonts w:ascii="Times New Roman" w:hAnsi="Times New Roman" w:cs="Times New Roman"/>
          <w:sz w:val="28"/>
          <w:szCs w:val="28"/>
        </w:rPr>
        <w:t>тестовые задания. Свой ответ</w:t>
      </w:r>
      <w:r w:rsidR="000A2B86">
        <w:rPr>
          <w:rFonts w:ascii="Times New Roman" w:hAnsi="Times New Roman" w:cs="Times New Roman"/>
          <w:sz w:val="28"/>
          <w:szCs w:val="28"/>
        </w:rPr>
        <w:t xml:space="preserve"> </w:t>
      </w:r>
      <w:r w:rsidR="000A2B86" w:rsidRPr="000A2B86">
        <w:rPr>
          <w:rFonts w:ascii="Times New Roman" w:hAnsi="Times New Roman" w:cs="Times New Roman"/>
          <w:sz w:val="28"/>
          <w:szCs w:val="28"/>
        </w:rPr>
        <w:t>обосн</w:t>
      </w:r>
      <w:r w:rsidR="00FE6BED">
        <w:rPr>
          <w:rFonts w:ascii="Times New Roman" w:hAnsi="Times New Roman" w:cs="Times New Roman"/>
          <w:sz w:val="28"/>
          <w:szCs w:val="28"/>
        </w:rPr>
        <w:t>уйте</w:t>
      </w:r>
      <w:r w:rsidR="000A2B86" w:rsidRPr="000A2B86">
        <w:rPr>
          <w:rFonts w:ascii="Times New Roman" w:hAnsi="Times New Roman" w:cs="Times New Roman"/>
          <w:sz w:val="28"/>
          <w:szCs w:val="28"/>
        </w:rPr>
        <w:t xml:space="preserve"> ссылкой на стать</w:t>
      </w:r>
      <w:r w:rsidR="00FE6BED">
        <w:rPr>
          <w:rFonts w:ascii="Times New Roman" w:hAnsi="Times New Roman" w:cs="Times New Roman"/>
          <w:sz w:val="28"/>
          <w:szCs w:val="28"/>
        </w:rPr>
        <w:t>ю</w:t>
      </w:r>
      <w:r w:rsidR="000A2B86" w:rsidRPr="000A2B86">
        <w:rPr>
          <w:rFonts w:ascii="Times New Roman" w:hAnsi="Times New Roman" w:cs="Times New Roman"/>
          <w:sz w:val="28"/>
          <w:szCs w:val="28"/>
        </w:rPr>
        <w:t xml:space="preserve"> Закона:  </w:t>
      </w:r>
    </w:p>
    <w:p w:rsidR="00BA79EC" w:rsidRPr="00BA79EC" w:rsidRDefault="00BA79EC" w:rsidP="000A2B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9EC">
        <w:rPr>
          <w:rFonts w:ascii="Times New Roman" w:hAnsi="Times New Roman" w:cs="Times New Roman"/>
          <w:b/>
          <w:sz w:val="28"/>
          <w:szCs w:val="28"/>
        </w:rPr>
        <w:t>Часть 1. Договор купли-продажи.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отдельным видам договора купли-продажи относятся: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розничная купля-продажа, поставка товаров, поставка товаров для государственных нужд, энергоснабжение, продажа недвижимости, продажа предприятия;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розничная купля-продажа, поставка товаров, контрактация, энергоснабжение, продажа недвижимости, продажа предприятия;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розничная купля-продажа, поставка товаров, поставка товаров для государственных нужд, контрактация, энергоснабжение, продажа недвижимости, продажа предприятия.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розничная купля-продажа, поставка товаров для государственных нужд, контрактация, энергоснабжение, продажа недвижимости, продажа предприятия.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Риск случайной гибели или случайного повреждения товара, если иное не предусмотрено договором купли-продажи, переходит на </w:t>
      </w:r>
      <w:proofErr w:type="gramStart"/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покупателя….</w:t>
      </w:r>
      <w:proofErr w:type="gramEnd"/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когда продавец в соответствии с законом или договором должен принять от покупателя оплату за товар;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когда в соответствии с законом или договором продавец считается исполнившим свою обязанность по передаче товара покупателю;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когда покупатель в соответствии с законом или договором оплатил товар;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момент фактической передачи товара покупателю.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Комплектность товара – </w:t>
      </w:r>
      <w:proofErr w:type="gramStart"/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это..</w:t>
      </w:r>
      <w:proofErr w:type="gramEnd"/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набор самостоятельных товаров, каждый из которых имеет потребительские свойства и может быть использован самостоятельно;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совокупность составных частей основного изделия (деталей, узлов и т.п.), которая образует товар с определенными потребительскими свойствами;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совокупность видов, моделей товара и иные его признаки;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совокупность, как самостоятельных товаров, так и составных частей основного изделия.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Существенное условие договора розничной купли-продажи: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 и цена;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предмет, цена, срок;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цена и срок.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Стороны договора поставки: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поставщик, покупатель, получатель;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поставщик и покупатель;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поставщик, перевозчик и покупатель;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перевозчик и получатель.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 договора контрактации</w:t>
      </w:r>
      <w:r w:rsidR="00FE6BED"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Продукция сельскохозяйственного производства, приобретенная производителем для дальнейшей ее перепродажи заготовителю;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Продукция сельскохозяйственного производства, определенная родовыми признаками, произведенная (выращенная) производителем для дальнейшей ее продажи заготовителю;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proofErr w:type="gramStart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продукция</w:t>
      </w:r>
      <w:proofErr w:type="gramEnd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определенная родовыми признаками, произведенная (выращенная) производителем для дальнейшей ее продажи заготовителю;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Как сельскохозяйственная продукция, так и </w:t>
      </w:r>
      <w:proofErr w:type="gramStart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иная продукция</w:t>
      </w:r>
      <w:proofErr w:type="gramEnd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приобретаемая для последующей ее заготовки.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Заключение договора энергоснабжения с абонентом возможно: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наличии у абонента приборов учета подаваемой энергии;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наличии у абонента энергетической сети </w:t>
      </w:r>
      <w:proofErr w:type="spellStart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 наличии у абонента </w:t>
      </w:r>
      <w:proofErr w:type="spellStart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энергопринимающего</w:t>
      </w:r>
      <w:proofErr w:type="spellEnd"/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присоединенного к сетям;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наличии у абонента устройств теплоснабжения.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Обязанность продавца передать товар покупателю считается исполненной в момент: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вручения товара покупателю или указанному им лицу, или же в момент предоставления товара в распоряжение покупателя, если товар должен быть передан покупателю в месте нахождения товара;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продажи товара покупателю или указанному им лицу;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оплаты товара покупателем или же в момент оплаты доставки товара покупателю4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фактической передачи товара покупателю.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Гарантийный срок – это срок …: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время, в течение которого товар пригоден к употреблению;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время, в течение которого производитель обеспечивает потребителю возможность использования товара по назначению;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время, в течение которого продавец гарантирует, что товар будет соответствовать требованиям к качеству;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время, в течение которого товаром можно пользоваться.</w:t>
      </w:r>
    </w:p>
    <w:p w:rsidR="00FE6BED" w:rsidRPr="00FE6BED" w:rsidRDefault="00BA79EC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10. </w:t>
      </w:r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договору розничной купли-продажи продавец – </w:t>
      </w:r>
      <w:proofErr w:type="gramStart"/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это..</w:t>
      </w:r>
      <w:proofErr w:type="gramEnd"/>
      <w:r w:rsidR="00FE6BED" w:rsidRPr="00FE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любое физическое и юридическое лицо осуществляющее продажу товаров покупателям для разных целей;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юридическое лицо или индивидуальный предприниматель осуществляющее продажу товаров потребителям с целью их последующей реализации;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юридическое лицо или индивидуальный предприниматель осуществляющее продажу товаров потребителям </w:t>
      </w:r>
      <w:r w:rsidR="00BA79EC"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нужд,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связанных с предпринимательской деятельностью;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A79EC"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юридические лица,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продажу товаров покупателям для их последующей реализации.</w:t>
      </w:r>
    </w:p>
    <w:p w:rsidR="00FE6BED" w:rsidRPr="00FE6BED" w:rsidRDefault="00BA79EC" w:rsidP="00FE6BE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11. </w:t>
      </w:r>
      <w:r w:rsidR="00FE6BED" w:rsidRPr="00FE6BED">
        <w:rPr>
          <w:i/>
          <w:iCs/>
          <w:sz w:val="28"/>
          <w:szCs w:val="28"/>
        </w:rPr>
        <w:t>К виду договора розничной купли-продажи не относится:</w:t>
      </w:r>
    </w:p>
    <w:p w:rsidR="00FE6BED" w:rsidRPr="00FE6BED" w:rsidRDefault="00FE6BED" w:rsidP="00FE6BE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6BED">
        <w:rPr>
          <w:sz w:val="28"/>
          <w:szCs w:val="28"/>
        </w:rPr>
        <w:t>а) продажа товара по образцам;</w:t>
      </w:r>
    </w:p>
    <w:p w:rsidR="00FE6BED" w:rsidRPr="00FE6BED" w:rsidRDefault="00FE6BED" w:rsidP="00FE6BE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6BED">
        <w:rPr>
          <w:sz w:val="28"/>
          <w:szCs w:val="28"/>
        </w:rPr>
        <w:t>б) договор найма-продажи;</w:t>
      </w:r>
    </w:p>
    <w:p w:rsidR="00FE6BED" w:rsidRPr="00FE6BED" w:rsidRDefault="00FE6BED" w:rsidP="00FE6BE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6BED">
        <w:rPr>
          <w:sz w:val="28"/>
          <w:szCs w:val="28"/>
        </w:rPr>
        <w:t>в) продажа товара с использованием автоматов;</w:t>
      </w:r>
    </w:p>
    <w:p w:rsidR="00FE6BED" w:rsidRDefault="00FE6BED" w:rsidP="00FE6BE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E6BED">
        <w:rPr>
          <w:sz w:val="28"/>
          <w:szCs w:val="28"/>
        </w:rPr>
        <w:t>г) продажа товара с дополнительной гарантией;</w:t>
      </w:r>
    </w:p>
    <w:p w:rsidR="00BA79EC" w:rsidRPr="00BA79EC" w:rsidRDefault="00BA79EC" w:rsidP="00FE6BE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BA79EC">
        <w:rPr>
          <w:b/>
          <w:sz w:val="28"/>
          <w:szCs w:val="28"/>
        </w:rPr>
        <w:t>Часть 2. Договоры ренты, мены, дарения.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Получателем ренты по договору постоянной ренты могут быть: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физические лица;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физические и юридические лица без ограничения;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граждане и некоммерческие организации, если это не противоречит закону и соответствует целям их деятельности;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любые субъекты гражданского права.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Случайная гибель имущества, переданного под выплату пожизненной ренты, влечет за собой следующие последствия: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обязательство по выплате ренты безусловно прекращается;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плательщик вправе потребовать прекращения обязательства по выплате ренты, если имущество было передано ему за плату;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обязанность плательщика по выплате ренты сохраняется.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По требованиям, связанным с нарушением плательщиком обязанности по выплате ренты, лицо, которое передало обремененное 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рентой недвижимое имущество в собственность другого лица, несет с ним (если иное не предусмотрено договором):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солидарную ответственность;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субсидиарную ответственность;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долевую ответственность.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Пожизненная рента выплачивается: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денежной или натуральной форме в соответствии с условиями договора;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исключительно в денежной форме;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в натуральной форме;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путем предоставления пожизненного содержания.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Сторонами в договоре мены могут быть: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граждане;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юридические лица;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любые юридические и физические лица.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Какое из условий не является существенным для договора мены: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время и место обмена товаров;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товаров;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товаров;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ассортимент товаров?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Право собственности на обмениваемые товары переходит к сторонам в момент: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подписания договора;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нотариального удостоверения договора;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исполнения обеими сторонами их обязательств по передаче товара;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регистрации договора.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Договор дарения: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двусторонний, реальный, безвозмездный;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двусторонний, реальный или консенсуальный, возмездный;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двусторонний, реальный или консенсуальный, безвозмездный;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двусторонний, реальный или консенсуальный, возмездный или безвозмездный.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Предметом договора дарения могут быть: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вещь, деньги, ценные бумаги;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вещь, имущественные права, исключительные права;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вещь, имущественные права, освобождение от имущественной обя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занности;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дача, авторские права, прощение долга, принятие на себя исполнения обязанности за одариваемого и от его имени.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Дарителем может быть: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гражданин, юридическое лицо, государство;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гражданин, юридическое лицо;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гражданин, юридическое лицо, должностное лицо;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гражданин, коммерческая организация, государство.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Необходимо ли согласие собственника на дарение подарка небольшой стоимости от имени юридического лица на праве оперативного управ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ления или хозяйственного ведения: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необходимо, если юридическое лицо действует на праве оперативно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управления;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необходимо, если юридическое лицо действует на праве хозяйствен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ведения;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согласия собственника не требуется?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Может ли быть заключен в устной форме договор дарения между гражданами: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может, если предметом дарения являются движимые вещи;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может, если предметом дарения являются движимые вещи стоимос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менее 5 МРОТ;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может, если предметом дарения являются движимые и недвижимые вещи?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13. Может ли быть заключен договор дарения между гражданами в форме конклюдентных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действий: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может, если договор реальный и касается движимых вещей;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может, если договор консенсуальный и касается движимых вещей;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может, если договор консенсуальный и касается недвижимых вещей;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может?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 Порождает ли права и обязанности договор дарения: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порождает во всех случаях;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порождает, если это договор реальный;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порождает, если это договор консенсуальный?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 Вправе ли даритель отказаться от исполнения консенсуального догово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 дарения: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вправе независимо от обстоятельств;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вправе, если одариваемый оскорбил дарителя;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вправе, если одариваемый причинил дарителю телесные повреждения;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вправе, если исполнение договора приведет к существенному сниже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уровня жизни дарителя;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 вправе?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16. Наступает ли ответственность за ущерб, причиненный отказом от при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нятия дара: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наступает, если договор заключен в письменной форме;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наступает, если договор заключен в устной форме?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 Ответственность дарителя за ущерб, причиненный подарком, возмож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на, если: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ущерб причинен жизни;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ущерб причинен здоровью;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ущерб причинен имуществу;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ущерб причинен жизни, здоровью или имуществу независимо от вины дарителя;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ущерб причинен жизни, здоровью или имуществу при наличии вины дарителя; е) при наличии любого ущерба и вины дарителя.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18. Можно ли отменить состоявшееся дарение: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можно при определенных условиях;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можно во всех случаях;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нельзя?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19. Получателем постоянной ренты может быть: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акционерное общество;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государственное высшее учебное заведение;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хозяйственное товарищество;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производственный кооператив.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20. Если иное не предусмотрено договором, рентные платежи по постоян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ной ренте выплачиваются: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ежемесячно;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ежеквартально;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 в 15 дней;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21. Плательщик постоянной ренты обязан предупредить получателя ренты о ее выкупе за: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месяц;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месяца;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3 месяца.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22. Выкупная цена постоянной ренты при возмездной передаче имущества равна сумме: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рентных платежей за год плюс цена переданного имущества;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годовых рентных платежей;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рентных платежей за 2 года;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равной цене переданного имущества.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23. Выкупная цена постоянной ренты при безвозмездной передаче имуще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ства равна сумме: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рентных платежей за 1 год плюс цена переданного имущества;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равной цене переданного имущества;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годовых рентных платежей;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рентных платежей за 3 года.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 Получатель постоянной ренты вправе требовать выкупа ренты: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любое время по своему усмотрению;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переходе права собственности на имущество, переданное под выплату ренты, к другому лицу;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задержке выплаты рентных платежей более чем на 6 месяцев;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задержке выплаты рентных платежей более чем на 1 год.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Рентные платежи при пожизненной ренте выплачиваются: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 в 15 дней;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ежемесячно;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ежеквартально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26. Минимальный размер ежемесячного содержания иждивенца не может быть меньше: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месячного прожиточного минимума;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месячного минимального размера оплаты труда;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двух минимальных размеров оплаты труда.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27. Рентные платежи при пожизненном содержании с иждивением осуще</w:t>
      </w: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ствляются: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 предоставления вещей;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оказания услуг;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путем удовлетворения потребностей в жилье, питании, одеж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и т. п.;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путем предоставления натурального содержания или периодических денежных выплат.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 Вправе ли плательщик ренты по договору пожизненного содержания с иждивением распоряжаться переданным ему под выплату содержания имуществом: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вправе;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вправе, но только с предварительного согласия получателя содержа</w:t>
      </w: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FE6BED" w:rsidRPr="00FE6BED" w:rsidRDefault="00FE6BED" w:rsidP="00FE6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вправе, но только с согласия органа опеки и попечительства?</w:t>
      </w:r>
    </w:p>
    <w:p w:rsidR="000A2B86" w:rsidRPr="006629E5" w:rsidRDefault="000A2B86" w:rsidP="00FE6B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2B86" w:rsidRPr="0066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A2B86"/>
    <w:rsid w:val="00174301"/>
    <w:rsid w:val="001F096F"/>
    <w:rsid w:val="003E70C1"/>
    <w:rsid w:val="00637FD6"/>
    <w:rsid w:val="006629E5"/>
    <w:rsid w:val="00B52DCD"/>
    <w:rsid w:val="00B70817"/>
    <w:rsid w:val="00B7376D"/>
    <w:rsid w:val="00BA79EC"/>
    <w:rsid w:val="00C31D0C"/>
    <w:rsid w:val="00CB7E52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paragraph" w:customStyle="1" w:styleId="articledecorationfirst">
    <w:name w:val="article_decoration_first"/>
    <w:basedOn w:val="a"/>
    <w:rsid w:val="000A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2B86"/>
    <w:rPr>
      <w:b/>
      <w:bCs/>
    </w:rPr>
  </w:style>
  <w:style w:type="character" w:styleId="a6">
    <w:name w:val="Emphasis"/>
    <w:basedOn w:val="a0"/>
    <w:uiPriority w:val="20"/>
    <w:qFormat/>
    <w:rsid w:val="000A2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2020-04-15T05:46:00Z</dcterms:created>
  <dcterms:modified xsi:type="dcterms:W3CDTF">2020-04-15T05:46:00Z</dcterms:modified>
</cp:coreProperties>
</file>