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71" w:rsidRPr="00755B71" w:rsidRDefault="00755B71" w:rsidP="00755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B71">
        <w:rPr>
          <w:rFonts w:ascii="Times New Roman" w:hAnsi="Times New Roman" w:cs="Times New Roman"/>
          <w:b/>
          <w:sz w:val="28"/>
          <w:szCs w:val="28"/>
        </w:rPr>
        <w:t xml:space="preserve">13.05.20. Выполняем лабораторную работу. Таблицу под цифрой один заполняем из сборника рецептур (сборник </w:t>
      </w:r>
      <w:proofErr w:type="spellStart"/>
      <w:r w:rsidRPr="00755B71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755B71">
        <w:rPr>
          <w:rFonts w:ascii="Times New Roman" w:hAnsi="Times New Roman" w:cs="Times New Roman"/>
          <w:b/>
          <w:sz w:val="28"/>
          <w:szCs w:val="28"/>
        </w:rPr>
        <w:t xml:space="preserve"> любой)</w:t>
      </w:r>
    </w:p>
    <w:p w:rsidR="00755B71" w:rsidRPr="00755B71" w:rsidRDefault="00755B71" w:rsidP="00755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71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755B71" w:rsidRPr="00755B71" w:rsidRDefault="00755B71" w:rsidP="00755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71">
        <w:rPr>
          <w:rFonts w:ascii="Times New Roman" w:hAnsi="Times New Roman" w:cs="Times New Roman"/>
          <w:b/>
          <w:sz w:val="28"/>
          <w:szCs w:val="28"/>
        </w:rPr>
        <w:t>Тема: Приготовление, оформление и отпуск горячих блюд, кулинарных изделий, закусок из мясных субпродуктов.</w:t>
      </w:r>
    </w:p>
    <w:p w:rsidR="00755B71" w:rsidRPr="00755B71" w:rsidRDefault="00755B71" w:rsidP="00755B71">
      <w:pPr>
        <w:pStyle w:val="consplusnonformat"/>
        <w:jc w:val="both"/>
        <w:rPr>
          <w:color w:val="000000"/>
          <w:sz w:val="28"/>
          <w:szCs w:val="28"/>
        </w:rPr>
      </w:pPr>
      <w:r w:rsidRPr="00755B71">
        <w:rPr>
          <w:b/>
          <w:sz w:val="28"/>
          <w:szCs w:val="28"/>
        </w:rPr>
        <w:t>Цель занятия:</w:t>
      </w:r>
      <w:r w:rsidRPr="00755B71">
        <w:rPr>
          <w:sz w:val="28"/>
          <w:szCs w:val="28"/>
        </w:rPr>
        <w:t xml:space="preserve"> освоить технику приготовления, оформления </w:t>
      </w:r>
      <w:r w:rsidRPr="00755B71">
        <w:rPr>
          <w:bCs/>
          <w:sz w:val="28"/>
          <w:szCs w:val="28"/>
        </w:rPr>
        <w:t>блюда «</w:t>
      </w:r>
      <w:r w:rsidRPr="00755B71">
        <w:rPr>
          <w:color w:val="000000"/>
          <w:sz w:val="28"/>
          <w:szCs w:val="28"/>
        </w:rPr>
        <w:t xml:space="preserve">Печень </w:t>
      </w:r>
      <w:proofErr w:type="spellStart"/>
      <w:r w:rsidRPr="00755B71">
        <w:rPr>
          <w:color w:val="000000"/>
          <w:sz w:val="28"/>
          <w:szCs w:val="28"/>
        </w:rPr>
        <w:t>по-строгановски</w:t>
      </w:r>
      <w:proofErr w:type="spellEnd"/>
      <w:r w:rsidRPr="00755B71">
        <w:rPr>
          <w:bCs/>
          <w:sz w:val="28"/>
          <w:szCs w:val="28"/>
        </w:rPr>
        <w:t>».</w:t>
      </w:r>
      <w:r w:rsidRPr="00755B71">
        <w:rPr>
          <w:b/>
          <w:sz w:val="28"/>
          <w:szCs w:val="28"/>
        </w:rPr>
        <w:t xml:space="preserve"> </w:t>
      </w:r>
      <w:r w:rsidRPr="00755B71">
        <w:rPr>
          <w:sz w:val="28"/>
          <w:szCs w:val="28"/>
        </w:rPr>
        <w:t xml:space="preserve">Изучить рецептуры, требования к качеству, особенности приготовления сложной горячей кулинарной продукции. </w:t>
      </w:r>
    </w:p>
    <w:p w:rsidR="00755B71" w:rsidRPr="00755B71" w:rsidRDefault="00755B71" w:rsidP="00755B7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55B71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енный стол, плита</w:t>
      </w:r>
      <w:r w:rsidRPr="00755B71">
        <w:rPr>
          <w:rFonts w:ascii="Times New Roman" w:hAnsi="Times New Roman" w:cs="Times New Roman"/>
          <w:sz w:val="28"/>
          <w:szCs w:val="28"/>
        </w:rPr>
        <w:t>.</w:t>
      </w:r>
    </w:p>
    <w:p w:rsidR="00755B71" w:rsidRPr="00755B71" w:rsidRDefault="00755B71" w:rsidP="00755B7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B71">
        <w:rPr>
          <w:rFonts w:ascii="Times New Roman" w:hAnsi="Times New Roman" w:cs="Times New Roman"/>
          <w:b/>
          <w:sz w:val="28"/>
          <w:szCs w:val="28"/>
        </w:rPr>
        <w:t xml:space="preserve">Инструменты, инвентарь и посуда: </w:t>
      </w:r>
      <w:r w:rsidRPr="00755B71">
        <w:rPr>
          <w:rFonts w:ascii="Times New Roman" w:hAnsi="Times New Roman" w:cs="Times New Roman"/>
          <w:sz w:val="28"/>
          <w:szCs w:val="28"/>
        </w:rPr>
        <w:t>сковорода, кастрюля, ножи, промаркированные разделочные доски, миски, лопатка силиконовая.</w:t>
      </w:r>
      <w:proofErr w:type="gramEnd"/>
    </w:p>
    <w:p w:rsidR="00755B71" w:rsidRPr="00755B71" w:rsidRDefault="00755B71" w:rsidP="00755B71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при выполнении работы: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1. Подготовить рабочее место.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2. Получить продукты.</w:t>
      </w:r>
    </w:p>
    <w:p w:rsidR="00755B71" w:rsidRPr="00755B71" w:rsidRDefault="00755B71" w:rsidP="00755B7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 xml:space="preserve">3. Подготовить продукты к приготовлению </w:t>
      </w: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блюда «</w:t>
      </w:r>
      <w:r w:rsidRPr="00755B71">
        <w:rPr>
          <w:rFonts w:ascii="Times New Roman" w:hAnsi="Times New Roman" w:cs="Times New Roman"/>
          <w:color w:val="000000"/>
          <w:sz w:val="28"/>
          <w:szCs w:val="28"/>
        </w:rPr>
        <w:t xml:space="preserve">Печень </w:t>
      </w:r>
      <w:proofErr w:type="spellStart"/>
      <w:r w:rsidRPr="00755B71">
        <w:rPr>
          <w:rFonts w:ascii="Times New Roman" w:hAnsi="Times New Roman" w:cs="Times New Roman"/>
          <w:color w:val="000000"/>
          <w:sz w:val="28"/>
          <w:szCs w:val="28"/>
        </w:rPr>
        <w:t>по-строгановски</w:t>
      </w:r>
      <w:proofErr w:type="spellEnd"/>
      <w:r w:rsidRPr="00755B71">
        <w:rPr>
          <w:rFonts w:ascii="Times New Roman" w:hAnsi="Times New Roman" w:cs="Times New Roman"/>
          <w:sz w:val="28"/>
          <w:szCs w:val="28"/>
        </w:rPr>
        <w:t>»</w:t>
      </w:r>
    </w:p>
    <w:p w:rsidR="00755B71" w:rsidRPr="00755B71" w:rsidRDefault="00755B71" w:rsidP="00755B7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4.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ровести первичную обработку печени</w:t>
      </w: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 xml:space="preserve">4. Провести тепловую обработку полуфабрикатов. 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5. Подготовить посуду для отпуска блюд.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6. Оформить и подать блюда.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7. Провести дегустацию с определением оценки качества приготовленных блюд.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8. Убрать рабочее место, посуду сдать дежурным.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9. Оформить отчёт о проделанной работе</w:t>
      </w:r>
    </w:p>
    <w:p w:rsidR="00755B71" w:rsidRPr="00755B71" w:rsidRDefault="00755B71" w:rsidP="0075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71">
        <w:rPr>
          <w:rFonts w:ascii="Times New Roman" w:hAnsi="Times New Roman" w:cs="Times New Roman"/>
          <w:sz w:val="28"/>
          <w:szCs w:val="28"/>
        </w:rPr>
        <w:t>10. Результаты бракеража блюд занести в таблицу №2 отчёта.</w:t>
      </w:r>
    </w:p>
    <w:p w:rsidR="00755B71" w:rsidRPr="00755B71" w:rsidRDefault="00755B71" w:rsidP="00755B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B71" w:rsidRPr="00755B71" w:rsidRDefault="00755B71" w:rsidP="00755B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755B71" w:rsidRPr="00755B71" w:rsidRDefault="00755B71" w:rsidP="00755B7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sz w:val="28"/>
          <w:szCs w:val="28"/>
        </w:rPr>
        <w:t xml:space="preserve">1. Рассчитать количество сырья, необходимое для приготовления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порций блюда «</w:t>
      </w:r>
      <w:r w:rsidRPr="00755B71">
        <w:rPr>
          <w:rFonts w:ascii="Times New Roman" w:hAnsi="Times New Roman" w:cs="Times New Roman"/>
          <w:color w:val="000000"/>
          <w:sz w:val="28"/>
          <w:szCs w:val="28"/>
        </w:rPr>
        <w:t xml:space="preserve">Печень </w:t>
      </w:r>
      <w:proofErr w:type="spellStart"/>
      <w:r w:rsidRPr="00755B71">
        <w:rPr>
          <w:rFonts w:ascii="Times New Roman" w:hAnsi="Times New Roman" w:cs="Times New Roman"/>
          <w:color w:val="000000"/>
          <w:sz w:val="28"/>
          <w:szCs w:val="28"/>
        </w:rPr>
        <w:t>по-строгановски</w:t>
      </w:r>
      <w:proofErr w:type="spellEnd"/>
      <w:r w:rsidRPr="00755B71">
        <w:rPr>
          <w:rFonts w:ascii="Times New Roman" w:hAnsi="Times New Roman" w:cs="Times New Roman"/>
          <w:sz w:val="28"/>
          <w:szCs w:val="28"/>
        </w:rPr>
        <w:t>»</w:t>
      </w:r>
    </w:p>
    <w:p w:rsidR="00755B71" w:rsidRPr="00755B71" w:rsidRDefault="00755B71" w:rsidP="00755B71">
      <w:pPr>
        <w:pStyle w:val="a3"/>
        <w:spacing w:after="0"/>
        <w:ind w:left="851" w:right="-284"/>
        <w:jc w:val="both"/>
        <w:rPr>
          <w:rFonts w:ascii="Times New Roman" w:hAnsi="Times New Roman"/>
          <w:sz w:val="28"/>
          <w:szCs w:val="28"/>
        </w:rPr>
      </w:pPr>
      <w:r w:rsidRPr="00755B71">
        <w:rPr>
          <w:rFonts w:ascii="Times New Roman" w:hAnsi="Times New Roman"/>
          <w:sz w:val="28"/>
          <w:szCs w:val="28"/>
        </w:rPr>
        <w:t>Полученные результаты представить в виде таблице:</w:t>
      </w:r>
    </w:p>
    <w:tbl>
      <w:tblPr>
        <w:tblW w:w="9315" w:type="dxa"/>
        <w:jc w:val="right"/>
        <w:tblInd w:w="-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2"/>
        <w:gridCol w:w="1558"/>
        <w:gridCol w:w="1133"/>
        <w:gridCol w:w="1133"/>
        <w:gridCol w:w="1099"/>
      </w:tblGrid>
      <w:tr w:rsidR="00755B71" w:rsidRPr="00755B71" w:rsidTr="00755B71">
        <w:trPr>
          <w:trHeight w:val="599"/>
          <w:jc w:val="right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</w:tr>
      <w:tr w:rsidR="00755B71" w:rsidRPr="00755B71" w:rsidTr="00755B71">
        <w:trPr>
          <w:trHeight w:val="1603"/>
          <w:jc w:val="right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71" w:rsidRPr="00755B71" w:rsidRDefault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 xml:space="preserve">брутто </w:t>
            </w:r>
          </w:p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>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 xml:space="preserve"> 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 xml:space="preserve">брутто </w:t>
            </w:r>
          </w:p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55B71">
              <w:rPr>
                <w:rFonts w:ascii="Times New Roman" w:hAnsi="Times New Roman"/>
                <w:sz w:val="28"/>
                <w:szCs w:val="28"/>
              </w:rPr>
              <w:t xml:space="preserve"> пор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B71">
              <w:rPr>
                <w:rFonts w:ascii="Times New Roman" w:hAnsi="Times New Roman"/>
                <w:sz w:val="28"/>
                <w:szCs w:val="28"/>
              </w:rPr>
              <w:t xml:space="preserve">нетто </w:t>
            </w:r>
          </w:p>
          <w:p w:rsidR="00755B71" w:rsidRPr="00755B71" w:rsidRDefault="00755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55B71">
              <w:rPr>
                <w:rFonts w:ascii="Times New Roman" w:hAnsi="Times New Roman"/>
                <w:sz w:val="28"/>
                <w:szCs w:val="28"/>
              </w:rPr>
              <w:t xml:space="preserve"> пор</w:t>
            </w:r>
          </w:p>
        </w:tc>
      </w:tr>
      <w:tr w:rsidR="00755B71" w:rsidRPr="00755B71" w:rsidTr="00755B71">
        <w:trPr>
          <w:jc w:val="righ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71" w:rsidRPr="00755B71" w:rsidRDefault="00755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B71" w:rsidRPr="00755B71" w:rsidRDefault="00755B71" w:rsidP="00755B71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B71" w:rsidRPr="00755B71" w:rsidRDefault="00755B71" w:rsidP="00755B7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Составить технологическую схему</w:t>
      </w:r>
      <w:r w:rsidRPr="00755B71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приготовления </w:t>
      </w: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блюда «</w:t>
      </w:r>
      <w:r w:rsidRPr="00755B71">
        <w:rPr>
          <w:rFonts w:ascii="Times New Roman" w:hAnsi="Times New Roman" w:cs="Times New Roman"/>
          <w:color w:val="000000"/>
          <w:sz w:val="28"/>
          <w:szCs w:val="28"/>
        </w:rPr>
        <w:t xml:space="preserve">Печень </w:t>
      </w:r>
      <w:proofErr w:type="spellStart"/>
      <w:r w:rsidRPr="00755B71">
        <w:rPr>
          <w:rFonts w:ascii="Times New Roman" w:hAnsi="Times New Roman" w:cs="Times New Roman"/>
          <w:color w:val="000000"/>
          <w:sz w:val="28"/>
          <w:szCs w:val="28"/>
        </w:rPr>
        <w:t>по-строгановски</w:t>
      </w:r>
      <w:proofErr w:type="spellEnd"/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5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B71" w:rsidRPr="00755B71" w:rsidRDefault="00755B71" w:rsidP="00755B7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sz w:val="28"/>
          <w:szCs w:val="28"/>
        </w:rPr>
        <w:t xml:space="preserve">3. Произвести технологический процесс приготовления </w:t>
      </w:r>
      <w:r w:rsidRPr="00755B71">
        <w:rPr>
          <w:rFonts w:ascii="Times New Roman" w:eastAsia="Times New Roman" w:hAnsi="Times New Roman" w:cs="Times New Roman"/>
          <w:bCs/>
          <w:sz w:val="28"/>
          <w:szCs w:val="28"/>
        </w:rPr>
        <w:t>блюда «</w:t>
      </w:r>
      <w:r w:rsidRPr="00755B71">
        <w:rPr>
          <w:rFonts w:ascii="Times New Roman" w:hAnsi="Times New Roman" w:cs="Times New Roman"/>
          <w:color w:val="000000"/>
          <w:sz w:val="28"/>
          <w:szCs w:val="28"/>
        </w:rPr>
        <w:t xml:space="preserve">Печень </w:t>
      </w:r>
      <w:proofErr w:type="spellStart"/>
      <w:r w:rsidRPr="00755B71">
        <w:rPr>
          <w:rFonts w:ascii="Times New Roman" w:hAnsi="Times New Roman" w:cs="Times New Roman"/>
          <w:color w:val="000000"/>
          <w:sz w:val="28"/>
          <w:szCs w:val="28"/>
        </w:rPr>
        <w:t>по-строгановски</w:t>
      </w:r>
      <w:proofErr w:type="spellEnd"/>
      <w:r w:rsidRPr="00755B71">
        <w:rPr>
          <w:rFonts w:ascii="Times New Roman" w:hAnsi="Times New Roman" w:cs="Times New Roman"/>
          <w:sz w:val="28"/>
          <w:szCs w:val="28"/>
        </w:rPr>
        <w:t>»</w:t>
      </w:r>
    </w:p>
    <w:p w:rsidR="00755B71" w:rsidRPr="00755B71" w:rsidRDefault="00755B71" w:rsidP="00755B7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sz w:val="28"/>
          <w:szCs w:val="28"/>
        </w:rPr>
        <w:t>4. Произвести органолептическую оценку качества. Результаты оформить в виде таблицы:</w:t>
      </w:r>
    </w:p>
    <w:p w:rsidR="00755B71" w:rsidRPr="00755B71" w:rsidRDefault="00755B71" w:rsidP="00755B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02"/>
        <w:tblW w:w="88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9"/>
        <w:gridCol w:w="1459"/>
        <w:gridCol w:w="1062"/>
        <w:gridCol w:w="929"/>
        <w:gridCol w:w="899"/>
        <w:gridCol w:w="2022"/>
      </w:tblGrid>
      <w:tr w:rsidR="00755B71" w:rsidRPr="00755B71" w:rsidTr="00755B71">
        <w:trPr>
          <w:trHeight w:hRule="exact" w:val="621"/>
        </w:trPr>
        <w:tc>
          <w:tcPr>
            <w:tcW w:w="2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Наименование </w:t>
            </w:r>
            <w:r w:rsidRPr="00755B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блюд</w:t>
            </w:r>
          </w:p>
          <w:p w:rsidR="00755B71" w:rsidRPr="00755B71" w:rsidRDefault="00755B7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Органолептическая оценка</w:t>
            </w:r>
          </w:p>
        </w:tc>
      </w:tr>
      <w:tr w:rsidR="00755B71" w:rsidRPr="00755B71" w:rsidTr="00755B71">
        <w:trPr>
          <w:trHeight w:hRule="exact" w:val="615"/>
        </w:trPr>
        <w:tc>
          <w:tcPr>
            <w:tcW w:w="2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71" w:rsidRPr="00755B71" w:rsidRDefault="00755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Внешний</w:t>
            </w:r>
          </w:p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Цвет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Вкус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Запах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Консистенция</w:t>
            </w:r>
          </w:p>
        </w:tc>
      </w:tr>
      <w:tr w:rsidR="00755B71" w:rsidRPr="00755B71" w:rsidTr="00755B71">
        <w:trPr>
          <w:trHeight w:val="17"/>
        </w:trPr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71" w:rsidRPr="00755B71" w:rsidRDefault="00755B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755B71" w:rsidRPr="00755B71" w:rsidRDefault="00755B71" w:rsidP="00755B7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1">
        <w:rPr>
          <w:rFonts w:ascii="Times New Roman" w:eastAsia="Times New Roman" w:hAnsi="Times New Roman" w:cs="Times New Roman"/>
          <w:sz w:val="28"/>
          <w:szCs w:val="28"/>
        </w:rPr>
        <w:t>5. Сделать вывод о проделанной работе.</w:t>
      </w:r>
    </w:p>
    <w:p w:rsidR="00970587" w:rsidRPr="00755B71" w:rsidRDefault="00970587">
      <w:pPr>
        <w:rPr>
          <w:rFonts w:ascii="Times New Roman" w:hAnsi="Times New Roman" w:cs="Times New Roman"/>
          <w:sz w:val="28"/>
          <w:szCs w:val="28"/>
        </w:rPr>
      </w:pPr>
    </w:p>
    <w:sectPr w:rsidR="00970587" w:rsidRPr="00755B71" w:rsidSect="0097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B71"/>
    <w:rsid w:val="00755B71"/>
    <w:rsid w:val="0097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basedOn w:val="a"/>
    <w:rsid w:val="0075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2020-05-12T16:04:00Z</dcterms:created>
  <dcterms:modified xsi:type="dcterms:W3CDTF">2020-05-12T16:12:00Z</dcterms:modified>
</cp:coreProperties>
</file>