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Default="001F096F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1F096F" w:rsidRDefault="000A2B86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по т</w:t>
      </w:r>
      <w:r w:rsidR="001F096F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F096F">
        <w:rPr>
          <w:rFonts w:ascii="Times New Roman" w:hAnsi="Times New Roman" w:cs="Times New Roman"/>
          <w:b/>
          <w:sz w:val="28"/>
          <w:szCs w:val="28"/>
        </w:rPr>
        <w:t>:</w:t>
      </w:r>
      <w:r w:rsidR="001F096F">
        <w:rPr>
          <w:rFonts w:ascii="Times New Roman" w:hAnsi="Times New Roman" w:cs="Times New Roman"/>
          <w:sz w:val="28"/>
          <w:szCs w:val="28"/>
        </w:rPr>
        <w:t xml:space="preserve"> </w:t>
      </w:r>
      <w:r w:rsidR="00637FD6">
        <w:rPr>
          <w:rFonts w:ascii="Times New Roman" w:hAnsi="Times New Roman" w:cs="Times New Roman"/>
          <w:sz w:val="28"/>
          <w:szCs w:val="28"/>
        </w:rPr>
        <w:t xml:space="preserve">договоры о передаче имущества в собственность. (Часть 2 Раздел </w:t>
      </w:r>
      <w:r w:rsidR="00637F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37FD6" w:rsidRPr="00637FD6">
        <w:rPr>
          <w:rFonts w:ascii="Times New Roman" w:hAnsi="Times New Roman" w:cs="Times New Roman"/>
          <w:sz w:val="28"/>
          <w:szCs w:val="28"/>
        </w:rPr>
        <w:t xml:space="preserve"> </w:t>
      </w:r>
      <w:r w:rsidR="00637FD6">
        <w:rPr>
          <w:rFonts w:ascii="Times New Roman" w:hAnsi="Times New Roman" w:cs="Times New Roman"/>
          <w:sz w:val="28"/>
          <w:szCs w:val="28"/>
        </w:rPr>
        <w:t>Глава 30 ГК РФ</w:t>
      </w:r>
      <w:r w:rsidR="00637FD6" w:rsidRPr="00637FD6">
        <w:rPr>
          <w:rFonts w:ascii="Times New Roman" w:hAnsi="Times New Roman" w:cs="Times New Roman"/>
          <w:sz w:val="28"/>
          <w:szCs w:val="28"/>
        </w:rPr>
        <w:t>)</w:t>
      </w:r>
      <w:r w:rsidR="001F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9E5" w:rsidRDefault="001F096F" w:rsidP="000A2B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письменно в рабочей тетради </w:t>
      </w:r>
      <w:r w:rsidR="000A2B86">
        <w:rPr>
          <w:rFonts w:ascii="Times New Roman" w:hAnsi="Times New Roman" w:cs="Times New Roman"/>
          <w:sz w:val="28"/>
          <w:szCs w:val="28"/>
        </w:rPr>
        <w:t xml:space="preserve">решите правовые ситуации, </w:t>
      </w:r>
      <w:r w:rsidR="000A2B86" w:rsidRPr="000A2B86">
        <w:rPr>
          <w:rFonts w:ascii="Times New Roman" w:hAnsi="Times New Roman" w:cs="Times New Roman"/>
          <w:sz w:val="28"/>
          <w:szCs w:val="28"/>
        </w:rPr>
        <w:t xml:space="preserve">обосновав свой ответ ссылкой на статьи Закона:  </w:t>
      </w:r>
    </w:p>
    <w:p w:rsidR="000A2B86" w:rsidRPr="000A2B86" w:rsidRDefault="000A2B86" w:rsidP="000A2B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B86">
        <w:rPr>
          <w:rFonts w:ascii="Times New Roman" w:hAnsi="Times New Roman" w:cs="Times New Roman"/>
          <w:b/>
          <w:sz w:val="28"/>
          <w:szCs w:val="28"/>
        </w:rPr>
        <w:t>Задача № 1</w:t>
      </w:r>
    </w:p>
    <w:p w:rsidR="000A2B86" w:rsidRPr="000A2B86" w:rsidRDefault="000A2B86" w:rsidP="000A2B8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Шаров купил дом у Петровой. Весной, через два года после покупки, подпочвенные воды затопили погреб, находившийся под домом, подмыли столбы, на которых стоял дом, и он дал осадку. Шаров предъявил иск к Петровой, в котором просил либо аннулировать договор купли-продажи дома, взыскав с продавца уплаченную за дом покупную цену, либо взыскать с ответчика сумму расходов, которую необходимо затратить для устранения произведенных в доме работ и проведения дренажных работ. Петрова в суде утверждала, что в данном случае речь идет не о недостатках, обнаруженных в самом доме. Кроме того, всем известно, что в районе нахождения проданного дома каждую весну подпочвенные воды затопляют погреба и подвалы.</w:t>
      </w:r>
    </w:p>
    <w:p w:rsidR="000A2B86" w:rsidRPr="000A2B86" w:rsidRDefault="000A2B86" w:rsidP="000A2B8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A2B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Подлежит ли иск </w:t>
      </w:r>
      <w:proofErr w:type="spellStart"/>
      <w:r w:rsidRPr="000A2B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Шарова</w:t>
      </w:r>
      <w:proofErr w:type="spellEnd"/>
      <w:r w:rsidRPr="000A2B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удовлетворению?</w:t>
      </w:r>
    </w:p>
    <w:p w:rsidR="00CB7E52" w:rsidRDefault="000A2B86" w:rsidP="000A2B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="00CB7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CB7E52" w:rsidRPr="000A2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2B86" w:rsidRPr="000A2B86" w:rsidRDefault="000A2B86" w:rsidP="000A2B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 договорился с Крыловым о покупке телевизора. Николаев передал Крылову аванс и заявил, что на следующий день сам придет за телевизором. Однако в течение недели Николаев так и не приехал за телевизором. Крылов позвонил Николаеву и предложил, чтобы телевизор Николаеву доставил знакомый Крылова Романов, которому Николаев и передаст оставшуюся часть покупной цены. Николаев согласился.</w:t>
      </w:r>
    </w:p>
    <w:p w:rsidR="000A2B86" w:rsidRPr="000A2B86" w:rsidRDefault="000A2B86" w:rsidP="000A2B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перевозки телевизора автомобиль Романова попал в аварию, и телевизор оказался разбитым. Узнав об этом, Николаев потребовал возвращения аванса, но Крылов ответил отказом, заявив, что авария, как было установлено, произошла по вине Романова, и Николаев сам дал согласие на </w:t>
      </w:r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такую перевозку. Кроме того, Крылов потребовал от Николаева полной оплаты покупной цены, предложив Николаеву взыскивать с Романова ущерб за гибель своего телевизора.</w:t>
      </w:r>
    </w:p>
    <w:p w:rsidR="000A2B86" w:rsidRPr="000A2B86" w:rsidRDefault="000A2B86" w:rsidP="000A2B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прав в этом споре? Изменилось бы решение, если бы не Крылов, а Николаев с согласия Крылова прислал за телевизором своего знакомого и телевизор был бы разбит при сходных обстоятельствах</w:t>
      </w:r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B7E52" w:rsidRDefault="000A2B86" w:rsidP="000A2B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CB7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3</w:t>
      </w:r>
    </w:p>
    <w:p w:rsidR="000A2B86" w:rsidRPr="000A2B86" w:rsidRDefault="000A2B86" w:rsidP="000A2B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мае </w:t>
      </w:r>
      <w:proofErr w:type="spellStart"/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Проскуров</w:t>
      </w:r>
      <w:proofErr w:type="spellEnd"/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продал принадлежащий ему мотоцикл </w:t>
      </w:r>
      <w:proofErr w:type="spellStart"/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Романкову</w:t>
      </w:r>
      <w:proofErr w:type="spellEnd"/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ноябре того же года Романков обнаружил, что люлька мотоцикла пришла в состояние полной негодности. Как выяснилось, </w:t>
      </w:r>
      <w:proofErr w:type="spellStart"/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Проскуров</w:t>
      </w:r>
      <w:proofErr w:type="spellEnd"/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продажей заменил люльку, на продаваемом мотоцикле на старую, которую тщательно залатал и покрасил. Романков потребовал расторжения договора и возврата ему покупной цены. </w:t>
      </w:r>
      <w:proofErr w:type="spellStart"/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Проскуров</w:t>
      </w:r>
      <w:proofErr w:type="spellEnd"/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ссылался на то, </w:t>
      </w:r>
      <w:proofErr w:type="gramStart"/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бы люлька была новой, он назначил бы за мотоцикл значительно большую цену. Кроме того, по его мнению, Романков пропустил срок для предъявления требования о недостатках проданного товара. Тогда Романков обратился в суд, но судья не принял от него исковое заявление. Сославшись на пропуск срока обнаружения недостатков проданного товара.</w:t>
      </w:r>
    </w:p>
    <w:p w:rsidR="000A2B86" w:rsidRPr="000A2B86" w:rsidRDefault="000A2B86" w:rsidP="000A2B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Решите спор. Какие последствия наступят, если из-за наличия дефектов в мотоцикле Романков попал в аварию и получил травму?</w:t>
      </w:r>
    </w:p>
    <w:p w:rsidR="00CB7E52" w:rsidRDefault="000A2B86" w:rsidP="000A2B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="00CB7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4</w:t>
      </w:r>
    </w:p>
    <w:p w:rsidR="000A2B86" w:rsidRPr="000A2B86" w:rsidRDefault="000A2B86" w:rsidP="000A2B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2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решила продать принадлежащее ей пианино и дала об этом объявление в местную газету. Вскоре к ней в квартиру явился Куликов. Предложенная Комаровой цена его вполне устраивала. Остался Куликов доволен и результатом внешнего осмотра инструмента. На предложение продавца что-нибудь исполнить на нем, покупатель пояснил, что сам в музыке разбирается слабо, немного играет на гармони, а пианино покупает для дочери, поступившей в музыкальную школу. В свою очередь, Комарова извинилась перед Куликовым, </w:t>
      </w:r>
      <w:proofErr w:type="gramStart"/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она не умеет играть на музыкальных инструментах, а на этом пианино играл ее сын, который уже давно окончил </w:t>
      </w:r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музыкальное училище и последние пять лет живет в другом городе, где она, мать, и навещает.</w:t>
      </w:r>
    </w:p>
    <w:p w:rsidR="000A2B86" w:rsidRPr="000A2B86" w:rsidRDefault="000A2B86" w:rsidP="000A2B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же день Куликов увез инструмент домой, а еще через неделю он явился на квартиру к Комаровой и потребовал в добровольном порядке вернуть ему деньги и забрать свое пианино. Как выяснилось, инструмент был неисправен, его невозможно настроить, так как имеющиеся в нем приспособления (</w:t>
      </w:r>
      <w:proofErr w:type="spellStart"/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вербеля</w:t>
      </w:r>
      <w:proofErr w:type="spellEnd"/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позволяют, как следует натянуть струны. По заключению мастера-настройщика такое могло случиться по причине неправильного хранения инструмента. Ремонт же пианино обойдется очень дорого.</w:t>
      </w:r>
    </w:p>
    <w:p w:rsidR="000A2B86" w:rsidRPr="000A2B86" w:rsidRDefault="000A2B86" w:rsidP="000A2B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Куликов потребовал возместить ему расходы по перевозке пианино и приглашению мастера для осмотра инструмента, а также компенсировать причиненный ему моральный вред (он и его дочь были крайне огорчены неудачной покупкой).</w:t>
      </w:r>
    </w:p>
    <w:p w:rsidR="000A2B86" w:rsidRPr="000A2B86" w:rsidRDefault="000A2B86" w:rsidP="000A2B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B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Подлежат ли требования покупателя удовлетворению</w:t>
      </w:r>
      <w:r w:rsidRPr="000A2B8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A2B86" w:rsidRPr="006629E5" w:rsidRDefault="000A2B86" w:rsidP="000A2B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2B86" w:rsidRPr="0066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0A2B86"/>
    <w:rsid w:val="001F096F"/>
    <w:rsid w:val="003E70C1"/>
    <w:rsid w:val="00637FD6"/>
    <w:rsid w:val="006629E5"/>
    <w:rsid w:val="00B52DCD"/>
    <w:rsid w:val="00B70817"/>
    <w:rsid w:val="00B7376D"/>
    <w:rsid w:val="00C31D0C"/>
    <w:rsid w:val="00CB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paragraph" w:customStyle="1" w:styleId="articledecorationfirst">
    <w:name w:val="article_decoration_first"/>
    <w:basedOn w:val="a"/>
    <w:rsid w:val="000A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2B86"/>
    <w:rPr>
      <w:b/>
      <w:bCs/>
    </w:rPr>
  </w:style>
  <w:style w:type="character" w:styleId="a6">
    <w:name w:val="Emphasis"/>
    <w:basedOn w:val="a0"/>
    <w:uiPriority w:val="20"/>
    <w:qFormat/>
    <w:rsid w:val="000A2B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2020-04-13T05:32:00Z</dcterms:created>
  <dcterms:modified xsi:type="dcterms:W3CDTF">2020-04-13T05:32:00Z</dcterms:modified>
</cp:coreProperties>
</file>