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CB" w:rsidRP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>13.04.20. Выполнить лабораторную работу, приготовить блюдо и оформить отчет в тетради</w:t>
      </w: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  <w:r>
        <w:rPr>
          <w:rStyle w:val="1"/>
          <w:b/>
          <w:color w:val="000000"/>
        </w:rPr>
        <w:t xml:space="preserve">Лабораторная работа </w:t>
      </w: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r>
        <w:rPr>
          <w:rStyle w:val="1"/>
          <w:rFonts w:cs="Courier New"/>
          <w:b/>
          <w:u w:val="single"/>
        </w:rPr>
        <w:t>Тема:</w:t>
      </w:r>
      <w:r>
        <w:rPr>
          <w:rStyle w:val="1"/>
          <w:rFonts w:cs="Courier New"/>
          <w:b/>
        </w:rPr>
        <w:t xml:space="preserve"> </w:t>
      </w:r>
      <w:r>
        <w:rPr>
          <w:rStyle w:val="1"/>
          <w:rFonts w:cs="Courier New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Приготовление блюд из сыра</w:t>
      </w:r>
      <w:r>
        <w:rPr>
          <w:rFonts w:ascii="Times New Roman" w:hAnsi="Times New Roman" w:cs="Times New Roman"/>
          <w:b/>
        </w:rPr>
        <w:t>»</w:t>
      </w:r>
    </w:p>
    <w:p w:rsidR="00A718CB" w:rsidRDefault="00A718CB" w:rsidP="00A718CB">
      <w:pPr>
        <w:rPr>
          <w:rFonts w:ascii="Times New Roman" w:hAnsi="Times New Roman" w:cs="Times New Roman"/>
          <w:b/>
          <w:u w:val="single"/>
        </w:rPr>
      </w:pPr>
    </w:p>
    <w:p w:rsidR="00A718CB" w:rsidRDefault="00A718CB" w:rsidP="00A718C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Цель и задачи работы:</w:t>
      </w:r>
    </w:p>
    <w:p w:rsidR="00A718CB" w:rsidRDefault="00A718CB" w:rsidP="00A718C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Отработать технологию приготовления и оформления для подачи:</w:t>
      </w:r>
    </w:p>
    <w:p w:rsidR="00A718CB" w:rsidRDefault="00A718CB" w:rsidP="00A718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блюд из сыра; </w:t>
      </w:r>
    </w:p>
    <w:p w:rsidR="00A718CB" w:rsidRDefault="00A718CB" w:rsidP="00A718CB">
      <w:pPr>
        <w:rPr>
          <w:rFonts w:ascii="Times New Roman" w:hAnsi="Times New Roman" w:cs="Times New Roman"/>
          <w:b/>
          <w:u w:val="single"/>
        </w:rPr>
      </w:pPr>
    </w:p>
    <w:p w:rsidR="00A718CB" w:rsidRDefault="00A718CB" w:rsidP="00A718C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Содержание работы:</w:t>
      </w:r>
    </w:p>
    <w:p w:rsidR="00A718CB" w:rsidRDefault="00A718CB" w:rsidP="00A718CB">
      <w:pPr>
        <w:widowControl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Приготовить и оформить для подачи следующие блюда: </w:t>
      </w:r>
    </w:p>
    <w:p w:rsidR="00A718CB" w:rsidRDefault="00A718CB" w:rsidP="00A718CB">
      <w:pPr>
        <w:ind w:left="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</w:rPr>
        <w:t xml:space="preserve">крокеты сырные, </w:t>
      </w:r>
      <w:proofErr w:type="spellStart"/>
      <w:r>
        <w:rPr>
          <w:rFonts w:ascii="Times New Roman" w:hAnsi="Times New Roman" w:cs="Times New Roman"/>
          <w:b/>
        </w:rPr>
        <w:t>рёшти</w:t>
      </w:r>
      <w:proofErr w:type="spellEnd"/>
      <w:r>
        <w:rPr>
          <w:rFonts w:ascii="Times New Roman" w:hAnsi="Times New Roman" w:cs="Times New Roman"/>
          <w:b/>
        </w:rPr>
        <w:t xml:space="preserve"> с сыром.</w:t>
      </w:r>
    </w:p>
    <w:p w:rsidR="00A718CB" w:rsidRDefault="00A718CB" w:rsidP="00A718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Дать оценку качества приготовленных блюд.</w:t>
      </w:r>
    </w:p>
    <w:p w:rsidR="00A718CB" w:rsidRDefault="00A718CB" w:rsidP="00A718CB">
      <w:pPr>
        <w:rPr>
          <w:rFonts w:ascii="Times New Roman" w:hAnsi="Times New Roman" w:cs="Times New Roman"/>
          <w:b/>
        </w:rPr>
      </w:pPr>
    </w:p>
    <w:p w:rsidR="00A718CB" w:rsidRDefault="00A718CB" w:rsidP="00A718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Посуда, инвентарь, инструменты:</w:t>
      </w:r>
    </w:p>
    <w:p w:rsidR="00A718CB" w:rsidRDefault="00A718CB" w:rsidP="00A718CB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Кастрюли, миски, сковороды, сковороды порционные, доски разделочные, ножи, ложки, веселка, дуршлаг, лопатка, соусники, весы, мясорубка, шумовка, венчик, сито, баранчики, тарелки.</w:t>
      </w:r>
      <w:proofErr w:type="gramEnd"/>
    </w:p>
    <w:p w:rsidR="00A718CB" w:rsidRDefault="00A718CB" w:rsidP="00A71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718CB" w:rsidRDefault="00A718CB" w:rsidP="00A718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Последовательность выполнения работ:</w:t>
      </w:r>
    </w:p>
    <w:p w:rsidR="00A718CB" w:rsidRDefault="00A718CB" w:rsidP="00A718CB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Подготовить продукты и рабочее место.</w:t>
      </w:r>
    </w:p>
    <w:p w:rsidR="00A718CB" w:rsidRDefault="00A718CB" w:rsidP="00A718CB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Крокеты сырные: сыр натереть, смешать с чесноком, добавить зелень. Формуют шарики, панируют в муке, затем в </w:t>
      </w:r>
      <w:proofErr w:type="spellStart"/>
      <w:r>
        <w:rPr>
          <w:rFonts w:ascii="Times New Roman" w:hAnsi="Times New Roman" w:cs="Times New Roman"/>
        </w:rPr>
        <w:t>льезоне</w:t>
      </w:r>
      <w:proofErr w:type="spellEnd"/>
      <w:r>
        <w:rPr>
          <w:rFonts w:ascii="Times New Roman" w:hAnsi="Times New Roman" w:cs="Times New Roman"/>
        </w:rPr>
        <w:t xml:space="preserve">, сухарях, далее ещё раз в </w:t>
      </w:r>
      <w:proofErr w:type="spellStart"/>
      <w:r>
        <w:rPr>
          <w:rFonts w:ascii="Times New Roman" w:hAnsi="Times New Roman" w:cs="Times New Roman"/>
        </w:rPr>
        <w:t>льезоне</w:t>
      </w:r>
      <w:proofErr w:type="spellEnd"/>
      <w:r>
        <w:rPr>
          <w:rFonts w:ascii="Times New Roman" w:hAnsi="Times New Roman" w:cs="Times New Roman"/>
        </w:rPr>
        <w:t xml:space="preserve"> и сухарях. Жарят во фритюре</w:t>
      </w:r>
    </w:p>
    <w:p w:rsidR="00A718CB" w:rsidRDefault="00A718CB" w:rsidP="00A718CB">
      <w:pPr>
        <w:widowControl/>
        <w:ind w:left="66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  <w:color w:val="auto"/>
        </w:rPr>
        <w:t>Рёшти</w:t>
      </w:r>
      <w:proofErr w:type="spellEnd"/>
      <w:r>
        <w:rPr>
          <w:rFonts w:ascii="Times New Roman" w:hAnsi="Times New Roman" w:cs="Times New Roman"/>
          <w:color w:val="auto"/>
        </w:rPr>
        <w:t xml:space="preserve"> с сыром: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Очищенный картофель варят, обсушивают и потирают горячим. Протертый 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>картофель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охлажденный до 40-50 °С. соединяют с просеянной мукой и яичными желтками, тертым сыром, солят, массу перемешивают. Затем в смесь добавляют растопленное масло, кипяченое молоко и перемешивают до образования однородной массы, осторожно вводят взбитые яичные белки. Подготовленную массу выкладывают ложкой на смазанный маслом лист (по 3-4 шт. на порцию) и запекают в жарочном шкафу при температуре 220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 xml:space="preserve"> °С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течение 15-20 мин до готовности. Толщина оладий должна быть не менее 5-6 мм.</w:t>
      </w:r>
    </w:p>
    <w:p w:rsidR="00A718CB" w:rsidRDefault="00A718CB" w:rsidP="00A718CB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Оформить блюда для подачи. </w:t>
      </w:r>
    </w:p>
    <w:p w:rsidR="00A718CB" w:rsidRDefault="00A718CB" w:rsidP="00A718CB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Продегустировать</w:t>
      </w:r>
      <w:proofErr w:type="spellEnd"/>
      <w:r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A718CB" w:rsidRDefault="00A718CB" w:rsidP="00A718CB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Убрать рабочее место, посуду и сдать дежурным.</w:t>
      </w:r>
    </w:p>
    <w:p w:rsidR="00A718CB" w:rsidRDefault="00A718CB" w:rsidP="00A718CB">
      <w:pPr>
        <w:rPr>
          <w:rFonts w:ascii="Times New Roman" w:hAnsi="Times New Roman" w:cs="Times New Roman"/>
          <w:b/>
        </w:rPr>
      </w:pPr>
    </w:p>
    <w:p w:rsidR="00A718CB" w:rsidRDefault="00A718CB" w:rsidP="00A718C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Требования к качеству блюд:</w:t>
      </w:r>
    </w:p>
    <w:p w:rsidR="00A718CB" w:rsidRDefault="00A718CB" w:rsidP="00A718CB">
      <w:pPr>
        <w:jc w:val="center"/>
        <w:rPr>
          <w:rFonts w:ascii="Times New Roman" w:hAnsi="Times New Roman" w:cs="Times New Roman"/>
          <w:b/>
        </w:rPr>
      </w:pPr>
    </w:p>
    <w:p w:rsidR="00A718CB" w:rsidRDefault="00A718CB" w:rsidP="00A718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Крокеты сырные.</w:t>
      </w:r>
    </w:p>
    <w:p w:rsidR="00A718CB" w:rsidRDefault="00A718CB" w:rsidP="00A71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Внешний вид –</w:t>
      </w:r>
      <w:r>
        <w:rPr>
          <w:rFonts w:ascii="Times New Roman" w:hAnsi="Times New Roman" w:cs="Times New Roman"/>
        </w:rPr>
        <w:t xml:space="preserve"> форма сохранена, поверхность равномерно обжаренная,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A718CB" w:rsidRDefault="00A718CB" w:rsidP="00A71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Цвет –</w:t>
      </w:r>
      <w:r>
        <w:rPr>
          <w:rFonts w:ascii="Times New Roman" w:hAnsi="Times New Roman" w:cs="Times New Roman"/>
        </w:rPr>
        <w:t xml:space="preserve"> золотисто-коричневый.</w:t>
      </w:r>
    </w:p>
    <w:p w:rsidR="00A718CB" w:rsidRDefault="00A718CB" w:rsidP="00A71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Вкус и запах –</w:t>
      </w:r>
      <w:r>
        <w:rPr>
          <w:rFonts w:ascii="Times New Roman" w:hAnsi="Times New Roman" w:cs="Times New Roman"/>
        </w:rPr>
        <w:t xml:space="preserve"> свойственный используемым продуктам.</w:t>
      </w:r>
    </w:p>
    <w:p w:rsidR="00A718CB" w:rsidRDefault="00A718CB" w:rsidP="00A718CB">
      <w:pPr>
        <w:ind w:left="360"/>
        <w:jc w:val="center"/>
        <w:rPr>
          <w:rFonts w:ascii="Times New Roman" w:hAnsi="Times New Roman" w:cs="Times New Roman"/>
          <w:b/>
        </w:rPr>
      </w:pPr>
    </w:p>
    <w:p w:rsidR="00A718CB" w:rsidRDefault="00A718CB" w:rsidP="00A718CB">
      <w:pPr>
        <w:ind w:left="36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Рёшти</w:t>
      </w:r>
      <w:proofErr w:type="spellEnd"/>
      <w:r>
        <w:rPr>
          <w:rFonts w:ascii="Times New Roman" w:hAnsi="Times New Roman" w:cs="Times New Roman"/>
          <w:b/>
        </w:rPr>
        <w:t xml:space="preserve"> с сыром.</w:t>
      </w:r>
    </w:p>
    <w:p w:rsidR="00A718CB" w:rsidRDefault="00A718CB" w:rsidP="00A718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Внешний вид –</w:t>
      </w:r>
      <w:r>
        <w:rPr>
          <w:rFonts w:ascii="Times New Roman" w:hAnsi="Times New Roman" w:cs="Times New Roman"/>
        </w:rPr>
        <w:t xml:space="preserve"> форма круглая, без трещин, на поверхности золотистая корочка.</w:t>
      </w:r>
    </w:p>
    <w:p w:rsidR="00A718CB" w:rsidRDefault="00A718CB" w:rsidP="00A718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Цвет –</w:t>
      </w:r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резрезе</w:t>
      </w:r>
      <w:proofErr w:type="spellEnd"/>
      <w:r>
        <w:rPr>
          <w:rFonts w:ascii="Times New Roman" w:hAnsi="Times New Roman" w:cs="Times New Roman"/>
        </w:rPr>
        <w:t xml:space="preserve"> желтый.</w:t>
      </w:r>
    </w:p>
    <w:p w:rsidR="00A718CB" w:rsidRDefault="00A718CB" w:rsidP="00A718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Консистенция –</w:t>
      </w:r>
      <w:r>
        <w:rPr>
          <w:rFonts w:ascii="Times New Roman" w:hAnsi="Times New Roman" w:cs="Times New Roman"/>
        </w:rPr>
        <w:t xml:space="preserve"> мягкая, корочка хрустящая.</w:t>
      </w:r>
    </w:p>
    <w:p w:rsidR="00A718CB" w:rsidRPr="00A718CB" w:rsidRDefault="00A718CB" w:rsidP="00A718CB">
      <w:pPr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Вкус и запах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свойственный продуктам, входящим в блюдо, умеренно соленый Запах: запеченного картофеля, масла сливочного, сыра, молока</w:t>
      </w:r>
    </w:p>
    <w:p w:rsidR="00A718CB" w:rsidRDefault="00A718CB" w:rsidP="00A718CB">
      <w:pPr>
        <w:ind w:left="360"/>
        <w:jc w:val="center"/>
        <w:rPr>
          <w:rFonts w:ascii="Times New Roman" w:hAnsi="Times New Roman" w:cs="Times New Roman"/>
          <w:b/>
        </w:rPr>
      </w:pPr>
    </w:p>
    <w:p w:rsidR="00A718CB" w:rsidRDefault="00A718CB" w:rsidP="00A718C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Рецептура блюд из сыра</w:t>
      </w:r>
    </w:p>
    <w:p w:rsidR="00A718CB" w:rsidRDefault="00A718CB" w:rsidP="00A718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(на 1 порцию в </w:t>
      </w:r>
      <w:proofErr w:type="spellStart"/>
      <w:r>
        <w:rPr>
          <w:rFonts w:ascii="Times New Roman" w:hAnsi="Times New Roman" w:cs="Times New Roman"/>
          <w:b/>
        </w:rPr>
        <w:t>гр</w:t>
      </w:r>
      <w:proofErr w:type="spellEnd"/>
      <w:r>
        <w:rPr>
          <w:rFonts w:ascii="Times New Roman" w:hAnsi="Times New Roman" w:cs="Times New Roman"/>
          <w:b/>
        </w:rPr>
        <w:t xml:space="preserve"> (брутто))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1701"/>
        <w:gridCol w:w="1577"/>
        <w:gridCol w:w="1711"/>
        <w:gridCol w:w="1577"/>
      </w:tblGrid>
      <w:tr w:rsidR="00A718CB" w:rsidTr="00A718CB">
        <w:trPr>
          <w:trHeight w:val="8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Сырьё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Крокеты сырные 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Рёшти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сыром</w:t>
            </w:r>
          </w:p>
        </w:tc>
      </w:tr>
      <w:tr w:rsidR="00A718CB" w:rsidTr="00A718CB">
        <w:trPr>
          <w:trHeight w:val="55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A718CB" w:rsidTr="00A718CB">
        <w:trPr>
          <w:trHeight w:val="266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</w:t>
            </w:r>
          </w:p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Сухари панировочные</w:t>
            </w:r>
          </w:p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М.растительное</w:t>
            </w:r>
          </w:p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</w:t>
            </w:r>
          </w:p>
          <w:p w:rsidR="00A718CB" w:rsidRDefault="00A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Зелень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готов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зделия</w:t>
            </w:r>
          </w:p>
          <w:p w:rsidR="00A718CB" w:rsidRDefault="00A718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Масло сливочное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  <w:p w:rsidR="00A718CB" w:rsidRDefault="00A71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18CB" w:rsidTr="00A718CB">
        <w:trPr>
          <w:trHeight w:val="27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140/5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B" w:rsidRDefault="00A71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</w:tr>
    </w:tbl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jc w:val="left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260" w:lineRule="exact"/>
        <w:ind w:firstLine="0"/>
        <w:jc w:val="left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Отчёт:</w:t>
      </w:r>
    </w:p>
    <w:p w:rsidR="00A718CB" w:rsidRDefault="00A718CB" w:rsidP="00A718CB">
      <w:pPr>
        <w:pStyle w:val="a3"/>
        <w:shd w:val="clear" w:color="auto" w:fill="auto"/>
        <w:spacing w:before="0" w:after="0" w:line="322" w:lineRule="exact"/>
        <w:ind w:left="360" w:firstLine="0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1. Рассчитать  количество продуктов (брутто), необходимых для приготовления  75 порций крокет сырных.</w:t>
      </w: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sz w:val="24"/>
          <w:szCs w:val="24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  <w:r>
        <w:rPr>
          <w:sz w:val="24"/>
          <w:szCs w:val="24"/>
        </w:rPr>
        <w:t>.</w:t>
      </w: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718CB" w:rsidRDefault="00A718CB" w:rsidP="00A718CB">
      <w:pPr>
        <w:pStyle w:val="a3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B765F4" w:rsidRDefault="00B765F4"/>
    <w:sectPr w:rsidR="00B765F4" w:rsidSect="00B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CB"/>
    <w:rsid w:val="00A718CB"/>
    <w:rsid w:val="00B7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C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18CB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18C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A718C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718CB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2020-04-12T13:16:00Z</dcterms:created>
  <dcterms:modified xsi:type="dcterms:W3CDTF">2020-04-12T13:18:00Z</dcterms:modified>
</cp:coreProperties>
</file>