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F0F1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Тема: особенности регулирования труда отдельных категорий </w:t>
      </w:r>
      <w:r w:rsidRPr="00177706">
        <w:rPr>
          <w:b w:val="0"/>
          <w:sz w:val="28"/>
          <w:szCs w:val="28"/>
        </w:rPr>
        <w:t>работников</w:t>
      </w:r>
    </w:p>
    <w:p w:rsidR="00D954FD" w:rsidRPr="00177706" w:rsidRDefault="00D954FD" w:rsidP="00177706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C12DE" w:rsidRPr="00177706">
        <w:rPr>
          <w:b w:val="0"/>
          <w:sz w:val="28"/>
          <w:szCs w:val="28"/>
        </w:rPr>
        <w:t xml:space="preserve"> Разделы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</w:rPr>
        <w:t xml:space="preserve"> Трудового кодекса РФ</w:t>
      </w:r>
      <w:r w:rsidR="00177706" w:rsidRPr="00177706">
        <w:rPr>
          <w:b w:val="0"/>
          <w:sz w:val="28"/>
          <w:szCs w:val="28"/>
        </w:rPr>
        <w:t xml:space="preserve">, </w:t>
      </w:r>
      <w:r w:rsidR="00177706" w:rsidRPr="00177706">
        <w:rPr>
          <w:b w:val="0"/>
          <w:sz w:val="28"/>
          <w:szCs w:val="28"/>
        </w:rPr>
        <w:t>Федеральный закон "О государственных пособиях гражданам, имеющим детей" от 19.05.1995 N 81-ФЗ</w:t>
      </w:r>
      <w:r w:rsidRPr="00177706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177706">
        <w:rPr>
          <w:b w:val="0"/>
          <w:sz w:val="28"/>
          <w:szCs w:val="28"/>
          <w:shd w:val="clear" w:color="auto" w:fill="FFFFFF" w:themeFill="background1"/>
        </w:rPr>
        <w:t>.</w:t>
      </w:r>
    </w:p>
    <w:p w:rsidR="00A04196" w:rsidRPr="00177706" w:rsidRDefault="00D954FD" w:rsidP="0017770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CF0F16" w:rsidRPr="00177706">
        <w:rPr>
          <w:rFonts w:ascii="Times New Roman" w:hAnsi="Times New Roman" w:cs="Times New Roman"/>
          <w:sz w:val="28"/>
          <w:szCs w:val="28"/>
        </w:rPr>
        <w:t>составьте конспект лекции, где ответьте на следующие вопросы:</w:t>
      </w:r>
    </w:p>
    <w:p w:rsidR="00CF0F16" w:rsidRDefault="00CF0F16" w:rsidP="00CF0F1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особенности регулирования труда женщин и лиц с семейными обязанностями (Глава 41 ТК РФ);</w:t>
      </w:r>
    </w:p>
    <w:p w:rsidR="00CF0F16" w:rsidRDefault="00CF0F16" w:rsidP="00CF0F1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особенности регулирования труда руководителя ор</w:t>
      </w:r>
      <w:r w:rsidR="00177706">
        <w:rPr>
          <w:rFonts w:ascii="Times New Roman" w:hAnsi="Times New Roman" w:cs="Times New Roman"/>
          <w:sz w:val="28"/>
          <w:szCs w:val="28"/>
        </w:rPr>
        <w:t>ганизации (Глава 43 ТК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7706" w:rsidRPr="00177706" w:rsidRDefault="00177706" w:rsidP="00FD720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*Дополнительно устно ознакомиться с материалами, свободно размещенными</w:t>
      </w:r>
      <w:r w:rsidR="00FD7203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bookmarkStart w:id="0" w:name="_GoBack"/>
      <w:bookmarkEnd w:id="0"/>
    </w:p>
    <w:sectPr w:rsidR="00177706" w:rsidRPr="0017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3D21F8"/>
    <w:rsid w:val="003E70C1"/>
    <w:rsid w:val="005C7910"/>
    <w:rsid w:val="00646018"/>
    <w:rsid w:val="00710267"/>
    <w:rsid w:val="00996E09"/>
    <w:rsid w:val="00A04196"/>
    <w:rsid w:val="00A53009"/>
    <w:rsid w:val="00B721D8"/>
    <w:rsid w:val="00C31D0C"/>
    <w:rsid w:val="00CF0F16"/>
    <w:rsid w:val="00D0238C"/>
    <w:rsid w:val="00D741E0"/>
    <w:rsid w:val="00D954FD"/>
    <w:rsid w:val="00E135D2"/>
    <w:rsid w:val="00FC12DE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2020-05-12T07:36:00Z</dcterms:created>
  <dcterms:modified xsi:type="dcterms:W3CDTF">2020-05-12T07:36:00Z</dcterms:modified>
</cp:coreProperties>
</file>